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7D72" w14:textId="77777777" w:rsidR="00C26321" w:rsidRDefault="00C26321" w:rsidP="00E50F22">
      <w:pPr>
        <w:rPr>
          <w:sz w:val="24"/>
          <w:szCs w:val="24"/>
          <w:lang w:val="ro-RO"/>
        </w:rPr>
      </w:pPr>
      <w:bookmarkStart w:id="0" w:name="_Toc4154874"/>
    </w:p>
    <w:p w14:paraId="6B12D362" w14:textId="77777777" w:rsidR="003D6C88" w:rsidRDefault="003D6C88" w:rsidP="00E50F22">
      <w:pPr>
        <w:rPr>
          <w:sz w:val="24"/>
          <w:szCs w:val="24"/>
          <w:lang w:val="ro-RO"/>
        </w:rPr>
      </w:pPr>
    </w:p>
    <w:p w14:paraId="6FD2277C" w14:textId="77777777" w:rsidR="003D6C88" w:rsidRDefault="003D6C88" w:rsidP="00E50F22">
      <w:pPr>
        <w:rPr>
          <w:sz w:val="24"/>
          <w:szCs w:val="24"/>
          <w:lang w:val="ro-RO"/>
        </w:rPr>
      </w:pPr>
    </w:p>
    <w:p w14:paraId="2E3A6E73" w14:textId="77777777" w:rsidR="003D6C88" w:rsidRDefault="003D6C88" w:rsidP="00E50F22">
      <w:pPr>
        <w:rPr>
          <w:sz w:val="24"/>
          <w:szCs w:val="24"/>
          <w:lang w:val="ro-RO"/>
        </w:rPr>
      </w:pPr>
    </w:p>
    <w:p w14:paraId="69D125E7" w14:textId="77777777" w:rsidR="003D6C88" w:rsidRDefault="003D6C88" w:rsidP="00E50F22">
      <w:pPr>
        <w:rPr>
          <w:sz w:val="24"/>
          <w:szCs w:val="24"/>
          <w:lang w:val="ro-RO"/>
        </w:rPr>
      </w:pPr>
    </w:p>
    <w:p w14:paraId="2006673C" w14:textId="77777777" w:rsidR="003D6C88" w:rsidRDefault="003D6C88" w:rsidP="00E50F22">
      <w:pPr>
        <w:rPr>
          <w:sz w:val="24"/>
          <w:szCs w:val="24"/>
          <w:lang w:val="ro-RO"/>
        </w:rPr>
      </w:pPr>
    </w:p>
    <w:p w14:paraId="67863F18" w14:textId="77777777" w:rsidR="003D6C88" w:rsidRDefault="003D6C88" w:rsidP="00E50F22">
      <w:pPr>
        <w:rPr>
          <w:sz w:val="24"/>
          <w:szCs w:val="24"/>
          <w:lang w:val="ro-RO"/>
        </w:rPr>
      </w:pPr>
    </w:p>
    <w:p w14:paraId="21B6C041" w14:textId="0EC477BB" w:rsidR="00337EA5" w:rsidRDefault="00337EA5" w:rsidP="00337EA5">
      <w:pPr>
        <w:jc w:val="both"/>
        <w:rPr>
          <w:sz w:val="24"/>
          <w:szCs w:val="24"/>
          <w:lang w:val="ro-RO"/>
        </w:rPr>
      </w:pPr>
    </w:p>
    <w:p w14:paraId="49567D78" w14:textId="77777777" w:rsidR="00C77880" w:rsidRDefault="00C77880" w:rsidP="00B93163">
      <w:pPr>
        <w:keepNext/>
        <w:keepLines/>
        <w:spacing w:before="40"/>
        <w:contextualSpacing/>
        <w:jc w:val="center"/>
        <w:outlineLvl w:val="4"/>
        <w:rPr>
          <w:b/>
          <w:color w:val="000000"/>
          <w:sz w:val="24"/>
          <w:szCs w:val="24"/>
          <w:lang w:val="ro-RO" w:eastAsia="en-US"/>
        </w:rPr>
      </w:pPr>
    </w:p>
    <w:p w14:paraId="3C67AB41" w14:textId="77777777" w:rsidR="00C77880" w:rsidRDefault="00C77880" w:rsidP="00B93163">
      <w:pPr>
        <w:keepNext/>
        <w:keepLines/>
        <w:spacing w:before="40"/>
        <w:contextualSpacing/>
        <w:jc w:val="center"/>
        <w:outlineLvl w:val="4"/>
        <w:rPr>
          <w:b/>
          <w:color w:val="000000"/>
          <w:sz w:val="24"/>
          <w:szCs w:val="24"/>
          <w:lang w:val="ro-RO" w:eastAsia="en-US"/>
        </w:rPr>
      </w:pPr>
    </w:p>
    <w:p w14:paraId="31872247" w14:textId="1ECADABD" w:rsidR="006975C6" w:rsidRPr="006975C6" w:rsidRDefault="006975C6" w:rsidP="00B93163">
      <w:pPr>
        <w:keepNext/>
        <w:keepLines/>
        <w:spacing w:before="40"/>
        <w:contextualSpacing/>
        <w:jc w:val="center"/>
        <w:outlineLvl w:val="4"/>
        <w:rPr>
          <w:b/>
          <w:sz w:val="24"/>
          <w:szCs w:val="24"/>
          <w:lang w:val="ro-RO" w:eastAsia="en-US"/>
        </w:rPr>
      </w:pPr>
      <w:r w:rsidRPr="006975C6">
        <w:rPr>
          <w:b/>
          <w:color w:val="000000"/>
          <w:sz w:val="24"/>
          <w:szCs w:val="24"/>
          <w:lang w:val="ro-RO" w:eastAsia="en-US"/>
        </w:rPr>
        <w:t>Calendarul programelor</w:t>
      </w:r>
      <w:r w:rsidRPr="006975C6">
        <w:rPr>
          <w:b/>
          <w:sz w:val="24"/>
          <w:szCs w:val="24"/>
          <w:lang w:val="ro-RO" w:eastAsia="en-US"/>
        </w:rPr>
        <w:t xml:space="preserve"> anuale de finanțare nerambursabilă din fondurile bugetului local al Municipiul Odorheiu Secuiesc pe anul </w:t>
      </w:r>
      <w:r w:rsidR="00133962">
        <w:rPr>
          <w:b/>
          <w:sz w:val="24"/>
          <w:szCs w:val="24"/>
          <w:lang w:val="ro-RO" w:eastAsia="en-US"/>
        </w:rPr>
        <w:t>2025</w:t>
      </w:r>
      <w:r w:rsidRPr="006975C6">
        <w:rPr>
          <w:b/>
          <w:sz w:val="24"/>
          <w:szCs w:val="24"/>
          <w:lang w:val="ro-RO" w:eastAsia="en-US"/>
        </w:rPr>
        <w:t xml:space="preserve"> alocate pentru activități nonprofit de interes local</w:t>
      </w:r>
      <w:bookmarkEnd w:id="0"/>
    </w:p>
    <w:p w14:paraId="283AC3A1" w14:textId="77777777" w:rsidR="006975C6" w:rsidRPr="006975C6" w:rsidRDefault="006975C6" w:rsidP="00B93163">
      <w:pPr>
        <w:keepNext/>
        <w:keepLines/>
        <w:spacing w:after="40"/>
        <w:contextualSpacing/>
        <w:jc w:val="center"/>
        <w:outlineLvl w:val="1"/>
        <w:rPr>
          <w:b/>
          <w:color w:val="000000"/>
          <w:sz w:val="24"/>
          <w:szCs w:val="24"/>
          <w:lang w:val="ro-RO" w:eastAsia="en-US"/>
        </w:rPr>
      </w:pPr>
    </w:p>
    <w:p w14:paraId="6A3B1302" w14:textId="77777777" w:rsidR="00C321F8" w:rsidRPr="00C321F8" w:rsidRDefault="00C321F8" w:rsidP="00C321F8">
      <w:pPr>
        <w:contextualSpacing/>
        <w:rPr>
          <w:sz w:val="24"/>
          <w:szCs w:val="24"/>
          <w:lang w:val="en-US" w:eastAsia="en-US"/>
        </w:rPr>
      </w:pPr>
      <w:r w:rsidRPr="00C321F8">
        <w:rPr>
          <w:b/>
          <w:bCs/>
          <w:sz w:val="24"/>
          <w:szCs w:val="24"/>
          <w:lang w:val="en-US" w:eastAsia="en-US"/>
        </w:rPr>
        <w:t>Etapele privind procedura de selecţie a proiectelor</w:t>
      </w:r>
      <w:r w:rsidRPr="00C321F8">
        <w:rPr>
          <w:sz w:val="24"/>
          <w:szCs w:val="24"/>
          <w:lang w:val="en-US" w:eastAsia="en-US"/>
        </w:rPr>
        <w:t>:  </w:t>
      </w:r>
    </w:p>
    <w:p w14:paraId="7C0B6E4E" w14:textId="77777777" w:rsidR="00C321F8" w:rsidRPr="001E7396" w:rsidRDefault="00C321F8" w:rsidP="00C321F8">
      <w:pPr>
        <w:contextualSpacing/>
        <w:rPr>
          <w:sz w:val="24"/>
          <w:szCs w:val="24"/>
          <w:lang w:eastAsia="en-US"/>
        </w:rPr>
      </w:pPr>
      <w:r w:rsidRPr="001E7396">
        <w:rPr>
          <w:sz w:val="24"/>
          <w:szCs w:val="24"/>
          <w:lang w:eastAsia="en-US"/>
        </w:rPr>
        <w:t> </w:t>
      </w:r>
    </w:p>
    <w:p w14:paraId="1D4D31D4" w14:textId="357D54B4" w:rsidR="00C321F8" w:rsidRPr="001E7396" w:rsidRDefault="00C321F8" w:rsidP="00B93163">
      <w:pPr>
        <w:contextualSpacing/>
        <w:rPr>
          <w:sz w:val="24"/>
          <w:szCs w:val="24"/>
          <w:lang w:eastAsia="en-US"/>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
        <w:gridCol w:w="5946"/>
        <w:gridCol w:w="2876"/>
      </w:tblGrid>
      <w:tr w:rsidR="00B07178" w:rsidRPr="00C321F8" w14:paraId="3A683533" w14:textId="77777777" w:rsidTr="00E04A57">
        <w:trPr>
          <w:trHeight w:val="975"/>
        </w:trPr>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4F2C89BA" w14:textId="77777777" w:rsidR="00B07178" w:rsidRPr="00FB70AF" w:rsidRDefault="00B07178" w:rsidP="00E04A57">
            <w:pPr>
              <w:contextualSpacing/>
              <w:rPr>
                <w:sz w:val="24"/>
                <w:szCs w:val="24"/>
                <w:lang w:val="en-US" w:eastAsia="en-US"/>
              </w:rPr>
            </w:pPr>
            <w:r w:rsidRPr="00FB70AF">
              <w:rPr>
                <w:sz w:val="24"/>
                <w:szCs w:val="24"/>
                <w:lang w:val="en-US" w:eastAsia="en-US"/>
              </w:rPr>
              <w:t> </w:t>
            </w:r>
          </w:p>
        </w:tc>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7AAC87D9" w14:textId="77777777" w:rsidR="00B07178" w:rsidRPr="00FB70AF" w:rsidRDefault="00B07178" w:rsidP="00E04A57">
            <w:pPr>
              <w:contextualSpacing/>
              <w:rPr>
                <w:sz w:val="24"/>
                <w:szCs w:val="24"/>
                <w:lang w:val="en-US" w:eastAsia="en-US"/>
              </w:rPr>
            </w:pPr>
            <w:r w:rsidRPr="00FB70AF">
              <w:rPr>
                <w:b/>
                <w:bCs/>
                <w:sz w:val="24"/>
                <w:szCs w:val="24"/>
                <w:lang w:val="en-US" w:eastAsia="en-US"/>
              </w:rPr>
              <w:t>Procedura de selecţie a proiectelor cuprinde următoarele etape:</w:t>
            </w:r>
            <w:r w:rsidRPr="00FB70AF">
              <w:rPr>
                <w:sz w:val="24"/>
                <w:szCs w:val="24"/>
                <w:lang w:val="en-US" w:eastAsia="en-US"/>
              </w:rPr>
              <w:t> </w:t>
            </w:r>
          </w:p>
          <w:p w14:paraId="47E48385" w14:textId="77777777" w:rsidR="00B07178" w:rsidRPr="00FB70AF" w:rsidRDefault="00B07178" w:rsidP="00E04A57">
            <w:pPr>
              <w:contextualSpacing/>
              <w:rPr>
                <w:sz w:val="24"/>
                <w:szCs w:val="24"/>
                <w:lang w:val="en-US" w:eastAsia="en-US"/>
              </w:rPr>
            </w:pPr>
            <w:r w:rsidRPr="00FB70AF">
              <w:rPr>
                <w:sz w:val="24"/>
                <w:szCs w:val="24"/>
                <w:lang w:val="en-US" w:eastAsia="en-US"/>
              </w:rPr>
              <w:t> </w:t>
            </w:r>
          </w:p>
        </w:tc>
        <w:tc>
          <w:tcPr>
            <w:tcW w:w="2876" w:type="dxa"/>
            <w:tcBorders>
              <w:top w:val="single" w:sz="6" w:space="0" w:color="auto"/>
              <w:left w:val="single" w:sz="6" w:space="0" w:color="auto"/>
              <w:bottom w:val="single" w:sz="6" w:space="0" w:color="auto"/>
              <w:right w:val="single" w:sz="6" w:space="0" w:color="auto"/>
            </w:tcBorders>
            <w:shd w:val="clear" w:color="auto" w:fill="auto"/>
            <w:hideMark/>
          </w:tcPr>
          <w:p w14:paraId="2496708A" w14:textId="77777777" w:rsidR="00B07178" w:rsidRPr="00FB70AF" w:rsidRDefault="00B07178" w:rsidP="00E04A57">
            <w:pPr>
              <w:contextualSpacing/>
              <w:rPr>
                <w:sz w:val="24"/>
                <w:szCs w:val="24"/>
                <w:lang w:val="en-US" w:eastAsia="en-US"/>
              </w:rPr>
            </w:pPr>
            <w:r w:rsidRPr="00FB70AF">
              <w:rPr>
                <w:b/>
                <w:bCs/>
                <w:sz w:val="24"/>
                <w:szCs w:val="24"/>
                <w:lang w:val="en-US" w:eastAsia="en-US"/>
              </w:rPr>
              <w:t>Perioada de implementare </w:t>
            </w:r>
            <w:r w:rsidRPr="00FB70AF">
              <w:rPr>
                <w:sz w:val="24"/>
                <w:szCs w:val="24"/>
                <w:lang w:val="en-US" w:eastAsia="en-US"/>
              </w:rPr>
              <w:t> </w:t>
            </w:r>
          </w:p>
        </w:tc>
      </w:tr>
      <w:tr w:rsidR="00B07178" w:rsidRPr="00C321F8" w14:paraId="1C500F55" w14:textId="77777777" w:rsidTr="00E04A57">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4ACDC1EA" w14:textId="77777777" w:rsidR="00B07178" w:rsidRPr="00FB70AF" w:rsidRDefault="00B07178" w:rsidP="00E04A57">
            <w:pPr>
              <w:contextualSpacing/>
              <w:rPr>
                <w:sz w:val="24"/>
                <w:szCs w:val="24"/>
                <w:lang w:val="en-US" w:eastAsia="en-US"/>
              </w:rPr>
            </w:pPr>
            <w:r w:rsidRPr="00FB70AF">
              <w:rPr>
                <w:sz w:val="24"/>
                <w:szCs w:val="24"/>
                <w:lang w:val="en-US" w:eastAsia="en-US"/>
              </w:rPr>
              <w:t>1 </w:t>
            </w:r>
          </w:p>
        </w:tc>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5295066C" w14:textId="77777777" w:rsidR="00B07178" w:rsidRPr="00FB70AF" w:rsidRDefault="00B07178" w:rsidP="00E04A57">
            <w:pPr>
              <w:contextualSpacing/>
              <w:rPr>
                <w:sz w:val="24"/>
                <w:szCs w:val="24"/>
                <w:lang w:val="it-IT" w:eastAsia="en-US"/>
              </w:rPr>
            </w:pPr>
            <w:r w:rsidRPr="00FB70AF">
              <w:rPr>
                <w:sz w:val="24"/>
                <w:szCs w:val="24"/>
                <w:lang w:val="it-IT" w:eastAsia="en-US"/>
              </w:rPr>
              <w:t>publicarea programului anual pentru acordarea finanţărilor nerambursabile; </w:t>
            </w:r>
          </w:p>
        </w:tc>
        <w:tc>
          <w:tcPr>
            <w:tcW w:w="2876" w:type="dxa"/>
            <w:tcBorders>
              <w:top w:val="single" w:sz="6" w:space="0" w:color="auto"/>
              <w:left w:val="single" w:sz="6" w:space="0" w:color="auto"/>
              <w:bottom w:val="single" w:sz="6" w:space="0" w:color="auto"/>
              <w:right w:val="single" w:sz="6" w:space="0" w:color="auto"/>
            </w:tcBorders>
            <w:hideMark/>
          </w:tcPr>
          <w:p w14:paraId="3A2443F6" w14:textId="77777777" w:rsidR="00B07178" w:rsidRPr="00FB70AF" w:rsidRDefault="00B07178" w:rsidP="00E04A57">
            <w:pPr>
              <w:contextualSpacing/>
              <w:rPr>
                <w:sz w:val="24"/>
                <w:szCs w:val="24"/>
                <w:lang w:val="en-US" w:eastAsia="en-US"/>
              </w:rPr>
            </w:pPr>
            <w:r>
              <w:rPr>
                <w:sz w:val="24"/>
                <w:szCs w:val="24"/>
              </w:rPr>
              <w:t>27-31.03.2025</w:t>
            </w:r>
          </w:p>
        </w:tc>
      </w:tr>
      <w:tr w:rsidR="00B07178" w:rsidRPr="00C321F8" w14:paraId="2FF3D981" w14:textId="77777777" w:rsidTr="00E04A57">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4668F6FC" w14:textId="77777777" w:rsidR="00B07178" w:rsidRPr="00FB70AF" w:rsidRDefault="00B07178" w:rsidP="00E04A57">
            <w:pPr>
              <w:contextualSpacing/>
              <w:rPr>
                <w:sz w:val="24"/>
                <w:szCs w:val="24"/>
                <w:lang w:val="en-US" w:eastAsia="en-US"/>
              </w:rPr>
            </w:pPr>
            <w:r w:rsidRPr="00FB70AF">
              <w:rPr>
                <w:sz w:val="24"/>
                <w:szCs w:val="24"/>
                <w:lang w:val="en-US" w:eastAsia="en-US"/>
              </w:rPr>
              <w:t>2 </w:t>
            </w:r>
          </w:p>
        </w:tc>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43D809D9" w14:textId="77777777" w:rsidR="00B07178" w:rsidRPr="00FB70AF" w:rsidRDefault="00B07178" w:rsidP="00E04A57">
            <w:pPr>
              <w:contextualSpacing/>
              <w:rPr>
                <w:sz w:val="24"/>
                <w:szCs w:val="24"/>
                <w:lang w:val="en-US" w:eastAsia="en-US"/>
              </w:rPr>
            </w:pPr>
            <w:r w:rsidRPr="00FB70AF">
              <w:rPr>
                <w:sz w:val="24"/>
                <w:szCs w:val="24"/>
                <w:lang w:val="en-US" w:eastAsia="en-US"/>
              </w:rPr>
              <w:t>publicarea anunţului de participare; </w:t>
            </w:r>
          </w:p>
        </w:tc>
        <w:tc>
          <w:tcPr>
            <w:tcW w:w="2876" w:type="dxa"/>
            <w:tcBorders>
              <w:top w:val="single" w:sz="6" w:space="0" w:color="auto"/>
              <w:left w:val="single" w:sz="6" w:space="0" w:color="auto"/>
              <w:bottom w:val="single" w:sz="6" w:space="0" w:color="auto"/>
              <w:right w:val="single" w:sz="6" w:space="0" w:color="auto"/>
            </w:tcBorders>
            <w:hideMark/>
          </w:tcPr>
          <w:p w14:paraId="51FE9DAD" w14:textId="10851005" w:rsidR="00B07178" w:rsidRPr="00FB70AF" w:rsidRDefault="00CE154D" w:rsidP="00E04A57">
            <w:pPr>
              <w:contextualSpacing/>
              <w:rPr>
                <w:sz w:val="24"/>
                <w:szCs w:val="24"/>
                <w:lang w:val="en-US" w:eastAsia="en-US"/>
              </w:rPr>
            </w:pPr>
            <w:r>
              <w:rPr>
                <w:sz w:val="24"/>
                <w:szCs w:val="24"/>
              </w:rPr>
              <w:t>01-03</w:t>
            </w:r>
            <w:r w:rsidR="00B07178">
              <w:rPr>
                <w:sz w:val="24"/>
                <w:szCs w:val="24"/>
              </w:rPr>
              <w:t>.04</w:t>
            </w:r>
            <w:r w:rsidR="00B07178" w:rsidRPr="00FB70AF">
              <w:rPr>
                <w:sz w:val="24"/>
                <w:szCs w:val="24"/>
              </w:rPr>
              <w:t>.</w:t>
            </w:r>
            <w:r w:rsidR="00B07178">
              <w:rPr>
                <w:sz w:val="24"/>
                <w:szCs w:val="24"/>
              </w:rPr>
              <w:t>2025</w:t>
            </w:r>
          </w:p>
        </w:tc>
      </w:tr>
      <w:tr w:rsidR="00B07178" w:rsidRPr="00C321F8" w14:paraId="113EE2BA" w14:textId="77777777" w:rsidTr="00E04A57">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38EBF3AB" w14:textId="77777777" w:rsidR="00B07178" w:rsidRPr="00FB70AF" w:rsidRDefault="00B07178" w:rsidP="00E04A57">
            <w:pPr>
              <w:contextualSpacing/>
              <w:rPr>
                <w:sz w:val="24"/>
                <w:szCs w:val="24"/>
                <w:lang w:val="en-US" w:eastAsia="en-US"/>
              </w:rPr>
            </w:pPr>
            <w:r w:rsidRPr="00FB70AF">
              <w:rPr>
                <w:sz w:val="24"/>
                <w:szCs w:val="24"/>
                <w:lang w:val="en-US" w:eastAsia="en-US"/>
              </w:rPr>
              <w:t>3 </w:t>
            </w:r>
          </w:p>
        </w:tc>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4EEFBDBD" w14:textId="77777777" w:rsidR="00B07178" w:rsidRPr="00FB70AF" w:rsidRDefault="00B07178" w:rsidP="00E04A57">
            <w:pPr>
              <w:contextualSpacing/>
              <w:rPr>
                <w:sz w:val="24"/>
                <w:szCs w:val="24"/>
                <w:lang w:val="en-US" w:eastAsia="en-US"/>
              </w:rPr>
            </w:pPr>
            <w:r w:rsidRPr="00FB70AF">
              <w:rPr>
                <w:sz w:val="24"/>
                <w:szCs w:val="24"/>
                <w:lang w:val="en-US" w:eastAsia="en-US"/>
              </w:rPr>
              <w:t>înscrierea candidaţilor; </w:t>
            </w:r>
          </w:p>
        </w:tc>
        <w:tc>
          <w:tcPr>
            <w:tcW w:w="2876" w:type="dxa"/>
            <w:tcBorders>
              <w:top w:val="single" w:sz="6" w:space="0" w:color="auto"/>
              <w:left w:val="single" w:sz="6" w:space="0" w:color="auto"/>
              <w:bottom w:val="single" w:sz="6" w:space="0" w:color="auto"/>
              <w:right w:val="single" w:sz="6" w:space="0" w:color="auto"/>
            </w:tcBorders>
          </w:tcPr>
          <w:p w14:paraId="5E4ED499" w14:textId="2B4710D5" w:rsidR="00B07178" w:rsidRPr="00FB70AF" w:rsidRDefault="00CE154D" w:rsidP="00E04A57">
            <w:pPr>
              <w:contextualSpacing/>
              <w:rPr>
                <w:sz w:val="24"/>
                <w:szCs w:val="24"/>
                <w:lang w:val="en-US" w:eastAsia="en-US"/>
              </w:rPr>
            </w:pPr>
            <w:r>
              <w:rPr>
                <w:sz w:val="24"/>
                <w:szCs w:val="24"/>
              </w:rPr>
              <w:t>04</w:t>
            </w:r>
            <w:r w:rsidR="00B07178">
              <w:rPr>
                <w:sz w:val="24"/>
                <w:szCs w:val="24"/>
              </w:rPr>
              <w:t>.04.2025</w:t>
            </w:r>
            <w:r w:rsidR="00B07178" w:rsidRPr="00FB70AF">
              <w:rPr>
                <w:sz w:val="24"/>
                <w:szCs w:val="24"/>
              </w:rPr>
              <w:t>-</w:t>
            </w:r>
            <w:r w:rsidR="00B07178">
              <w:rPr>
                <w:sz w:val="24"/>
                <w:szCs w:val="24"/>
              </w:rPr>
              <w:t>05.05.2025</w:t>
            </w:r>
            <w:r w:rsidR="00B07178" w:rsidRPr="00FB70AF">
              <w:rPr>
                <w:sz w:val="24"/>
                <w:szCs w:val="24"/>
              </w:rPr>
              <w:t xml:space="preserve"> </w:t>
            </w:r>
          </w:p>
        </w:tc>
      </w:tr>
      <w:tr w:rsidR="00B07178" w:rsidRPr="00C321F8" w14:paraId="495679A1" w14:textId="77777777" w:rsidTr="00E04A57">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348CB7B0" w14:textId="77777777" w:rsidR="00B07178" w:rsidRPr="00FB70AF" w:rsidRDefault="00B07178" w:rsidP="00E04A57">
            <w:pPr>
              <w:contextualSpacing/>
              <w:rPr>
                <w:sz w:val="24"/>
                <w:szCs w:val="24"/>
                <w:lang w:val="en-US" w:eastAsia="en-US"/>
              </w:rPr>
            </w:pPr>
            <w:r w:rsidRPr="00FB70AF">
              <w:rPr>
                <w:sz w:val="24"/>
                <w:szCs w:val="24"/>
                <w:lang w:val="en-US" w:eastAsia="en-US"/>
              </w:rPr>
              <w:t>4 </w:t>
            </w:r>
          </w:p>
        </w:tc>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156FA4AB" w14:textId="77777777" w:rsidR="00B07178" w:rsidRPr="00FB70AF" w:rsidRDefault="00B07178" w:rsidP="00E04A57">
            <w:pPr>
              <w:contextualSpacing/>
              <w:rPr>
                <w:sz w:val="24"/>
                <w:szCs w:val="24"/>
                <w:lang w:val="en-US" w:eastAsia="en-US"/>
              </w:rPr>
            </w:pPr>
            <w:r w:rsidRPr="00FB70AF">
              <w:rPr>
                <w:sz w:val="24"/>
                <w:szCs w:val="24"/>
                <w:lang w:val="en-US" w:eastAsia="en-US"/>
              </w:rPr>
              <w:t>transmiterea documentaţiei; </w:t>
            </w:r>
          </w:p>
        </w:tc>
        <w:tc>
          <w:tcPr>
            <w:tcW w:w="2876" w:type="dxa"/>
            <w:tcBorders>
              <w:top w:val="single" w:sz="6" w:space="0" w:color="auto"/>
              <w:left w:val="single" w:sz="6" w:space="0" w:color="auto"/>
              <w:bottom w:val="single" w:sz="6" w:space="0" w:color="auto"/>
              <w:right w:val="single" w:sz="6" w:space="0" w:color="auto"/>
            </w:tcBorders>
          </w:tcPr>
          <w:p w14:paraId="770D03C4" w14:textId="4906E04A" w:rsidR="00B07178" w:rsidRPr="00FB70AF" w:rsidRDefault="00127C95" w:rsidP="00E04A57">
            <w:pPr>
              <w:contextualSpacing/>
              <w:rPr>
                <w:sz w:val="24"/>
                <w:szCs w:val="24"/>
                <w:lang w:val="en-US" w:eastAsia="en-US"/>
              </w:rPr>
            </w:pPr>
            <w:r>
              <w:rPr>
                <w:sz w:val="24"/>
                <w:szCs w:val="24"/>
              </w:rPr>
              <w:t>04</w:t>
            </w:r>
            <w:r w:rsidR="00B07178">
              <w:rPr>
                <w:sz w:val="24"/>
                <w:szCs w:val="24"/>
              </w:rPr>
              <w:t>.04.2025</w:t>
            </w:r>
            <w:r w:rsidR="00B07178" w:rsidRPr="00FB70AF">
              <w:rPr>
                <w:sz w:val="24"/>
                <w:szCs w:val="24"/>
              </w:rPr>
              <w:t>-</w:t>
            </w:r>
            <w:r w:rsidR="00B07178">
              <w:rPr>
                <w:sz w:val="24"/>
                <w:szCs w:val="24"/>
              </w:rPr>
              <w:t>05.05.2025</w:t>
            </w:r>
          </w:p>
        </w:tc>
      </w:tr>
      <w:tr w:rsidR="00B07178" w:rsidRPr="00C321F8" w14:paraId="2E2B9EE1" w14:textId="77777777" w:rsidTr="00E04A57">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1584E00B" w14:textId="77777777" w:rsidR="00B07178" w:rsidRPr="00FB70AF" w:rsidRDefault="00B07178" w:rsidP="00E04A57">
            <w:pPr>
              <w:contextualSpacing/>
              <w:rPr>
                <w:sz w:val="24"/>
                <w:szCs w:val="24"/>
                <w:lang w:val="en-US" w:eastAsia="en-US"/>
              </w:rPr>
            </w:pPr>
            <w:r w:rsidRPr="00FB70AF">
              <w:rPr>
                <w:sz w:val="24"/>
                <w:szCs w:val="24"/>
                <w:lang w:val="en-US" w:eastAsia="en-US"/>
              </w:rPr>
              <w:t>5 </w:t>
            </w:r>
          </w:p>
        </w:tc>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2593D592" w14:textId="77777777" w:rsidR="00B07178" w:rsidRPr="00FB70AF" w:rsidRDefault="00B07178" w:rsidP="00E04A57">
            <w:pPr>
              <w:contextualSpacing/>
              <w:rPr>
                <w:sz w:val="24"/>
                <w:szCs w:val="24"/>
                <w:lang w:val="en-US" w:eastAsia="en-US"/>
              </w:rPr>
            </w:pPr>
            <w:r w:rsidRPr="00FB70AF">
              <w:rPr>
                <w:sz w:val="24"/>
                <w:szCs w:val="24"/>
                <w:lang w:val="en-US" w:eastAsia="en-US"/>
              </w:rPr>
              <w:t>prezentarea propunerilor de proiecte; </w:t>
            </w:r>
          </w:p>
        </w:tc>
        <w:tc>
          <w:tcPr>
            <w:tcW w:w="2876" w:type="dxa"/>
            <w:tcBorders>
              <w:top w:val="single" w:sz="6" w:space="0" w:color="auto"/>
              <w:left w:val="single" w:sz="6" w:space="0" w:color="auto"/>
              <w:bottom w:val="single" w:sz="6" w:space="0" w:color="auto"/>
              <w:right w:val="single" w:sz="6" w:space="0" w:color="auto"/>
            </w:tcBorders>
          </w:tcPr>
          <w:p w14:paraId="33751822" w14:textId="77777777" w:rsidR="00B07178" w:rsidRPr="00FB70AF" w:rsidRDefault="00B07178" w:rsidP="00E04A57">
            <w:pPr>
              <w:contextualSpacing/>
              <w:rPr>
                <w:sz w:val="24"/>
                <w:szCs w:val="24"/>
                <w:lang w:val="en-US" w:eastAsia="en-US"/>
              </w:rPr>
            </w:pPr>
            <w:r>
              <w:rPr>
                <w:sz w:val="24"/>
                <w:szCs w:val="24"/>
              </w:rPr>
              <w:t>05.05.2025</w:t>
            </w:r>
            <w:r w:rsidRPr="00FB70AF">
              <w:rPr>
                <w:sz w:val="24"/>
                <w:szCs w:val="24"/>
              </w:rPr>
              <w:t xml:space="preserve"> ora </w:t>
            </w:r>
            <w:r>
              <w:rPr>
                <w:sz w:val="24"/>
                <w:szCs w:val="24"/>
              </w:rPr>
              <w:t>16</w:t>
            </w:r>
            <w:r w:rsidRPr="00FB70AF">
              <w:rPr>
                <w:sz w:val="24"/>
                <w:szCs w:val="24"/>
              </w:rPr>
              <w:t>:</w:t>
            </w:r>
            <w:r>
              <w:rPr>
                <w:sz w:val="24"/>
                <w:szCs w:val="24"/>
              </w:rPr>
              <w:t>0</w:t>
            </w:r>
            <w:r w:rsidRPr="00FB70AF">
              <w:rPr>
                <w:sz w:val="24"/>
                <w:szCs w:val="24"/>
              </w:rPr>
              <w:t>0</w:t>
            </w:r>
          </w:p>
        </w:tc>
      </w:tr>
      <w:tr w:rsidR="00B07178" w:rsidRPr="00C321F8" w14:paraId="7134EEFB" w14:textId="77777777" w:rsidTr="00E04A57">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5A7ADF00" w14:textId="77777777" w:rsidR="00B07178" w:rsidRPr="00FB70AF" w:rsidRDefault="00B07178" w:rsidP="00E04A57">
            <w:pPr>
              <w:contextualSpacing/>
              <w:rPr>
                <w:sz w:val="24"/>
                <w:szCs w:val="24"/>
                <w:lang w:val="en-US" w:eastAsia="en-US"/>
              </w:rPr>
            </w:pPr>
            <w:r w:rsidRPr="00FB70AF">
              <w:rPr>
                <w:sz w:val="24"/>
                <w:szCs w:val="24"/>
                <w:lang w:val="en-US" w:eastAsia="en-US"/>
              </w:rPr>
              <w:t>6 </w:t>
            </w:r>
          </w:p>
        </w:tc>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36C9E4DB" w14:textId="77777777" w:rsidR="00B07178" w:rsidRPr="003038E2" w:rsidRDefault="00B07178" w:rsidP="00E04A57">
            <w:pPr>
              <w:contextualSpacing/>
              <w:rPr>
                <w:sz w:val="24"/>
                <w:szCs w:val="24"/>
                <w:lang w:val="ro-RO" w:eastAsia="en-US"/>
              </w:rPr>
            </w:pPr>
            <w:r w:rsidRPr="00FB70AF">
              <w:rPr>
                <w:sz w:val="24"/>
                <w:szCs w:val="24"/>
                <w:lang w:val="it-IT" w:eastAsia="en-US"/>
              </w:rPr>
              <w:t>verificarea eligibilităţii, înregistrării şi a îndeplinirii criteriilor referitoare la capacitatea tehnică şi financiară</w:t>
            </w:r>
            <w:r>
              <w:rPr>
                <w:sz w:val="24"/>
                <w:szCs w:val="24"/>
                <w:lang w:val="it-IT" w:eastAsia="en-US"/>
              </w:rPr>
              <w:t xml:space="preserve"> </w:t>
            </w:r>
            <w:r>
              <w:rPr>
                <w:sz w:val="24"/>
                <w:szCs w:val="24"/>
                <w:lang w:val="ro-RO" w:eastAsia="en-US"/>
              </w:rPr>
              <w:t>şi evaluarea propunerilor de proiecte</w:t>
            </w:r>
            <w:r w:rsidRPr="00FB70AF">
              <w:rPr>
                <w:sz w:val="24"/>
                <w:szCs w:val="24"/>
                <w:lang w:val="en-US" w:eastAsia="en-US"/>
              </w:rPr>
              <w:t>; </w:t>
            </w:r>
          </w:p>
        </w:tc>
        <w:tc>
          <w:tcPr>
            <w:tcW w:w="2876" w:type="dxa"/>
            <w:tcBorders>
              <w:top w:val="single" w:sz="6" w:space="0" w:color="auto"/>
              <w:left w:val="single" w:sz="6" w:space="0" w:color="auto"/>
              <w:bottom w:val="single" w:sz="6" w:space="0" w:color="auto"/>
              <w:right w:val="single" w:sz="6" w:space="0" w:color="auto"/>
            </w:tcBorders>
          </w:tcPr>
          <w:p w14:paraId="7A5D87F0" w14:textId="77777777" w:rsidR="00B07178" w:rsidRPr="00FB70AF" w:rsidRDefault="00B07178" w:rsidP="00E04A57">
            <w:pPr>
              <w:contextualSpacing/>
              <w:rPr>
                <w:sz w:val="24"/>
                <w:szCs w:val="24"/>
                <w:lang w:val="en-US" w:eastAsia="en-US"/>
              </w:rPr>
            </w:pPr>
            <w:r>
              <w:rPr>
                <w:sz w:val="24"/>
                <w:szCs w:val="24"/>
              </w:rPr>
              <w:t>06.05.2025</w:t>
            </w:r>
            <w:r w:rsidRPr="00AE4549">
              <w:rPr>
                <w:sz w:val="24"/>
                <w:szCs w:val="24"/>
              </w:rPr>
              <w:t>-</w:t>
            </w:r>
            <w:r>
              <w:rPr>
                <w:sz w:val="24"/>
                <w:szCs w:val="24"/>
              </w:rPr>
              <w:t>13.05.2025</w:t>
            </w:r>
          </w:p>
        </w:tc>
      </w:tr>
      <w:tr w:rsidR="00B07178" w:rsidRPr="00C321F8" w14:paraId="789E03A8" w14:textId="77777777" w:rsidTr="00E04A57">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16C10980" w14:textId="77777777" w:rsidR="00B07178" w:rsidRPr="00FB70AF" w:rsidRDefault="00B07178" w:rsidP="00E04A57">
            <w:pPr>
              <w:contextualSpacing/>
              <w:rPr>
                <w:sz w:val="24"/>
                <w:szCs w:val="24"/>
                <w:lang w:val="en-US" w:eastAsia="en-US"/>
              </w:rPr>
            </w:pPr>
            <w:r>
              <w:rPr>
                <w:sz w:val="24"/>
                <w:szCs w:val="24"/>
                <w:lang w:val="en-US" w:eastAsia="en-US"/>
              </w:rPr>
              <w:t>7</w:t>
            </w:r>
          </w:p>
        </w:tc>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06961FC9" w14:textId="77777777" w:rsidR="00B07178" w:rsidRPr="00FB70AF" w:rsidRDefault="00B07178" w:rsidP="00E04A57">
            <w:pPr>
              <w:contextualSpacing/>
              <w:rPr>
                <w:sz w:val="24"/>
                <w:szCs w:val="24"/>
                <w:lang w:val="en-US" w:eastAsia="en-US"/>
              </w:rPr>
            </w:pPr>
            <w:r w:rsidRPr="00FB70AF">
              <w:rPr>
                <w:sz w:val="24"/>
                <w:szCs w:val="24"/>
                <w:lang w:val="en-US" w:eastAsia="en-US"/>
              </w:rPr>
              <w:t>comunicarea rezultatelor; </w:t>
            </w:r>
          </w:p>
        </w:tc>
        <w:tc>
          <w:tcPr>
            <w:tcW w:w="2876" w:type="dxa"/>
            <w:tcBorders>
              <w:top w:val="single" w:sz="6" w:space="0" w:color="auto"/>
              <w:left w:val="single" w:sz="6" w:space="0" w:color="auto"/>
              <w:bottom w:val="single" w:sz="6" w:space="0" w:color="auto"/>
              <w:right w:val="single" w:sz="6" w:space="0" w:color="auto"/>
            </w:tcBorders>
          </w:tcPr>
          <w:p w14:paraId="484E22E8" w14:textId="77777777" w:rsidR="00B07178" w:rsidRPr="00FB70AF" w:rsidRDefault="00B07178" w:rsidP="00E04A57">
            <w:pPr>
              <w:contextualSpacing/>
              <w:rPr>
                <w:sz w:val="24"/>
                <w:szCs w:val="24"/>
                <w:lang w:val="en-US" w:eastAsia="en-US"/>
              </w:rPr>
            </w:pPr>
            <w:r>
              <w:rPr>
                <w:sz w:val="24"/>
                <w:szCs w:val="24"/>
              </w:rPr>
              <w:t>14.05.2025</w:t>
            </w:r>
          </w:p>
        </w:tc>
      </w:tr>
      <w:tr w:rsidR="00B07178" w:rsidRPr="00C321F8" w14:paraId="2041E7D6" w14:textId="77777777" w:rsidTr="00E04A57">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60FF3B04" w14:textId="77777777" w:rsidR="00B07178" w:rsidRPr="00FB70AF" w:rsidRDefault="00B07178" w:rsidP="00E04A57">
            <w:pPr>
              <w:contextualSpacing/>
              <w:rPr>
                <w:sz w:val="24"/>
                <w:szCs w:val="24"/>
                <w:lang w:val="en-US" w:eastAsia="en-US"/>
              </w:rPr>
            </w:pPr>
            <w:r>
              <w:rPr>
                <w:sz w:val="24"/>
                <w:szCs w:val="24"/>
                <w:lang w:val="en-US" w:eastAsia="en-US"/>
              </w:rPr>
              <w:t>8</w:t>
            </w:r>
            <w:r w:rsidRPr="00FB70AF">
              <w:rPr>
                <w:sz w:val="24"/>
                <w:szCs w:val="24"/>
                <w:lang w:val="en-US" w:eastAsia="en-US"/>
              </w:rPr>
              <w:t> </w:t>
            </w:r>
          </w:p>
        </w:tc>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3A87F360" w14:textId="77777777" w:rsidR="00B07178" w:rsidRPr="00FB70AF" w:rsidRDefault="00B07178" w:rsidP="00E04A57">
            <w:pPr>
              <w:contextualSpacing/>
              <w:rPr>
                <w:sz w:val="24"/>
                <w:szCs w:val="24"/>
                <w:lang w:val="it-IT" w:eastAsia="en-US"/>
              </w:rPr>
            </w:pPr>
            <w:r w:rsidRPr="00FB70AF">
              <w:rPr>
                <w:sz w:val="24"/>
                <w:szCs w:val="24"/>
                <w:lang w:val="it-IT" w:eastAsia="en-US"/>
              </w:rPr>
              <w:t>formularea contestațiilor (dacă este cazul); </w:t>
            </w:r>
          </w:p>
        </w:tc>
        <w:tc>
          <w:tcPr>
            <w:tcW w:w="2876" w:type="dxa"/>
            <w:tcBorders>
              <w:top w:val="single" w:sz="6" w:space="0" w:color="auto"/>
              <w:left w:val="single" w:sz="6" w:space="0" w:color="auto"/>
              <w:bottom w:val="single" w:sz="6" w:space="0" w:color="auto"/>
              <w:right w:val="single" w:sz="6" w:space="0" w:color="auto"/>
            </w:tcBorders>
          </w:tcPr>
          <w:p w14:paraId="0C908B6F" w14:textId="77777777" w:rsidR="00B07178" w:rsidRPr="00FB70AF" w:rsidRDefault="00B07178" w:rsidP="00E04A57">
            <w:pPr>
              <w:contextualSpacing/>
              <w:rPr>
                <w:sz w:val="24"/>
                <w:szCs w:val="24"/>
                <w:lang w:val="en-US" w:eastAsia="en-US"/>
              </w:rPr>
            </w:pPr>
            <w:r>
              <w:rPr>
                <w:sz w:val="24"/>
                <w:szCs w:val="24"/>
              </w:rPr>
              <w:t>15-19.05.2025</w:t>
            </w:r>
          </w:p>
        </w:tc>
      </w:tr>
      <w:tr w:rsidR="00B07178" w:rsidRPr="00C321F8" w14:paraId="3E6734F0" w14:textId="77777777" w:rsidTr="00E04A57">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1B67AD4C" w14:textId="77777777" w:rsidR="00B07178" w:rsidRPr="00FB70AF" w:rsidRDefault="00B07178" w:rsidP="00E04A57">
            <w:pPr>
              <w:contextualSpacing/>
              <w:rPr>
                <w:sz w:val="24"/>
                <w:szCs w:val="24"/>
                <w:lang w:val="en-US" w:eastAsia="en-US"/>
              </w:rPr>
            </w:pPr>
            <w:r>
              <w:rPr>
                <w:sz w:val="24"/>
                <w:szCs w:val="24"/>
                <w:lang w:val="en-US" w:eastAsia="en-US"/>
              </w:rPr>
              <w:t>9</w:t>
            </w:r>
            <w:r w:rsidRPr="00FB70AF">
              <w:rPr>
                <w:sz w:val="24"/>
                <w:szCs w:val="24"/>
                <w:lang w:val="en-US" w:eastAsia="en-US"/>
              </w:rPr>
              <w:t> </w:t>
            </w:r>
          </w:p>
        </w:tc>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73700B0E" w14:textId="77777777" w:rsidR="00B07178" w:rsidRPr="00FB70AF" w:rsidRDefault="00B07178" w:rsidP="00E04A57">
            <w:pPr>
              <w:contextualSpacing/>
              <w:rPr>
                <w:sz w:val="24"/>
                <w:szCs w:val="24"/>
                <w:lang w:val="en-US" w:eastAsia="en-US"/>
              </w:rPr>
            </w:pPr>
            <w:r w:rsidRPr="00FB70AF">
              <w:rPr>
                <w:sz w:val="24"/>
                <w:szCs w:val="24"/>
                <w:lang w:val="en-US" w:eastAsia="en-US"/>
              </w:rPr>
              <w:t xml:space="preserve">soluționarea </w:t>
            </w:r>
            <w:proofErr w:type="gramStart"/>
            <w:r w:rsidRPr="00FB70AF">
              <w:rPr>
                <w:sz w:val="24"/>
                <w:szCs w:val="24"/>
                <w:lang w:val="en-US" w:eastAsia="en-US"/>
              </w:rPr>
              <w:t>contestațiilor;   </w:t>
            </w:r>
            <w:proofErr w:type="gramEnd"/>
          </w:p>
        </w:tc>
        <w:tc>
          <w:tcPr>
            <w:tcW w:w="2876" w:type="dxa"/>
            <w:tcBorders>
              <w:top w:val="single" w:sz="6" w:space="0" w:color="auto"/>
              <w:left w:val="single" w:sz="6" w:space="0" w:color="auto"/>
              <w:bottom w:val="single" w:sz="6" w:space="0" w:color="auto"/>
              <w:right w:val="single" w:sz="6" w:space="0" w:color="auto"/>
            </w:tcBorders>
          </w:tcPr>
          <w:p w14:paraId="2C651F1C" w14:textId="77777777" w:rsidR="00B07178" w:rsidRPr="00FB70AF" w:rsidRDefault="00B07178" w:rsidP="00E04A57">
            <w:pPr>
              <w:contextualSpacing/>
              <w:rPr>
                <w:sz w:val="24"/>
                <w:szCs w:val="24"/>
                <w:lang w:val="en-US" w:eastAsia="en-US"/>
              </w:rPr>
            </w:pPr>
            <w:r>
              <w:rPr>
                <w:sz w:val="24"/>
                <w:szCs w:val="24"/>
              </w:rPr>
              <w:t>20.05.2025</w:t>
            </w:r>
          </w:p>
        </w:tc>
      </w:tr>
      <w:tr w:rsidR="00B07178" w:rsidRPr="00C321F8" w14:paraId="4AB140BC" w14:textId="77777777" w:rsidTr="00E04A57">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1866A4C5" w14:textId="77777777" w:rsidR="00B07178" w:rsidRPr="00FB70AF" w:rsidRDefault="00B07178" w:rsidP="00E04A57">
            <w:pPr>
              <w:contextualSpacing/>
              <w:rPr>
                <w:sz w:val="24"/>
                <w:szCs w:val="24"/>
                <w:lang w:val="en-US" w:eastAsia="en-US"/>
              </w:rPr>
            </w:pPr>
            <w:r w:rsidRPr="00FB70AF">
              <w:rPr>
                <w:sz w:val="24"/>
                <w:szCs w:val="24"/>
                <w:lang w:val="en-US" w:eastAsia="en-US"/>
              </w:rPr>
              <w:t>1</w:t>
            </w:r>
            <w:r>
              <w:rPr>
                <w:sz w:val="24"/>
                <w:szCs w:val="24"/>
                <w:lang w:val="en-US" w:eastAsia="en-US"/>
              </w:rPr>
              <w:t>0</w:t>
            </w:r>
          </w:p>
        </w:tc>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34CBDB48" w14:textId="77777777" w:rsidR="00B07178" w:rsidRPr="00FB70AF" w:rsidRDefault="00B07178" w:rsidP="00E04A57">
            <w:pPr>
              <w:contextualSpacing/>
              <w:rPr>
                <w:sz w:val="24"/>
                <w:szCs w:val="24"/>
                <w:lang w:val="en-US" w:eastAsia="en-US"/>
              </w:rPr>
            </w:pPr>
            <w:r w:rsidRPr="00FB70AF">
              <w:rPr>
                <w:sz w:val="24"/>
                <w:szCs w:val="24"/>
                <w:lang w:val="en-US" w:eastAsia="en-US"/>
              </w:rPr>
              <w:t>comunicarea rezultatelor finale; </w:t>
            </w:r>
          </w:p>
        </w:tc>
        <w:tc>
          <w:tcPr>
            <w:tcW w:w="2876" w:type="dxa"/>
            <w:tcBorders>
              <w:top w:val="single" w:sz="6" w:space="0" w:color="auto"/>
              <w:left w:val="single" w:sz="6" w:space="0" w:color="auto"/>
              <w:bottom w:val="single" w:sz="6" w:space="0" w:color="auto"/>
              <w:right w:val="single" w:sz="6" w:space="0" w:color="auto"/>
            </w:tcBorders>
          </w:tcPr>
          <w:p w14:paraId="0BA81819" w14:textId="77777777" w:rsidR="00B07178" w:rsidRPr="00FB70AF" w:rsidRDefault="00B07178" w:rsidP="00E04A57">
            <w:pPr>
              <w:contextualSpacing/>
              <w:rPr>
                <w:sz w:val="24"/>
                <w:szCs w:val="24"/>
                <w:lang w:val="en-US" w:eastAsia="en-US"/>
              </w:rPr>
            </w:pPr>
            <w:r>
              <w:rPr>
                <w:sz w:val="24"/>
                <w:szCs w:val="24"/>
              </w:rPr>
              <w:t>21.05.2025</w:t>
            </w:r>
          </w:p>
        </w:tc>
      </w:tr>
      <w:tr w:rsidR="00B07178" w:rsidRPr="00C321F8" w14:paraId="0E709BAC" w14:textId="77777777" w:rsidTr="00E04A57">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0D0D5B58" w14:textId="77777777" w:rsidR="00B07178" w:rsidRPr="00FB70AF" w:rsidRDefault="00B07178" w:rsidP="00E04A57">
            <w:pPr>
              <w:contextualSpacing/>
              <w:rPr>
                <w:sz w:val="24"/>
                <w:szCs w:val="24"/>
                <w:lang w:val="en-US" w:eastAsia="en-US"/>
              </w:rPr>
            </w:pPr>
            <w:r w:rsidRPr="00FB70AF">
              <w:rPr>
                <w:sz w:val="24"/>
                <w:szCs w:val="24"/>
                <w:lang w:val="en-US" w:eastAsia="en-US"/>
              </w:rPr>
              <w:t>1</w:t>
            </w:r>
            <w:r>
              <w:rPr>
                <w:sz w:val="24"/>
                <w:szCs w:val="24"/>
                <w:lang w:val="en-US" w:eastAsia="en-US"/>
              </w:rPr>
              <w:t>1</w:t>
            </w:r>
            <w:r w:rsidRPr="00FB70AF">
              <w:rPr>
                <w:sz w:val="24"/>
                <w:szCs w:val="24"/>
                <w:lang w:val="en-US" w:eastAsia="en-US"/>
              </w:rPr>
              <w:t> </w:t>
            </w:r>
          </w:p>
        </w:tc>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5475F9C9" w14:textId="77777777" w:rsidR="00B07178" w:rsidRPr="00FB70AF" w:rsidRDefault="00B07178" w:rsidP="00E04A57">
            <w:pPr>
              <w:contextualSpacing/>
              <w:rPr>
                <w:sz w:val="24"/>
                <w:szCs w:val="24"/>
                <w:lang w:val="en-US" w:eastAsia="en-US"/>
              </w:rPr>
            </w:pPr>
            <w:r w:rsidRPr="00FB70AF">
              <w:rPr>
                <w:sz w:val="24"/>
                <w:szCs w:val="24"/>
                <w:lang w:val="en-US" w:eastAsia="en-US"/>
              </w:rPr>
              <w:t>încheierea contractului sau contractelor de finanţare nerambursabilă; </w:t>
            </w:r>
          </w:p>
        </w:tc>
        <w:tc>
          <w:tcPr>
            <w:tcW w:w="2876" w:type="dxa"/>
            <w:tcBorders>
              <w:top w:val="single" w:sz="6" w:space="0" w:color="auto"/>
              <w:left w:val="single" w:sz="6" w:space="0" w:color="auto"/>
              <w:bottom w:val="single" w:sz="6" w:space="0" w:color="auto"/>
              <w:right w:val="single" w:sz="6" w:space="0" w:color="auto"/>
            </w:tcBorders>
          </w:tcPr>
          <w:p w14:paraId="4CFC8469" w14:textId="77777777" w:rsidR="00B07178" w:rsidRPr="00FB70AF" w:rsidRDefault="00B07178" w:rsidP="00E04A57">
            <w:pPr>
              <w:contextualSpacing/>
              <w:rPr>
                <w:sz w:val="24"/>
                <w:szCs w:val="24"/>
                <w:lang w:val="en-US" w:eastAsia="en-US"/>
              </w:rPr>
            </w:pPr>
            <w:r>
              <w:rPr>
                <w:sz w:val="24"/>
                <w:szCs w:val="24"/>
              </w:rPr>
              <w:t>22.05.2025</w:t>
            </w:r>
            <w:r w:rsidRPr="00FB70AF">
              <w:rPr>
                <w:sz w:val="24"/>
                <w:szCs w:val="24"/>
              </w:rPr>
              <w:t>-</w:t>
            </w:r>
            <w:r>
              <w:rPr>
                <w:sz w:val="24"/>
                <w:szCs w:val="24"/>
              </w:rPr>
              <w:t>20.06.2025</w:t>
            </w:r>
          </w:p>
        </w:tc>
      </w:tr>
      <w:tr w:rsidR="00B07178" w:rsidRPr="00C321F8" w14:paraId="646E7138" w14:textId="77777777" w:rsidTr="00E04A57">
        <w:tc>
          <w:tcPr>
            <w:tcW w:w="793" w:type="dxa"/>
            <w:tcBorders>
              <w:top w:val="single" w:sz="6" w:space="0" w:color="auto"/>
              <w:left w:val="single" w:sz="6" w:space="0" w:color="auto"/>
              <w:bottom w:val="single" w:sz="6" w:space="0" w:color="auto"/>
              <w:right w:val="single" w:sz="6" w:space="0" w:color="auto"/>
            </w:tcBorders>
            <w:shd w:val="clear" w:color="auto" w:fill="auto"/>
            <w:hideMark/>
          </w:tcPr>
          <w:p w14:paraId="1110BBB3" w14:textId="77777777" w:rsidR="00B07178" w:rsidRPr="00FB70AF" w:rsidRDefault="00B07178" w:rsidP="00E04A57">
            <w:pPr>
              <w:contextualSpacing/>
              <w:rPr>
                <w:sz w:val="24"/>
                <w:szCs w:val="24"/>
                <w:lang w:val="en-US" w:eastAsia="en-US"/>
              </w:rPr>
            </w:pPr>
            <w:r w:rsidRPr="00FB70AF">
              <w:rPr>
                <w:sz w:val="24"/>
                <w:szCs w:val="24"/>
                <w:lang w:val="en-US" w:eastAsia="en-US"/>
              </w:rPr>
              <w:t>1</w:t>
            </w:r>
            <w:r>
              <w:rPr>
                <w:sz w:val="24"/>
                <w:szCs w:val="24"/>
                <w:lang w:val="en-US" w:eastAsia="en-US"/>
              </w:rPr>
              <w:t>2</w:t>
            </w:r>
          </w:p>
        </w:tc>
        <w:tc>
          <w:tcPr>
            <w:tcW w:w="5946" w:type="dxa"/>
            <w:tcBorders>
              <w:top w:val="single" w:sz="6" w:space="0" w:color="auto"/>
              <w:left w:val="single" w:sz="6" w:space="0" w:color="auto"/>
              <w:bottom w:val="single" w:sz="6" w:space="0" w:color="auto"/>
              <w:right w:val="single" w:sz="6" w:space="0" w:color="auto"/>
            </w:tcBorders>
            <w:shd w:val="clear" w:color="auto" w:fill="auto"/>
            <w:hideMark/>
          </w:tcPr>
          <w:p w14:paraId="49FD8DEE" w14:textId="77777777" w:rsidR="00B07178" w:rsidRPr="00FB70AF" w:rsidRDefault="00B07178" w:rsidP="00E04A57">
            <w:pPr>
              <w:contextualSpacing/>
              <w:rPr>
                <w:sz w:val="24"/>
                <w:szCs w:val="24"/>
                <w:lang w:val="en-US" w:eastAsia="en-US"/>
              </w:rPr>
            </w:pPr>
            <w:r w:rsidRPr="00FB70AF">
              <w:rPr>
                <w:sz w:val="24"/>
                <w:szCs w:val="24"/>
                <w:lang w:val="en-US" w:eastAsia="en-US"/>
              </w:rPr>
              <w:t>publicarea anunţului de atribuire a contractului sau contractelor de finanţare nerambursabilă. </w:t>
            </w:r>
          </w:p>
          <w:p w14:paraId="1F3ABD61" w14:textId="77777777" w:rsidR="00B07178" w:rsidRPr="00FB70AF" w:rsidRDefault="00B07178" w:rsidP="00E04A57">
            <w:pPr>
              <w:contextualSpacing/>
              <w:rPr>
                <w:sz w:val="24"/>
                <w:szCs w:val="24"/>
                <w:lang w:val="en-US" w:eastAsia="en-US"/>
              </w:rPr>
            </w:pPr>
            <w:r w:rsidRPr="00FB70AF">
              <w:rPr>
                <w:sz w:val="24"/>
                <w:szCs w:val="24"/>
                <w:lang w:val="en-US" w:eastAsia="en-US"/>
              </w:rPr>
              <w:t> </w:t>
            </w:r>
          </w:p>
        </w:tc>
        <w:tc>
          <w:tcPr>
            <w:tcW w:w="2876" w:type="dxa"/>
            <w:tcBorders>
              <w:top w:val="single" w:sz="6" w:space="0" w:color="auto"/>
              <w:left w:val="single" w:sz="6" w:space="0" w:color="auto"/>
              <w:bottom w:val="single" w:sz="6" w:space="0" w:color="auto"/>
              <w:right w:val="single" w:sz="6" w:space="0" w:color="auto"/>
            </w:tcBorders>
          </w:tcPr>
          <w:p w14:paraId="2B7FE484" w14:textId="77777777" w:rsidR="00B07178" w:rsidRPr="00FB70AF" w:rsidRDefault="00B07178" w:rsidP="00E04A57">
            <w:pPr>
              <w:contextualSpacing/>
              <w:rPr>
                <w:sz w:val="24"/>
                <w:szCs w:val="24"/>
                <w:lang w:val="en-US" w:eastAsia="en-US"/>
              </w:rPr>
            </w:pPr>
            <w:r>
              <w:rPr>
                <w:sz w:val="24"/>
                <w:szCs w:val="24"/>
                <w:lang w:val="en-US" w:eastAsia="en-US"/>
              </w:rPr>
              <w:t>21.06</w:t>
            </w:r>
            <w:r w:rsidRPr="00FB70AF">
              <w:rPr>
                <w:sz w:val="24"/>
                <w:szCs w:val="24"/>
                <w:lang w:val="en-US" w:eastAsia="en-US"/>
              </w:rPr>
              <w:t>.</w:t>
            </w:r>
            <w:r>
              <w:rPr>
                <w:sz w:val="24"/>
                <w:szCs w:val="24"/>
                <w:lang w:val="en-US" w:eastAsia="en-US"/>
              </w:rPr>
              <w:t>2025</w:t>
            </w:r>
            <w:r w:rsidRPr="00FB70AF">
              <w:rPr>
                <w:sz w:val="24"/>
                <w:szCs w:val="24"/>
                <w:lang w:val="en-US" w:eastAsia="en-US"/>
              </w:rPr>
              <w:t>-</w:t>
            </w:r>
            <w:r>
              <w:rPr>
                <w:sz w:val="24"/>
                <w:szCs w:val="24"/>
                <w:lang w:val="en-US" w:eastAsia="en-US"/>
              </w:rPr>
              <w:t>20.07</w:t>
            </w:r>
            <w:r w:rsidRPr="00FB70AF">
              <w:rPr>
                <w:sz w:val="24"/>
                <w:szCs w:val="24"/>
                <w:lang w:val="en-US" w:eastAsia="en-US"/>
              </w:rPr>
              <w:t>.</w:t>
            </w:r>
            <w:r>
              <w:rPr>
                <w:sz w:val="24"/>
                <w:szCs w:val="24"/>
                <w:lang w:val="en-US" w:eastAsia="en-US"/>
              </w:rPr>
              <w:t>2025</w:t>
            </w:r>
          </w:p>
        </w:tc>
      </w:tr>
    </w:tbl>
    <w:p w14:paraId="7BFA664E" w14:textId="77777777" w:rsidR="00B07178" w:rsidRPr="001E7396" w:rsidRDefault="00B07178" w:rsidP="00B07178">
      <w:pPr>
        <w:contextualSpacing/>
        <w:rPr>
          <w:sz w:val="24"/>
          <w:szCs w:val="24"/>
          <w:lang w:eastAsia="en-US"/>
        </w:rPr>
      </w:pPr>
      <w:r w:rsidRPr="001E7396">
        <w:rPr>
          <w:sz w:val="24"/>
          <w:szCs w:val="24"/>
          <w:lang w:eastAsia="en-US"/>
        </w:rPr>
        <w:t> </w:t>
      </w:r>
    </w:p>
    <w:p w14:paraId="24274A32" w14:textId="77777777" w:rsidR="00C321F8" w:rsidRPr="001E7396" w:rsidRDefault="00C321F8" w:rsidP="00B93163">
      <w:pPr>
        <w:contextualSpacing/>
        <w:rPr>
          <w:sz w:val="24"/>
          <w:szCs w:val="24"/>
          <w:lang w:eastAsia="en-US"/>
        </w:rPr>
      </w:pPr>
    </w:p>
    <w:p w14:paraId="1C3CB11A" w14:textId="77777777" w:rsidR="006975C6" w:rsidRPr="001E7396" w:rsidRDefault="006975C6" w:rsidP="00B93163">
      <w:pPr>
        <w:contextualSpacing/>
        <w:rPr>
          <w:sz w:val="24"/>
          <w:szCs w:val="24"/>
          <w:lang w:eastAsia="en-US"/>
        </w:rPr>
      </w:pPr>
    </w:p>
    <w:p w14:paraId="5F62E58B" w14:textId="137FB56C" w:rsidR="006975C6" w:rsidRPr="007D162E" w:rsidRDefault="006975C6" w:rsidP="00B93163">
      <w:pPr>
        <w:contextualSpacing/>
        <w:rPr>
          <w:sz w:val="24"/>
          <w:szCs w:val="24"/>
          <w:lang w:val="ro-RO" w:eastAsia="en-US"/>
        </w:rPr>
      </w:pPr>
    </w:p>
    <w:p w14:paraId="700D010D" w14:textId="77777777" w:rsidR="006975C6" w:rsidRPr="006975C6" w:rsidRDefault="006975C6" w:rsidP="00B93163">
      <w:pPr>
        <w:contextualSpacing/>
        <w:rPr>
          <w:b/>
          <w:sz w:val="24"/>
          <w:szCs w:val="24"/>
          <w:lang w:val="ro-RO" w:eastAsia="en-US"/>
        </w:rPr>
      </w:pPr>
    </w:p>
    <w:p w14:paraId="418A2F00" w14:textId="77777777" w:rsidR="001051FF" w:rsidRPr="001E7396" w:rsidRDefault="001051FF">
      <w:pPr>
        <w:rPr>
          <w:rFonts w:eastAsia="Calibri"/>
          <w:b/>
          <w:sz w:val="24"/>
          <w:szCs w:val="24"/>
          <w:lang w:eastAsia="en-US"/>
        </w:rPr>
      </w:pPr>
      <w:r w:rsidRPr="001E7396">
        <w:rPr>
          <w:rFonts w:eastAsia="Calibri"/>
          <w:b/>
          <w:sz w:val="24"/>
          <w:szCs w:val="24"/>
          <w:lang w:eastAsia="en-US"/>
        </w:rPr>
        <w:br w:type="page"/>
      </w:r>
    </w:p>
    <w:p w14:paraId="3DEE3DB8" w14:textId="6B9801CE" w:rsidR="006975C6" w:rsidRPr="001E7396" w:rsidRDefault="006975C6" w:rsidP="00B93163">
      <w:pPr>
        <w:spacing w:after="120"/>
        <w:ind w:firstLine="720"/>
        <w:contextualSpacing/>
        <w:jc w:val="center"/>
        <w:rPr>
          <w:rFonts w:eastAsia="Calibri"/>
          <w:b/>
          <w:sz w:val="24"/>
          <w:szCs w:val="24"/>
          <w:lang w:eastAsia="en-US"/>
        </w:rPr>
      </w:pPr>
      <w:r w:rsidRPr="001E7396">
        <w:rPr>
          <w:rFonts w:eastAsia="Calibri"/>
          <w:b/>
          <w:sz w:val="24"/>
          <w:szCs w:val="24"/>
          <w:lang w:eastAsia="en-US"/>
        </w:rPr>
        <w:lastRenderedPageBreak/>
        <w:t>GHIDUL SOLICITANTULUI</w:t>
      </w:r>
    </w:p>
    <w:p w14:paraId="77C28831" w14:textId="77777777" w:rsidR="006975C6" w:rsidRPr="001E7396" w:rsidRDefault="006975C6" w:rsidP="00B93163">
      <w:pPr>
        <w:spacing w:after="120"/>
        <w:ind w:firstLine="720"/>
        <w:contextualSpacing/>
        <w:jc w:val="center"/>
        <w:rPr>
          <w:sz w:val="24"/>
          <w:szCs w:val="24"/>
          <w:lang w:eastAsia="en-US"/>
        </w:rPr>
      </w:pPr>
    </w:p>
    <w:p w14:paraId="7CEFC385" w14:textId="77777777" w:rsidR="006975C6" w:rsidRPr="001E7396" w:rsidRDefault="006975C6" w:rsidP="00B93163">
      <w:pPr>
        <w:spacing w:after="120"/>
        <w:ind w:firstLine="720"/>
        <w:contextualSpacing/>
        <w:jc w:val="center"/>
        <w:rPr>
          <w:rFonts w:eastAsia="Calibri"/>
          <w:b/>
          <w:sz w:val="24"/>
          <w:szCs w:val="24"/>
          <w:lang w:eastAsia="en-US"/>
        </w:rPr>
      </w:pPr>
      <w:r w:rsidRPr="001E7396">
        <w:rPr>
          <w:rFonts w:eastAsia="Calibri"/>
          <w:b/>
          <w:sz w:val="24"/>
          <w:szCs w:val="24"/>
          <w:lang w:eastAsia="en-US"/>
        </w:rPr>
        <w:t xml:space="preserve">Privind regimul finanțărilor nerambursabile din fondurile bugetului local al Municipiului Odorheiu Secuiesc, alocate pentru activități </w:t>
      </w:r>
      <w:proofErr w:type="gramStart"/>
      <w:r w:rsidRPr="001E7396">
        <w:rPr>
          <w:rFonts w:eastAsia="Calibri"/>
          <w:b/>
          <w:sz w:val="24"/>
          <w:szCs w:val="24"/>
          <w:lang w:eastAsia="en-US"/>
        </w:rPr>
        <w:t>nonprofit</w:t>
      </w:r>
      <w:proofErr w:type="gramEnd"/>
      <w:r w:rsidRPr="001E7396">
        <w:rPr>
          <w:rFonts w:eastAsia="Calibri"/>
          <w:b/>
          <w:sz w:val="24"/>
          <w:szCs w:val="24"/>
          <w:lang w:eastAsia="en-US"/>
        </w:rPr>
        <w:t xml:space="preserve"> de interes local</w:t>
      </w:r>
    </w:p>
    <w:p w14:paraId="3931C3A7" w14:textId="77777777" w:rsidR="00C827E7" w:rsidRDefault="00C827E7" w:rsidP="00B93163">
      <w:pPr>
        <w:keepNext/>
        <w:keepLines/>
        <w:spacing w:before="320" w:after="80"/>
        <w:contextualSpacing/>
        <w:jc w:val="center"/>
        <w:rPr>
          <w:b/>
          <w:sz w:val="24"/>
          <w:szCs w:val="24"/>
          <w:lang w:eastAsia="en-US"/>
        </w:rPr>
      </w:pPr>
    </w:p>
    <w:p w14:paraId="152CD21C" w14:textId="07CC06E9" w:rsidR="006975C6" w:rsidRDefault="006975C6" w:rsidP="00B93163">
      <w:pPr>
        <w:keepNext/>
        <w:keepLines/>
        <w:spacing w:before="320" w:after="80"/>
        <w:contextualSpacing/>
        <w:jc w:val="center"/>
        <w:rPr>
          <w:b/>
          <w:sz w:val="24"/>
          <w:szCs w:val="24"/>
          <w:lang w:eastAsia="en-US"/>
        </w:rPr>
      </w:pPr>
      <w:r w:rsidRPr="006975C6">
        <w:rPr>
          <w:b/>
          <w:sz w:val="24"/>
          <w:szCs w:val="24"/>
          <w:lang w:eastAsia="en-US"/>
        </w:rPr>
        <w:t>Cuprins</w:t>
      </w:r>
    </w:p>
    <w:sdt>
      <w:sdtPr>
        <w:rPr>
          <w:rFonts w:ascii="Times New Roman" w:eastAsia="Times New Roman" w:hAnsi="Times New Roman" w:cs="Times New Roman"/>
          <w:color w:val="auto"/>
          <w:sz w:val="20"/>
          <w:szCs w:val="20"/>
          <w:lang w:val="hu-HU" w:eastAsia="hu-HU"/>
        </w:rPr>
        <w:id w:val="1375738412"/>
        <w:docPartObj>
          <w:docPartGallery w:val="Table of Contents"/>
          <w:docPartUnique/>
        </w:docPartObj>
      </w:sdtPr>
      <w:sdtEndPr>
        <w:rPr>
          <w:b/>
          <w:bCs/>
        </w:rPr>
      </w:sdtEndPr>
      <w:sdtContent>
        <w:p w14:paraId="2860EF1F" w14:textId="3CB3C038" w:rsidR="009B07A7" w:rsidRDefault="009B07A7">
          <w:pPr>
            <w:pStyle w:val="Tartalomjegyzkcmsora"/>
          </w:pPr>
        </w:p>
        <w:p w14:paraId="37810C4C" w14:textId="37FDEA06" w:rsidR="005C7E53" w:rsidRDefault="009B07A7">
          <w:pPr>
            <w:pStyle w:val="TJ2"/>
            <w:tabs>
              <w:tab w:val="right" w:leader="dot" w:pos="9601"/>
            </w:tabs>
            <w:rPr>
              <w:rFonts w:eastAsiaTheme="minorEastAsia" w:cstheme="minorBidi"/>
              <w:smallCaps w:val="0"/>
              <w:noProof/>
              <w:kern w:val="2"/>
              <w:sz w:val="24"/>
              <w:szCs w:val="24"/>
              <w:lang w:val="ro-RO" w:eastAsia="ro-RO"/>
              <w14:ligatures w14:val="standardContextual"/>
            </w:rPr>
          </w:pPr>
          <w:r>
            <w:fldChar w:fldCharType="begin"/>
          </w:r>
          <w:r>
            <w:instrText xml:space="preserve"> TOC \o "1-3" \h \z \u </w:instrText>
          </w:r>
          <w:r>
            <w:fldChar w:fldCharType="separate"/>
          </w:r>
          <w:hyperlink w:anchor="_Toc191892076" w:history="1">
            <w:r w:rsidR="005C7E53" w:rsidRPr="009B3A83">
              <w:rPr>
                <w:rStyle w:val="Hiperhivatkozs"/>
                <w:b/>
                <w:bCs/>
                <w:noProof/>
                <w:lang w:val="ro-RO" w:eastAsia="en-US"/>
              </w:rPr>
              <w:t>Capitolul I. – Dispoziții generale</w:t>
            </w:r>
            <w:r w:rsidR="005C7E53">
              <w:rPr>
                <w:noProof/>
                <w:webHidden/>
              </w:rPr>
              <w:tab/>
            </w:r>
            <w:r w:rsidR="005C7E53">
              <w:rPr>
                <w:noProof/>
                <w:webHidden/>
              </w:rPr>
              <w:fldChar w:fldCharType="begin"/>
            </w:r>
            <w:r w:rsidR="005C7E53">
              <w:rPr>
                <w:noProof/>
                <w:webHidden/>
              </w:rPr>
              <w:instrText xml:space="preserve"> PAGEREF _Toc191892076 \h </w:instrText>
            </w:r>
            <w:r w:rsidR="005C7E53">
              <w:rPr>
                <w:noProof/>
                <w:webHidden/>
              </w:rPr>
            </w:r>
            <w:r w:rsidR="005C7E53">
              <w:rPr>
                <w:noProof/>
                <w:webHidden/>
              </w:rPr>
              <w:fldChar w:fldCharType="separate"/>
            </w:r>
            <w:r w:rsidR="00B06B55">
              <w:rPr>
                <w:noProof/>
                <w:webHidden/>
              </w:rPr>
              <w:t>3</w:t>
            </w:r>
            <w:r w:rsidR="005C7E53">
              <w:rPr>
                <w:noProof/>
                <w:webHidden/>
              </w:rPr>
              <w:fldChar w:fldCharType="end"/>
            </w:r>
          </w:hyperlink>
        </w:p>
        <w:p w14:paraId="6CC180DF" w14:textId="142B0A30"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77" w:history="1">
            <w:r w:rsidRPr="009B3A83">
              <w:rPr>
                <w:rStyle w:val="Hiperhivatkozs"/>
                <w:b/>
                <w:bCs/>
                <w:noProof/>
                <w:lang w:val="ro-RO" w:eastAsia="ar-SA"/>
              </w:rPr>
              <w:t>Capitolul II – Procedura de solicitare a finanţării</w:t>
            </w:r>
            <w:r>
              <w:rPr>
                <w:noProof/>
                <w:webHidden/>
              </w:rPr>
              <w:tab/>
            </w:r>
            <w:r>
              <w:rPr>
                <w:noProof/>
                <w:webHidden/>
              </w:rPr>
              <w:fldChar w:fldCharType="begin"/>
            </w:r>
            <w:r>
              <w:rPr>
                <w:noProof/>
                <w:webHidden/>
              </w:rPr>
              <w:instrText xml:space="preserve"> PAGEREF _Toc191892077 \h </w:instrText>
            </w:r>
            <w:r>
              <w:rPr>
                <w:noProof/>
                <w:webHidden/>
              </w:rPr>
            </w:r>
            <w:r>
              <w:rPr>
                <w:noProof/>
                <w:webHidden/>
              </w:rPr>
              <w:fldChar w:fldCharType="separate"/>
            </w:r>
            <w:r w:rsidR="00B06B55">
              <w:rPr>
                <w:noProof/>
                <w:webHidden/>
              </w:rPr>
              <w:t>5</w:t>
            </w:r>
            <w:r>
              <w:rPr>
                <w:noProof/>
                <w:webHidden/>
              </w:rPr>
              <w:fldChar w:fldCharType="end"/>
            </w:r>
          </w:hyperlink>
        </w:p>
        <w:p w14:paraId="5679CCDE" w14:textId="7A798DA1"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78" w:history="1">
            <w:r w:rsidRPr="009B3A83">
              <w:rPr>
                <w:rStyle w:val="Hiperhivatkozs"/>
                <w:b/>
                <w:bCs/>
                <w:noProof/>
                <w:lang w:val="ro-RO" w:eastAsia="ar-SA"/>
              </w:rPr>
              <w:t>Capitolul III - Criteriile de acordare a finanțărilor nerambursabile</w:t>
            </w:r>
            <w:r>
              <w:rPr>
                <w:noProof/>
                <w:webHidden/>
              </w:rPr>
              <w:tab/>
            </w:r>
            <w:r>
              <w:rPr>
                <w:noProof/>
                <w:webHidden/>
              </w:rPr>
              <w:fldChar w:fldCharType="begin"/>
            </w:r>
            <w:r>
              <w:rPr>
                <w:noProof/>
                <w:webHidden/>
              </w:rPr>
              <w:instrText xml:space="preserve"> PAGEREF _Toc191892078 \h </w:instrText>
            </w:r>
            <w:r>
              <w:rPr>
                <w:noProof/>
                <w:webHidden/>
              </w:rPr>
            </w:r>
            <w:r>
              <w:rPr>
                <w:noProof/>
                <w:webHidden/>
              </w:rPr>
              <w:fldChar w:fldCharType="separate"/>
            </w:r>
            <w:r w:rsidR="00B06B55">
              <w:rPr>
                <w:noProof/>
                <w:webHidden/>
              </w:rPr>
              <w:t>8</w:t>
            </w:r>
            <w:r>
              <w:rPr>
                <w:noProof/>
                <w:webHidden/>
              </w:rPr>
              <w:fldChar w:fldCharType="end"/>
            </w:r>
          </w:hyperlink>
        </w:p>
        <w:p w14:paraId="19B5432F" w14:textId="13379520"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79" w:history="1">
            <w:r w:rsidRPr="009B3A83">
              <w:rPr>
                <w:rStyle w:val="Hiperhivatkozs"/>
                <w:b/>
                <w:bCs/>
                <w:noProof/>
                <w:lang w:val="ro-RO" w:eastAsia="ar-SA"/>
              </w:rPr>
              <w:t>Capitolul IV – Organizarea şi funcționarea comisiei de evaluare şi selecționare,  comisiei de validare a proiectelor, precum şi a comisiei de soluționare a contestațiilor</w:t>
            </w:r>
            <w:r>
              <w:rPr>
                <w:noProof/>
                <w:webHidden/>
              </w:rPr>
              <w:tab/>
            </w:r>
            <w:r>
              <w:rPr>
                <w:noProof/>
                <w:webHidden/>
              </w:rPr>
              <w:fldChar w:fldCharType="begin"/>
            </w:r>
            <w:r>
              <w:rPr>
                <w:noProof/>
                <w:webHidden/>
              </w:rPr>
              <w:instrText xml:space="preserve"> PAGEREF _Toc191892079 \h </w:instrText>
            </w:r>
            <w:r>
              <w:rPr>
                <w:noProof/>
                <w:webHidden/>
              </w:rPr>
            </w:r>
            <w:r>
              <w:rPr>
                <w:noProof/>
                <w:webHidden/>
              </w:rPr>
              <w:fldChar w:fldCharType="separate"/>
            </w:r>
            <w:r w:rsidR="00B06B55">
              <w:rPr>
                <w:noProof/>
                <w:webHidden/>
              </w:rPr>
              <w:t>9</w:t>
            </w:r>
            <w:r>
              <w:rPr>
                <w:noProof/>
                <w:webHidden/>
              </w:rPr>
              <w:fldChar w:fldCharType="end"/>
            </w:r>
          </w:hyperlink>
        </w:p>
        <w:p w14:paraId="59DF1014" w14:textId="52838748"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80" w:history="1">
            <w:r w:rsidRPr="009B3A83">
              <w:rPr>
                <w:rStyle w:val="Hiperhivatkozs"/>
                <w:b/>
                <w:bCs/>
                <w:noProof/>
                <w:lang w:val="ro-RO" w:eastAsia="ar-SA"/>
              </w:rPr>
              <w:t>Capitolul V – Procedura evaluării şi selecționării proiectelor</w:t>
            </w:r>
            <w:r>
              <w:rPr>
                <w:noProof/>
                <w:webHidden/>
              </w:rPr>
              <w:tab/>
            </w:r>
            <w:r>
              <w:rPr>
                <w:noProof/>
                <w:webHidden/>
              </w:rPr>
              <w:fldChar w:fldCharType="begin"/>
            </w:r>
            <w:r>
              <w:rPr>
                <w:noProof/>
                <w:webHidden/>
              </w:rPr>
              <w:instrText xml:space="preserve"> PAGEREF _Toc191892080 \h </w:instrText>
            </w:r>
            <w:r>
              <w:rPr>
                <w:noProof/>
                <w:webHidden/>
              </w:rPr>
            </w:r>
            <w:r>
              <w:rPr>
                <w:noProof/>
                <w:webHidden/>
              </w:rPr>
              <w:fldChar w:fldCharType="separate"/>
            </w:r>
            <w:r w:rsidR="00B06B55">
              <w:rPr>
                <w:noProof/>
                <w:webHidden/>
              </w:rPr>
              <w:t>10</w:t>
            </w:r>
            <w:r>
              <w:rPr>
                <w:noProof/>
                <w:webHidden/>
              </w:rPr>
              <w:fldChar w:fldCharType="end"/>
            </w:r>
          </w:hyperlink>
        </w:p>
        <w:p w14:paraId="5D78BD55" w14:textId="144F82C4"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81" w:history="1">
            <w:r w:rsidRPr="009B3A83">
              <w:rPr>
                <w:rStyle w:val="Hiperhivatkozs"/>
                <w:b/>
                <w:bCs/>
                <w:noProof/>
                <w:lang w:val="ro-RO" w:eastAsia="ar-SA"/>
              </w:rPr>
              <w:t>Capitolul VI – Încheierea contractului de finanțare</w:t>
            </w:r>
            <w:r>
              <w:rPr>
                <w:noProof/>
                <w:webHidden/>
              </w:rPr>
              <w:tab/>
            </w:r>
            <w:r>
              <w:rPr>
                <w:noProof/>
                <w:webHidden/>
              </w:rPr>
              <w:fldChar w:fldCharType="begin"/>
            </w:r>
            <w:r>
              <w:rPr>
                <w:noProof/>
                <w:webHidden/>
              </w:rPr>
              <w:instrText xml:space="preserve"> PAGEREF _Toc191892081 \h </w:instrText>
            </w:r>
            <w:r>
              <w:rPr>
                <w:noProof/>
                <w:webHidden/>
              </w:rPr>
            </w:r>
            <w:r>
              <w:rPr>
                <w:noProof/>
                <w:webHidden/>
              </w:rPr>
              <w:fldChar w:fldCharType="separate"/>
            </w:r>
            <w:r w:rsidR="00B06B55">
              <w:rPr>
                <w:noProof/>
                <w:webHidden/>
              </w:rPr>
              <w:t>11</w:t>
            </w:r>
            <w:r>
              <w:rPr>
                <w:noProof/>
                <w:webHidden/>
              </w:rPr>
              <w:fldChar w:fldCharType="end"/>
            </w:r>
          </w:hyperlink>
        </w:p>
        <w:p w14:paraId="7C045F8F" w14:textId="5C2099C5"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82" w:history="1">
            <w:r w:rsidRPr="009B3A83">
              <w:rPr>
                <w:rStyle w:val="Hiperhivatkozs"/>
                <w:b/>
                <w:bCs/>
                <w:noProof/>
                <w:lang w:val="ro-RO" w:eastAsia="ar-SA"/>
              </w:rPr>
              <w:t>Capitolul VII – Procedura privind derularea contractului de finanțare</w:t>
            </w:r>
            <w:r>
              <w:rPr>
                <w:noProof/>
                <w:webHidden/>
              </w:rPr>
              <w:tab/>
            </w:r>
            <w:r>
              <w:rPr>
                <w:noProof/>
                <w:webHidden/>
              </w:rPr>
              <w:fldChar w:fldCharType="begin"/>
            </w:r>
            <w:r>
              <w:rPr>
                <w:noProof/>
                <w:webHidden/>
              </w:rPr>
              <w:instrText xml:space="preserve"> PAGEREF _Toc191892082 \h </w:instrText>
            </w:r>
            <w:r>
              <w:rPr>
                <w:noProof/>
                <w:webHidden/>
              </w:rPr>
            </w:r>
            <w:r>
              <w:rPr>
                <w:noProof/>
                <w:webHidden/>
              </w:rPr>
              <w:fldChar w:fldCharType="separate"/>
            </w:r>
            <w:r w:rsidR="00B06B55">
              <w:rPr>
                <w:noProof/>
                <w:webHidden/>
              </w:rPr>
              <w:t>12</w:t>
            </w:r>
            <w:r>
              <w:rPr>
                <w:noProof/>
                <w:webHidden/>
              </w:rPr>
              <w:fldChar w:fldCharType="end"/>
            </w:r>
          </w:hyperlink>
        </w:p>
        <w:p w14:paraId="4ED2F08D" w14:textId="519DE626"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83" w:history="1">
            <w:r w:rsidRPr="009B3A83">
              <w:rPr>
                <w:rStyle w:val="Hiperhivatkozs"/>
                <w:b/>
                <w:bCs/>
                <w:noProof/>
                <w:lang w:val="ro-RO" w:eastAsia="ar-SA"/>
              </w:rPr>
              <w:t>Capitolul VIII – Procedura de control şi raportare</w:t>
            </w:r>
            <w:r>
              <w:rPr>
                <w:noProof/>
                <w:webHidden/>
              </w:rPr>
              <w:tab/>
            </w:r>
            <w:r>
              <w:rPr>
                <w:noProof/>
                <w:webHidden/>
              </w:rPr>
              <w:fldChar w:fldCharType="begin"/>
            </w:r>
            <w:r>
              <w:rPr>
                <w:noProof/>
                <w:webHidden/>
              </w:rPr>
              <w:instrText xml:space="preserve"> PAGEREF _Toc191892083 \h </w:instrText>
            </w:r>
            <w:r>
              <w:rPr>
                <w:noProof/>
                <w:webHidden/>
              </w:rPr>
            </w:r>
            <w:r>
              <w:rPr>
                <w:noProof/>
                <w:webHidden/>
              </w:rPr>
              <w:fldChar w:fldCharType="separate"/>
            </w:r>
            <w:r w:rsidR="00B06B55">
              <w:rPr>
                <w:noProof/>
                <w:webHidden/>
              </w:rPr>
              <w:t>12</w:t>
            </w:r>
            <w:r>
              <w:rPr>
                <w:noProof/>
                <w:webHidden/>
              </w:rPr>
              <w:fldChar w:fldCharType="end"/>
            </w:r>
          </w:hyperlink>
        </w:p>
        <w:p w14:paraId="0D6337F4" w14:textId="76A719F1"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84" w:history="1">
            <w:r w:rsidRPr="009B3A83">
              <w:rPr>
                <w:rStyle w:val="Hiperhivatkozs"/>
                <w:b/>
                <w:bCs/>
                <w:noProof/>
                <w:lang w:val="ro-RO" w:eastAsia="ar-SA"/>
              </w:rPr>
              <w:t>Capitolul IX – Sancţiuni</w:t>
            </w:r>
            <w:r>
              <w:rPr>
                <w:noProof/>
                <w:webHidden/>
              </w:rPr>
              <w:tab/>
            </w:r>
            <w:r>
              <w:rPr>
                <w:noProof/>
                <w:webHidden/>
              </w:rPr>
              <w:fldChar w:fldCharType="begin"/>
            </w:r>
            <w:r>
              <w:rPr>
                <w:noProof/>
                <w:webHidden/>
              </w:rPr>
              <w:instrText xml:space="preserve"> PAGEREF _Toc191892084 \h </w:instrText>
            </w:r>
            <w:r>
              <w:rPr>
                <w:noProof/>
                <w:webHidden/>
              </w:rPr>
            </w:r>
            <w:r>
              <w:rPr>
                <w:noProof/>
                <w:webHidden/>
              </w:rPr>
              <w:fldChar w:fldCharType="separate"/>
            </w:r>
            <w:r w:rsidR="00B06B55">
              <w:rPr>
                <w:noProof/>
                <w:webHidden/>
              </w:rPr>
              <w:t>13</w:t>
            </w:r>
            <w:r>
              <w:rPr>
                <w:noProof/>
                <w:webHidden/>
              </w:rPr>
              <w:fldChar w:fldCharType="end"/>
            </w:r>
          </w:hyperlink>
        </w:p>
        <w:p w14:paraId="3266403E" w14:textId="73365072"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85" w:history="1">
            <w:r w:rsidRPr="009B3A83">
              <w:rPr>
                <w:rStyle w:val="Hiperhivatkozs"/>
                <w:b/>
                <w:bCs/>
                <w:noProof/>
                <w:lang w:val="ro-RO" w:eastAsia="ar-SA"/>
              </w:rPr>
              <w:t>Capitolul X -  Dispoziţii finale</w:t>
            </w:r>
            <w:r>
              <w:rPr>
                <w:noProof/>
                <w:webHidden/>
              </w:rPr>
              <w:tab/>
            </w:r>
            <w:r>
              <w:rPr>
                <w:noProof/>
                <w:webHidden/>
              </w:rPr>
              <w:fldChar w:fldCharType="begin"/>
            </w:r>
            <w:r>
              <w:rPr>
                <w:noProof/>
                <w:webHidden/>
              </w:rPr>
              <w:instrText xml:space="preserve"> PAGEREF _Toc191892085 \h </w:instrText>
            </w:r>
            <w:r>
              <w:rPr>
                <w:noProof/>
                <w:webHidden/>
              </w:rPr>
            </w:r>
            <w:r>
              <w:rPr>
                <w:noProof/>
                <w:webHidden/>
              </w:rPr>
              <w:fldChar w:fldCharType="separate"/>
            </w:r>
            <w:r w:rsidR="00B06B55">
              <w:rPr>
                <w:noProof/>
                <w:webHidden/>
              </w:rPr>
              <w:t>13</w:t>
            </w:r>
            <w:r>
              <w:rPr>
                <w:noProof/>
                <w:webHidden/>
              </w:rPr>
              <w:fldChar w:fldCharType="end"/>
            </w:r>
          </w:hyperlink>
        </w:p>
        <w:p w14:paraId="17BB51A2" w14:textId="2BF603F0"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86" w:history="1">
            <w:r w:rsidRPr="009B3A83">
              <w:rPr>
                <w:rStyle w:val="Hiperhivatkozs"/>
                <w:b/>
                <w:bCs/>
                <w:noProof/>
                <w:lang w:val="ro-RO" w:eastAsia="en-US"/>
              </w:rPr>
              <w:t>Program anual de finanțare nerambursabilă al activităților pentru categorii defavorizate fizic, psihic, mental sau economic, din bugetul Municipiului Odorheiu Secuiesc pe anul 2025</w:t>
            </w:r>
            <w:r>
              <w:rPr>
                <w:noProof/>
                <w:webHidden/>
              </w:rPr>
              <w:tab/>
            </w:r>
            <w:r>
              <w:rPr>
                <w:noProof/>
                <w:webHidden/>
              </w:rPr>
              <w:fldChar w:fldCharType="begin"/>
            </w:r>
            <w:r>
              <w:rPr>
                <w:noProof/>
                <w:webHidden/>
              </w:rPr>
              <w:instrText xml:space="preserve"> PAGEREF _Toc191892086 \h </w:instrText>
            </w:r>
            <w:r>
              <w:rPr>
                <w:noProof/>
                <w:webHidden/>
              </w:rPr>
            </w:r>
            <w:r>
              <w:rPr>
                <w:noProof/>
                <w:webHidden/>
              </w:rPr>
              <w:fldChar w:fldCharType="separate"/>
            </w:r>
            <w:r w:rsidR="00B06B55">
              <w:rPr>
                <w:noProof/>
                <w:webHidden/>
              </w:rPr>
              <w:t>19</w:t>
            </w:r>
            <w:r>
              <w:rPr>
                <w:noProof/>
                <w:webHidden/>
              </w:rPr>
              <w:fldChar w:fldCharType="end"/>
            </w:r>
          </w:hyperlink>
        </w:p>
        <w:p w14:paraId="083775CB" w14:textId="1746FEBC"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87" w:history="1">
            <w:r w:rsidRPr="009B3A83">
              <w:rPr>
                <w:rStyle w:val="Hiperhivatkozs"/>
                <w:noProof/>
                <w:lang w:val="ro-RO" w:eastAsia="ar-SA"/>
              </w:rPr>
              <w:t>Opis Dosar 1</w:t>
            </w:r>
            <w:r>
              <w:rPr>
                <w:noProof/>
                <w:webHidden/>
              </w:rPr>
              <w:tab/>
            </w:r>
            <w:r>
              <w:rPr>
                <w:noProof/>
                <w:webHidden/>
              </w:rPr>
              <w:fldChar w:fldCharType="begin"/>
            </w:r>
            <w:r>
              <w:rPr>
                <w:noProof/>
                <w:webHidden/>
              </w:rPr>
              <w:instrText xml:space="preserve"> PAGEREF _Toc191892087 \h </w:instrText>
            </w:r>
            <w:r>
              <w:rPr>
                <w:noProof/>
                <w:webHidden/>
              </w:rPr>
            </w:r>
            <w:r>
              <w:rPr>
                <w:noProof/>
                <w:webHidden/>
              </w:rPr>
              <w:fldChar w:fldCharType="separate"/>
            </w:r>
            <w:r w:rsidR="00B06B55">
              <w:rPr>
                <w:noProof/>
                <w:webHidden/>
              </w:rPr>
              <w:t>26</w:t>
            </w:r>
            <w:r>
              <w:rPr>
                <w:noProof/>
                <w:webHidden/>
              </w:rPr>
              <w:fldChar w:fldCharType="end"/>
            </w:r>
          </w:hyperlink>
        </w:p>
        <w:p w14:paraId="52AE9A3A" w14:textId="3BFC5321"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88" w:history="1">
            <w:r w:rsidRPr="009B3A83">
              <w:rPr>
                <w:rStyle w:val="Hiperhivatkozs"/>
                <w:noProof/>
                <w:lang w:val="ro-RO" w:eastAsia="ar-SA"/>
              </w:rPr>
              <w:t>Opis Dosar 2</w:t>
            </w:r>
            <w:r>
              <w:rPr>
                <w:noProof/>
                <w:webHidden/>
              </w:rPr>
              <w:tab/>
            </w:r>
            <w:r>
              <w:rPr>
                <w:noProof/>
                <w:webHidden/>
              </w:rPr>
              <w:fldChar w:fldCharType="begin"/>
            </w:r>
            <w:r>
              <w:rPr>
                <w:noProof/>
                <w:webHidden/>
              </w:rPr>
              <w:instrText xml:space="preserve"> PAGEREF _Toc191892088 \h </w:instrText>
            </w:r>
            <w:r>
              <w:rPr>
                <w:noProof/>
                <w:webHidden/>
              </w:rPr>
            </w:r>
            <w:r>
              <w:rPr>
                <w:noProof/>
                <w:webHidden/>
              </w:rPr>
              <w:fldChar w:fldCharType="separate"/>
            </w:r>
            <w:r w:rsidR="00B06B55">
              <w:rPr>
                <w:noProof/>
                <w:webHidden/>
              </w:rPr>
              <w:t>28</w:t>
            </w:r>
            <w:r>
              <w:rPr>
                <w:noProof/>
                <w:webHidden/>
              </w:rPr>
              <w:fldChar w:fldCharType="end"/>
            </w:r>
          </w:hyperlink>
        </w:p>
        <w:p w14:paraId="0F5F86BA" w14:textId="62B6B15E"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89" w:history="1">
            <w:r w:rsidRPr="009B3A83">
              <w:rPr>
                <w:rStyle w:val="Hiperhivatkozs"/>
                <w:b/>
                <w:bCs/>
                <w:noProof/>
                <w:lang w:val="ro-RO" w:eastAsia="en-US"/>
              </w:rPr>
              <w:t>Declarație de eligibilitate şi declaraţie pe propria răspundere a solicitantului</w:t>
            </w:r>
            <w:r>
              <w:rPr>
                <w:noProof/>
                <w:webHidden/>
              </w:rPr>
              <w:tab/>
            </w:r>
            <w:r>
              <w:rPr>
                <w:noProof/>
                <w:webHidden/>
              </w:rPr>
              <w:fldChar w:fldCharType="begin"/>
            </w:r>
            <w:r>
              <w:rPr>
                <w:noProof/>
                <w:webHidden/>
              </w:rPr>
              <w:instrText xml:space="preserve"> PAGEREF _Toc191892089 \h </w:instrText>
            </w:r>
            <w:r>
              <w:rPr>
                <w:noProof/>
                <w:webHidden/>
              </w:rPr>
            </w:r>
            <w:r>
              <w:rPr>
                <w:noProof/>
                <w:webHidden/>
              </w:rPr>
              <w:fldChar w:fldCharType="separate"/>
            </w:r>
            <w:r w:rsidR="00B06B55">
              <w:rPr>
                <w:noProof/>
                <w:webHidden/>
              </w:rPr>
              <w:t>39</w:t>
            </w:r>
            <w:r>
              <w:rPr>
                <w:noProof/>
                <w:webHidden/>
              </w:rPr>
              <w:fldChar w:fldCharType="end"/>
            </w:r>
          </w:hyperlink>
        </w:p>
        <w:p w14:paraId="5EC05760" w14:textId="69702F95"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90" w:history="1">
            <w:r w:rsidRPr="009B3A83">
              <w:rPr>
                <w:rStyle w:val="Hiperhivatkozs"/>
                <w:b/>
                <w:bCs/>
                <w:noProof/>
                <w:lang w:val="ro-RO" w:eastAsia="en-US"/>
              </w:rPr>
              <w:t>Declarație de imparțialitate</w:t>
            </w:r>
            <w:r>
              <w:rPr>
                <w:noProof/>
                <w:webHidden/>
              </w:rPr>
              <w:tab/>
            </w:r>
            <w:r>
              <w:rPr>
                <w:noProof/>
                <w:webHidden/>
              </w:rPr>
              <w:fldChar w:fldCharType="begin"/>
            </w:r>
            <w:r>
              <w:rPr>
                <w:noProof/>
                <w:webHidden/>
              </w:rPr>
              <w:instrText xml:space="preserve"> PAGEREF _Toc191892090 \h </w:instrText>
            </w:r>
            <w:r>
              <w:rPr>
                <w:noProof/>
                <w:webHidden/>
              </w:rPr>
            </w:r>
            <w:r>
              <w:rPr>
                <w:noProof/>
                <w:webHidden/>
              </w:rPr>
              <w:fldChar w:fldCharType="separate"/>
            </w:r>
            <w:r w:rsidR="00B06B55">
              <w:rPr>
                <w:noProof/>
                <w:webHidden/>
              </w:rPr>
              <w:t>40</w:t>
            </w:r>
            <w:r>
              <w:rPr>
                <w:noProof/>
                <w:webHidden/>
              </w:rPr>
              <w:fldChar w:fldCharType="end"/>
            </w:r>
          </w:hyperlink>
        </w:p>
        <w:p w14:paraId="13E4D47F" w14:textId="5F29BC56"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91" w:history="1">
            <w:r w:rsidRPr="009B3A83">
              <w:rPr>
                <w:rStyle w:val="Hiperhivatkozs"/>
                <w:b/>
                <w:bCs/>
                <w:noProof/>
                <w:lang w:val="ro-RO" w:eastAsia="en-US"/>
              </w:rPr>
              <w:t>Regulament</w:t>
            </w:r>
            <w:r>
              <w:rPr>
                <w:noProof/>
                <w:webHidden/>
              </w:rPr>
              <w:tab/>
            </w:r>
            <w:r>
              <w:rPr>
                <w:noProof/>
                <w:webHidden/>
              </w:rPr>
              <w:fldChar w:fldCharType="begin"/>
            </w:r>
            <w:r>
              <w:rPr>
                <w:noProof/>
                <w:webHidden/>
              </w:rPr>
              <w:instrText xml:space="preserve"> PAGEREF _Toc191892091 \h </w:instrText>
            </w:r>
            <w:r>
              <w:rPr>
                <w:noProof/>
                <w:webHidden/>
              </w:rPr>
            </w:r>
            <w:r>
              <w:rPr>
                <w:noProof/>
                <w:webHidden/>
              </w:rPr>
              <w:fldChar w:fldCharType="separate"/>
            </w:r>
            <w:r w:rsidR="00B06B55">
              <w:rPr>
                <w:noProof/>
                <w:webHidden/>
              </w:rPr>
              <w:t>43</w:t>
            </w:r>
            <w:r>
              <w:rPr>
                <w:noProof/>
                <w:webHidden/>
              </w:rPr>
              <w:fldChar w:fldCharType="end"/>
            </w:r>
          </w:hyperlink>
        </w:p>
        <w:p w14:paraId="4CB8BEB6" w14:textId="161E61B8"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92" w:history="1">
            <w:r w:rsidRPr="009B3A83">
              <w:rPr>
                <w:rStyle w:val="Hiperhivatkozs"/>
                <w:b/>
                <w:bCs/>
                <w:noProof/>
                <w:lang w:val="ro-RO" w:eastAsia="en-US"/>
              </w:rPr>
              <w:t>Adresa de înaintare a raportului final/intermediar</w:t>
            </w:r>
            <w:r>
              <w:rPr>
                <w:noProof/>
                <w:webHidden/>
              </w:rPr>
              <w:tab/>
            </w:r>
            <w:r>
              <w:rPr>
                <w:noProof/>
                <w:webHidden/>
              </w:rPr>
              <w:fldChar w:fldCharType="begin"/>
            </w:r>
            <w:r>
              <w:rPr>
                <w:noProof/>
                <w:webHidden/>
              </w:rPr>
              <w:instrText xml:space="preserve"> PAGEREF _Toc191892092 \h </w:instrText>
            </w:r>
            <w:r>
              <w:rPr>
                <w:noProof/>
                <w:webHidden/>
              </w:rPr>
            </w:r>
            <w:r>
              <w:rPr>
                <w:noProof/>
                <w:webHidden/>
              </w:rPr>
              <w:fldChar w:fldCharType="separate"/>
            </w:r>
            <w:r w:rsidR="00B06B55">
              <w:rPr>
                <w:noProof/>
                <w:webHidden/>
              </w:rPr>
              <w:t>50</w:t>
            </w:r>
            <w:r>
              <w:rPr>
                <w:noProof/>
                <w:webHidden/>
              </w:rPr>
              <w:fldChar w:fldCharType="end"/>
            </w:r>
          </w:hyperlink>
        </w:p>
        <w:p w14:paraId="66793D42" w14:textId="1F75BCDE"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93" w:history="1">
            <w:r w:rsidRPr="009B3A83">
              <w:rPr>
                <w:rStyle w:val="Hiperhivatkozs"/>
                <w:b/>
                <w:bCs/>
                <w:noProof/>
                <w:lang w:val="ro-RO" w:eastAsia="en-US"/>
              </w:rPr>
              <w:t>Lista participanților</w:t>
            </w:r>
            <w:r>
              <w:rPr>
                <w:noProof/>
                <w:webHidden/>
              </w:rPr>
              <w:tab/>
            </w:r>
            <w:r>
              <w:rPr>
                <w:noProof/>
                <w:webHidden/>
              </w:rPr>
              <w:fldChar w:fldCharType="begin"/>
            </w:r>
            <w:r>
              <w:rPr>
                <w:noProof/>
                <w:webHidden/>
              </w:rPr>
              <w:instrText xml:space="preserve"> PAGEREF _Toc191892093 \h </w:instrText>
            </w:r>
            <w:r>
              <w:rPr>
                <w:noProof/>
                <w:webHidden/>
              </w:rPr>
            </w:r>
            <w:r>
              <w:rPr>
                <w:noProof/>
                <w:webHidden/>
              </w:rPr>
              <w:fldChar w:fldCharType="separate"/>
            </w:r>
            <w:r w:rsidR="00B06B55">
              <w:rPr>
                <w:noProof/>
                <w:webHidden/>
              </w:rPr>
              <w:t>54</w:t>
            </w:r>
            <w:r>
              <w:rPr>
                <w:noProof/>
                <w:webHidden/>
              </w:rPr>
              <w:fldChar w:fldCharType="end"/>
            </w:r>
          </w:hyperlink>
        </w:p>
        <w:p w14:paraId="542FF174" w14:textId="31192E11"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94" w:history="1">
            <w:r w:rsidRPr="009B3A83">
              <w:rPr>
                <w:rStyle w:val="Hiperhivatkozs"/>
                <w:b/>
                <w:bCs/>
                <w:noProof/>
                <w:lang w:eastAsia="en-US"/>
              </w:rPr>
              <w:t>Pontaj de masă</w:t>
            </w:r>
            <w:r>
              <w:rPr>
                <w:noProof/>
                <w:webHidden/>
              </w:rPr>
              <w:tab/>
            </w:r>
            <w:r>
              <w:rPr>
                <w:noProof/>
                <w:webHidden/>
              </w:rPr>
              <w:fldChar w:fldCharType="begin"/>
            </w:r>
            <w:r>
              <w:rPr>
                <w:noProof/>
                <w:webHidden/>
              </w:rPr>
              <w:instrText xml:space="preserve"> PAGEREF _Toc191892094 \h </w:instrText>
            </w:r>
            <w:r>
              <w:rPr>
                <w:noProof/>
                <w:webHidden/>
              </w:rPr>
            </w:r>
            <w:r>
              <w:rPr>
                <w:noProof/>
                <w:webHidden/>
              </w:rPr>
              <w:fldChar w:fldCharType="separate"/>
            </w:r>
            <w:r w:rsidR="00B06B55">
              <w:rPr>
                <w:noProof/>
                <w:webHidden/>
              </w:rPr>
              <w:t>55</w:t>
            </w:r>
            <w:r>
              <w:rPr>
                <w:noProof/>
                <w:webHidden/>
              </w:rPr>
              <w:fldChar w:fldCharType="end"/>
            </w:r>
          </w:hyperlink>
        </w:p>
        <w:p w14:paraId="4E4EDF3C" w14:textId="2A827C4D"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95" w:history="1">
            <w:r w:rsidRPr="009B3A83">
              <w:rPr>
                <w:rStyle w:val="Hiperhivatkozs"/>
                <w:b/>
                <w:bCs/>
                <w:noProof/>
                <w:lang w:eastAsia="en-US"/>
              </w:rPr>
              <w:t>Diagrama de cazare</w:t>
            </w:r>
            <w:r>
              <w:rPr>
                <w:noProof/>
                <w:webHidden/>
              </w:rPr>
              <w:tab/>
            </w:r>
            <w:r>
              <w:rPr>
                <w:noProof/>
                <w:webHidden/>
              </w:rPr>
              <w:fldChar w:fldCharType="begin"/>
            </w:r>
            <w:r>
              <w:rPr>
                <w:noProof/>
                <w:webHidden/>
              </w:rPr>
              <w:instrText xml:space="preserve"> PAGEREF _Toc191892095 \h </w:instrText>
            </w:r>
            <w:r>
              <w:rPr>
                <w:noProof/>
                <w:webHidden/>
              </w:rPr>
            </w:r>
            <w:r>
              <w:rPr>
                <w:noProof/>
                <w:webHidden/>
              </w:rPr>
              <w:fldChar w:fldCharType="separate"/>
            </w:r>
            <w:r w:rsidR="00B06B55">
              <w:rPr>
                <w:noProof/>
                <w:webHidden/>
              </w:rPr>
              <w:t>56</w:t>
            </w:r>
            <w:r>
              <w:rPr>
                <w:noProof/>
                <w:webHidden/>
              </w:rPr>
              <w:fldChar w:fldCharType="end"/>
            </w:r>
          </w:hyperlink>
        </w:p>
        <w:p w14:paraId="42D6D072" w14:textId="468F0BB9"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96" w:history="1">
            <w:r w:rsidRPr="009B3A83">
              <w:rPr>
                <w:rStyle w:val="Hiperhivatkozs"/>
                <w:b/>
                <w:bCs/>
                <w:noProof/>
                <w:lang w:eastAsia="en-US"/>
              </w:rPr>
              <w:t>Lista de călători</w:t>
            </w:r>
            <w:r>
              <w:rPr>
                <w:noProof/>
                <w:webHidden/>
              </w:rPr>
              <w:tab/>
            </w:r>
            <w:r>
              <w:rPr>
                <w:noProof/>
                <w:webHidden/>
              </w:rPr>
              <w:fldChar w:fldCharType="begin"/>
            </w:r>
            <w:r>
              <w:rPr>
                <w:noProof/>
                <w:webHidden/>
              </w:rPr>
              <w:instrText xml:space="preserve"> PAGEREF _Toc191892096 \h </w:instrText>
            </w:r>
            <w:r>
              <w:rPr>
                <w:noProof/>
                <w:webHidden/>
              </w:rPr>
            </w:r>
            <w:r>
              <w:rPr>
                <w:noProof/>
                <w:webHidden/>
              </w:rPr>
              <w:fldChar w:fldCharType="separate"/>
            </w:r>
            <w:r w:rsidR="00B06B55">
              <w:rPr>
                <w:noProof/>
                <w:webHidden/>
              </w:rPr>
              <w:t>57</w:t>
            </w:r>
            <w:r>
              <w:rPr>
                <w:noProof/>
                <w:webHidden/>
              </w:rPr>
              <w:fldChar w:fldCharType="end"/>
            </w:r>
          </w:hyperlink>
        </w:p>
        <w:p w14:paraId="4607827A" w14:textId="37628D22"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97" w:history="1">
            <w:r w:rsidRPr="009B3A83">
              <w:rPr>
                <w:rStyle w:val="Hiperhivatkozs"/>
                <w:b/>
                <w:bCs/>
                <w:noProof/>
                <w:lang w:val="ro-RO" w:eastAsia="en-US"/>
              </w:rPr>
              <w:t>Lista premianților</w:t>
            </w:r>
            <w:r>
              <w:rPr>
                <w:noProof/>
                <w:webHidden/>
              </w:rPr>
              <w:tab/>
            </w:r>
            <w:r>
              <w:rPr>
                <w:noProof/>
                <w:webHidden/>
              </w:rPr>
              <w:fldChar w:fldCharType="begin"/>
            </w:r>
            <w:r>
              <w:rPr>
                <w:noProof/>
                <w:webHidden/>
              </w:rPr>
              <w:instrText xml:space="preserve"> PAGEREF _Toc191892097 \h </w:instrText>
            </w:r>
            <w:r>
              <w:rPr>
                <w:noProof/>
                <w:webHidden/>
              </w:rPr>
            </w:r>
            <w:r>
              <w:rPr>
                <w:noProof/>
                <w:webHidden/>
              </w:rPr>
              <w:fldChar w:fldCharType="separate"/>
            </w:r>
            <w:r w:rsidR="00B06B55">
              <w:rPr>
                <w:noProof/>
                <w:webHidden/>
              </w:rPr>
              <w:t>58</w:t>
            </w:r>
            <w:r>
              <w:rPr>
                <w:noProof/>
                <w:webHidden/>
              </w:rPr>
              <w:fldChar w:fldCharType="end"/>
            </w:r>
          </w:hyperlink>
        </w:p>
        <w:p w14:paraId="29254CBA" w14:textId="09F95FC1" w:rsidR="005C7E53" w:rsidRDefault="005C7E53">
          <w:pPr>
            <w:pStyle w:val="TJ2"/>
            <w:tabs>
              <w:tab w:val="right" w:leader="dot" w:pos="9601"/>
            </w:tabs>
            <w:rPr>
              <w:rFonts w:eastAsiaTheme="minorEastAsia" w:cstheme="minorBidi"/>
              <w:smallCaps w:val="0"/>
              <w:noProof/>
              <w:kern w:val="2"/>
              <w:sz w:val="24"/>
              <w:szCs w:val="24"/>
              <w:lang w:val="ro-RO" w:eastAsia="ro-RO"/>
              <w14:ligatures w14:val="standardContextual"/>
            </w:rPr>
          </w:pPr>
          <w:hyperlink w:anchor="_Toc191892098" w:history="1">
            <w:r w:rsidRPr="009B3A83">
              <w:rPr>
                <w:rStyle w:val="Hiperhivatkozs"/>
                <w:b/>
                <w:bCs/>
                <w:noProof/>
                <w:lang w:val="ro-RO" w:eastAsia="ar-SA"/>
              </w:rPr>
              <w:t>CONTRACT DE FINANŢARE NERAMBURSABILĂ DE LA BUGETUL LOCAL</w:t>
            </w:r>
            <w:r>
              <w:rPr>
                <w:noProof/>
                <w:webHidden/>
              </w:rPr>
              <w:tab/>
            </w:r>
            <w:r>
              <w:rPr>
                <w:noProof/>
                <w:webHidden/>
              </w:rPr>
              <w:fldChar w:fldCharType="begin"/>
            </w:r>
            <w:r>
              <w:rPr>
                <w:noProof/>
                <w:webHidden/>
              </w:rPr>
              <w:instrText xml:space="preserve"> PAGEREF _Toc191892098 \h </w:instrText>
            </w:r>
            <w:r>
              <w:rPr>
                <w:noProof/>
                <w:webHidden/>
              </w:rPr>
            </w:r>
            <w:r>
              <w:rPr>
                <w:noProof/>
                <w:webHidden/>
              </w:rPr>
              <w:fldChar w:fldCharType="separate"/>
            </w:r>
            <w:r w:rsidR="00B06B55">
              <w:rPr>
                <w:noProof/>
                <w:webHidden/>
              </w:rPr>
              <w:t>59</w:t>
            </w:r>
            <w:r>
              <w:rPr>
                <w:noProof/>
                <w:webHidden/>
              </w:rPr>
              <w:fldChar w:fldCharType="end"/>
            </w:r>
          </w:hyperlink>
        </w:p>
        <w:p w14:paraId="29C24DAF" w14:textId="16FD3D36" w:rsidR="009B07A7" w:rsidRDefault="009B07A7">
          <w:r>
            <w:rPr>
              <w:b/>
              <w:bCs/>
            </w:rPr>
            <w:fldChar w:fldCharType="end"/>
          </w:r>
        </w:p>
      </w:sdtContent>
    </w:sdt>
    <w:p w14:paraId="4DA4F34E" w14:textId="77777777" w:rsidR="006258B0" w:rsidRDefault="006258B0" w:rsidP="00B93163">
      <w:pPr>
        <w:keepNext/>
        <w:keepLines/>
        <w:spacing w:before="320" w:after="80"/>
        <w:contextualSpacing/>
        <w:jc w:val="center"/>
        <w:rPr>
          <w:b/>
          <w:sz w:val="24"/>
          <w:szCs w:val="24"/>
          <w:lang w:eastAsia="en-US"/>
        </w:rPr>
      </w:pPr>
    </w:p>
    <w:p w14:paraId="5F540F78" w14:textId="1E290361" w:rsidR="005F0DD1" w:rsidRDefault="008642AF" w:rsidP="008642AF">
      <w:pPr>
        <w:tabs>
          <w:tab w:val="left" w:pos="3810"/>
        </w:tabs>
        <w:rPr>
          <w:sz w:val="24"/>
          <w:szCs w:val="24"/>
          <w:lang w:eastAsia="en-US"/>
        </w:rPr>
      </w:pPr>
      <w:r>
        <w:rPr>
          <w:sz w:val="24"/>
          <w:szCs w:val="24"/>
          <w:lang w:eastAsia="en-US"/>
        </w:rPr>
        <w:tab/>
      </w:r>
    </w:p>
    <w:p w14:paraId="0D8B88C5" w14:textId="0C737A3C" w:rsidR="00C42D98" w:rsidRDefault="005F0DD1">
      <w:pPr>
        <w:rPr>
          <w:sz w:val="24"/>
          <w:szCs w:val="24"/>
          <w:lang w:eastAsia="en-US"/>
        </w:rPr>
      </w:pPr>
      <w:r>
        <w:rPr>
          <w:sz w:val="24"/>
          <w:szCs w:val="24"/>
          <w:lang w:eastAsia="en-US"/>
        </w:rPr>
        <w:br w:type="page"/>
      </w:r>
    </w:p>
    <w:p w14:paraId="7B9C3036" w14:textId="77777777" w:rsidR="006975C6" w:rsidRPr="00D65366" w:rsidRDefault="006975C6" w:rsidP="00D65366">
      <w:pPr>
        <w:keepNext/>
        <w:keepLines/>
        <w:pageBreakBefore/>
        <w:spacing w:after="120"/>
        <w:contextualSpacing/>
        <w:jc w:val="both"/>
        <w:outlineLvl w:val="1"/>
        <w:rPr>
          <w:b/>
          <w:bCs/>
          <w:sz w:val="24"/>
          <w:szCs w:val="24"/>
          <w:lang w:val="ro-RO" w:eastAsia="en-US"/>
        </w:rPr>
      </w:pPr>
      <w:bookmarkStart w:id="1" w:name="_Ref506458495"/>
      <w:bookmarkStart w:id="2" w:name="_Toc4154875"/>
      <w:bookmarkStart w:id="3" w:name="_Toc5716134"/>
      <w:bookmarkStart w:id="4" w:name="_Toc67042615"/>
      <w:bookmarkStart w:id="5" w:name="_Toc191892076"/>
      <w:r w:rsidRPr="00D65366">
        <w:rPr>
          <w:b/>
          <w:bCs/>
          <w:sz w:val="24"/>
          <w:szCs w:val="24"/>
          <w:lang w:val="ro-RO" w:eastAsia="en-US"/>
        </w:rPr>
        <w:lastRenderedPageBreak/>
        <w:t>Capitolul I. – Dispoziții generale</w:t>
      </w:r>
      <w:bookmarkEnd w:id="1"/>
      <w:bookmarkEnd w:id="2"/>
      <w:bookmarkEnd w:id="3"/>
      <w:bookmarkEnd w:id="4"/>
      <w:bookmarkEnd w:id="5"/>
    </w:p>
    <w:p w14:paraId="31F27444" w14:textId="77777777" w:rsidR="006975C6" w:rsidRPr="006975C6" w:rsidRDefault="006975C6" w:rsidP="00B93163">
      <w:pPr>
        <w:spacing w:after="120"/>
        <w:ind w:firstLine="720"/>
        <w:contextualSpacing/>
        <w:jc w:val="both"/>
        <w:rPr>
          <w:b/>
          <w:bCs/>
          <w:sz w:val="24"/>
          <w:szCs w:val="24"/>
          <w:lang w:val="ro-RO" w:eastAsia="en-US"/>
        </w:rPr>
      </w:pPr>
    </w:p>
    <w:p w14:paraId="3D6316DE" w14:textId="77777777" w:rsidR="006975C6" w:rsidRPr="006975C6" w:rsidRDefault="006975C6" w:rsidP="006E5BF2">
      <w:pPr>
        <w:numPr>
          <w:ilvl w:val="0"/>
          <w:numId w:val="7"/>
        </w:numPr>
        <w:spacing w:after="120"/>
        <w:contextualSpacing/>
        <w:jc w:val="both"/>
        <w:rPr>
          <w:b/>
          <w:bCs/>
          <w:sz w:val="24"/>
          <w:szCs w:val="24"/>
          <w:lang w:val="ro-RO" w:eastAsia="en-US"/>
        </w:rPr>
      </w:pPr>
      <w:r w:rsidRPr="006975C6">
        <w:rPr>
          <w:b/>
          <w:bCs/>
          <w:sz w:val="24"/>
          <w:szCs w:val="24"/>
          <w:u w:val="single"/>
          <w:lang w:val="ro-RO" w:eastAsia="en-US"/>
        </w:rPr>
        <w:t>Cadru legislativ</w:t>
      </w:r>
      <w:r w:rsidRPr="006975C6">
        <w:rPr>
          <w:b/>
          <w:bCs/>
          <w:sz w:val="24"/>
          <w:szCs w:val="24"/>
          <w:lang w:val="ro-RO" w:eastAsia="en-US"/>
        </w:rPr>
        <w:t>:</w:t>
      </w:r>
    </w:p>
    <w:p w14:paraId="1D71050A" w14:textId="77777777" w:rsidR="006975C6" w:rsidRPr="006975C6" w:rsidRDefault="006975C6" w:rsidP="00B93163">
      <w:pPr>
        <w:tabs>
          <w:tab w:val="left" w:pos="180"/>
          <w:tab w:val="left" w:pos="990"/>
        </w:tabs>
        <w:spacing w:after="120"/>
        <w:ind w:firstLine="720"/>
        <w:contextualSpacing/>
        <w:jc w:val="both"/>
        <w:rPr>
          <w:sz w:val="24"/>
          <w:szCs w:val="24"/>
          <w:lang w:val="ro-RO" w:eastAsia="en-US"/>
        </w:rPr>
      </w:pPr>
      <w:r w:rsidRPr="006975C6">
        <w:rPr>
          <w:b/>
          <w:bCs/>
          <w:sz w:val="24"/>
          <w:szCs w:val="24"/>
          <w:lang w:val="ro-RO" w:eastAsia="en-US"/>
        </w:rPr>
        <w:t>Legea nr. 350/2005</w:t>
      </w:r>
      <w:r w:rsidRPr="006975C6">
        <w:rPr>
          <w:sz w:val="24"/>
          <w:szCs w:val="24"/>
          <w:lang w:val="ro-RO" w:eastAsia="en-US"/>
        </w:rPr>
        <w:t xml:space="preserve"> – privind regimul finanţărilor nerambursabile din fonduri publice alocate pentru activităţi nonprofit de interes general, cu modificările şi completările ulterioare;</w:t>
      </w:r>
    </w:p>
    <w:p w14:paraId="35A665B2" w14:textId="264BE76E" w:rsidR="00097659" w:rsidRPr="00097659" w:rsidRDefault="001948A0" w:rsidP="00097659">
      <w:pPr>
        <w:widowControl w:val="0"/>
        <w:tabs>
          <w:tab w:val="left" w:pos="9720"/>
          <w:tab w:val="left" w:pos="9810"/>
        </w:tabs>
        <w:autoSpaceDE w:val="0"/>
        <w:autoSpaceDN w:val="0"/>
        <w:adjustRightInd w:val="0"/>
        <w:spacing w:after="120"/>
        <w:ind w:firstLine="720"/>
        <w:contextualSpacing/>
        <w:jc w:val="both"/>
        <w:rPr>
          <w:w w:val="102"/>
          <w:sz w:val="24"/>
          <w:szCs w:val="24"/>
          <w:lang w:val="ro-RO" w:eastAsia="en-US"/>
        </w:rPr>
      </w:pPr>
      <w:r>
        <w:rPr>
          <w:b/>
          <w:bCs/>
          <w:w w:val="102"/>
          <w:sz w:val="24"/>
          <w:szCs w:val="24"/>
          <w:lang w:val="it-IT" w:eastAsia="en-US"/>
        </w:rPr>
        <w:t>Legea nr. 350/2006</w:t>
      </w:r>
      <w:r w:rsidR="00097659">
        <w:rPr>
          <w:b/>
          <w:bCs/>
          <w:w w:val="102"/>
          <w:sz w:val="24"/>
          <w:szCs w:val="24"/>
          <w:lang w:val="it-IT" w:eastAsia="en-US"/>
        </w:rPr>
        <w:t xml:space="preserve"> </w:t>
      </w:r>
      <w:r w:rsidR="00097659" w:rsidRPr="00097659">
        <w:rPr>
          <w:w w:val="102"/>
          <w:sz w:val="24"/>
          <w:szCs w:val="24"/>
          <w:lang w:val="it-IT" w:eastAsia="en-US"/>
        </w:rPr>
        <w:t>– legea tinerilor</w:t>
      </w:r>
      <w:r w:rsidR="00097659" w:rsidRPr="00097659">
        <w:rPr>
          <w:sz w:val="24"/>
          <w:szCs w:val="24"/>
          <w:lang w:val="ro-RO" w:eastAsia="en-US"/>
        </w:rPr>
        <w:t xml:space="preserve"> </w:t>
      </w:r>
      <w:r w:rsidR="00097659" w:rsidRPr="00097659">
        <w:rPr>
          <w:w w:val="102"/>
          <w:sz w:val="24"/>
          <w:szCs w:val="24"/>
          <w:lang w:val="ro-RO" w:eastAsia="en-US"/>
        </w:rPr>
        <w:t>cu modificările şi completările ulterioare;</w:t>
      </w:r>
    </w:p>
    <w:p w14:paraId="53D7BC3D" w14:textId="10412C2A" w:rsidR="006975C6" w:rsidRPr="006975C6" w:rsidRDefault="006975C6" w:rsidP="00B93163">
      <w:pPr>
        <w:widowControl w:val="0"/>
        <w:tabs>
          <w:tab w:val="left" w:pos="9720"/>
          <w:tab w:val="left" w:pos="9810"/>
        </w:tabs>
        <w:autoSpaceDE w:val="0"/>
        <w:autoSpaceDN w:val="0"/>
        <w:adjustRightInd w:val="0"/>
        <w:spacing w:after="120"/>
        <w:ind w:firstLine="720"/>
        <w:contextualSpacing/>
        <w:jc w:val="both"/>
        <w:rPr>
          <w:sz w:val="24"/>
          <w:szCs w:val="24"/>
          <w:lang w:val="it-IT" w:eastAsia="en-US"/>
        </w:rPr>
      </w:pPr>
      <w:r w:rsidRPr="006975C6">
        <w:rPr>
          <w:b/>
          <w:bCs/>
          <w:w w:val="102"/>
          <w:sz w:val="24"/>
          <w:szCs w:val="24"/>
          <w:lang w:val="it-IT" w:eastAsia="en-US"/>
        </w:rPr>
        <w:t>O</w:t>
      </w:r>
      <w:r w:rsidR="00CD63EC">
        <w:rPr>
          <w:b/>
          <w:bCs/>
          <w:w w:val="102"/>
          <w:sz w:val="24"/>
          <w:szCs w:val="24"/>
          <w:lang w:val="it-IT" w:eastAsia="en-US"/>
        </w:rPr>
        <w:t>rdonan</w:t>
      </w:r>
      <w:r w:rsidR="00CD63EC">
        <w:rPr>
          <w:b/>
          <w:bCs/>
          <w:w w:val="102"/>
          <w:sz w:val="24"/>
          <w:szCs w:val="24"/>
          <w:lang w:val="ro-RO" w:eastAsia="en-US"/>
        </w:rPr>
        <w:t>ţă</w:t>
      </w:r>
      <w:r w:rsidRPr="006975C6">
        <w:rPr>
          <w:w w:val="102"/>
          <w:sz w:val="24"/>
          <w:szCs w:val="24"/>
          <w:lang w:val="it-IT" w:eastAsia="en-US"/>
        </w:rPr>
        <w:t xml:space="preserve"> </w:t>
      </w:r>
      <w:r w:rsidRPr="006975C6">
        <w:rPr>
          <w:b/>
          <w:bCs/>
          <w:w w:val="102"/>
          <w:sz w:val="24"/>
          <w:szCs w:val="24"/>
          <w:lang w:val="it-IT" w:eastAsia="en-US"/>
        </w:rPr>
        <w:t>nr. 26/2000</w:t>
      </w:r>
      <w:r w:rsidRPr="006975C6">
        <w:rPr>
          <w:w w:val="102"/>
          <w:sz w:val="24"/>
          <w:szCs w:val="24"/>
          <w:lang w:val="it-IT" w:eastAsia="en-US"/>
        </w:rPr>
        <w:t xml:space="preserve"> cu privire la asociaţii si fundaţii, cu modificările şi completările ulterioare. </w:t>
      </w:r>
    </w:p>
    <w:p w14:paraId="165D6294" w14:textId="0CCFCBB7" w:rsidR="006975C6" w:rsidRPr="006975C6" w:rsidRDefault="006975C6" w:rsidP="00B93163">
      <w:pPr>
        <w:widowControl w:val="0"/>
        <w:tabs>
          <w:tab w:val="left" w:pos="9720"/>
          <w:tab w:val="left" w:pos="9810"/>
        </w:tabs>
        <w:autoSpaceDE w:val="0"/>
        <w:autoSpaceDN w:val="0"/>
        <w:adjustRightInd w:val="0"/>
        <w:spacing w:after="120"/>
        <w:ind w:firstLine="720"/>
        <w:contextualSpacing/>
        <w:jc w:val="both"/>
        <w:rPr>
          <w:sz w:val="24"/>
          <w:szCs w:val="24"/>
          <w:lang w:val="it-IT" w:eastAsia="en-US"/>
        </w:rPr>
      </w:pPr>
      <w:r w:rsidRPr="006975C6">
        <w:rPr>
          <w:b/>
          <w:bCs/>
          <w:snapToGrid w:val="0"/>
          <w:sz w:val="24"/>
          <w:szCs w:val="24"/>
          <w:lang w:val="ro-RO" w:eastAsia="en-US"/>
        </w:rPr>
        <w:t>Ordonanță de urgență a Guvernului nr. 57/2019</w:t>
      </w:r>
      <w:r w:rsidRPr="006975C6">
        <w:rPr>
          <w:snapToGrid w:val="0"/>
          <w:sz w:val="24"/>
          <w:szCs w:val="24"/>
          <w:lang w:val="ro-RO" w:eastAsia="en-US"/>
        </w:rPr>
        <w:t xml:space="preserve"> privind Codul administrativ</w:t>
      </w:r>
      <w:r w:rsidR="002011A0">
        <w:rPr>
          <w:snapToGrid w:val="0"/>
          <w:sz w:val="24"/>
          <w:szCs w:val="24"/>
          <w:lang w:val="ro-RO" w:eastAsia="en-US"/>
        </w:rPr>
        <w:t xml:space="preserve"> </w:t>
      </w:r>
      <w:r w:rsidR="002011A0" w:rsidRPr="002011A0">
        <w:rPr>
          <w:snapToGrid w:val="0"/>
          <w:sz w:val="24"/>
          <w:szCs w:val="24"/>
          <w:lang w:val="ro-RO" w:eastAsia="en-US"/>
        </w:rPr>
        <w:t>cu modificările şi completările ulterioare</w:t>
      </w:r>
      <w:r w:rsidRPr="006975C6">
        <w:rPr>
          <w:snapToGrid w:val="0"/>
          <w:sz w:val="24"/>
          <w:szCs w:val="24"/>
          <w:lang w:eastAsia="en-US"/>
        </w:rPr>
        <w:t>;</w:t>
      </w:r>
    </w:p>
    <w:p w14:paraId="179B8941" w14:textId="273D7F9A" w:rsidR="006975C6" w:rsidRPr="002011A0" w:rsidRDefault="00CD63EC" w:rsidP="00B93163">
      <w:pPr>
        <w:spacing w:after="120"/>
        <w:ind w:firstLine="720"/>
        <w:contextualSpacing/>
        <w:jc w:val="both"/>
        <w:rPr>
          <w:b/>
          <w:bCs/>
          <w:sz w:val="24"/>
          <w:szCs w:val="24"/>
          <w:lang w:val="it-IT" w:eastAsia="en-US"/>
        </w:rPr>
      </w:pPr>
      <w:r w:rsidRPr="00CD63EC">
        <w:rPr>
          <w:b/>
          <w:bCs/>
          <w:sz w:val="24"/>
          <w:szCs w:val="24"/>
          <w:lang w:val="ro-RO" w:eastAsia="en-US"/>
        </w:rPr>
        <w:t>Legea 455/2001 privind semnătura electronică - republicată</w:t>
      </w:r>
    </w:p>
    <w:p w14:paraId="44ED5303" w14:textId="77777777" w:rsidR="006975C6" w:rsidRPr="006975C6" w:rsidRDefault="006975C6" w:rsidP="006E5BF2">
      <w:pPr>
        <w:numPr>
          <w:ilvl w:val="0"/>
          <w:numId w:val="7"/>
        </w:numPr>
        <w:spacing w:after="120"/>
        <w:contextualSpacing/>
        <w:jc w:val="both"/>
        <w:rPr>
          <w:b/>
          <w:bCs/>
          <w:sz w:val="24"/>
          <w:szCs w:val="24"/>
          <w:u w:val="single"/>
          <w:lang w:val="ro-RO" w:eastAsia="ar-SA"/>
        </w:rPr>
      </w:pPr>
      <w:r w:rsidRPr="006975C6">
        <w:rPr>
          <w:b/>
          <w:bCs/>
          <w:sz w:val="24"/>
          <w:szCs w:val="24"/>
          <w:u w:val="single"/>
          <w:lang w:val="ro-RO" w:eastAsia="ar-SA"/>
        </w:rPr>
        <w:t xml:space="preserve">Scop și definiții: </w:t>
      </w:r>
    </w:p>
    <w:p w14:paraId="5F96701B"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 xml:space="preserve">Art. 1. </w:t>
      </w:r>
      <w:r w:rsidRPr="006975C6">
        <w:rPr>
          <w:sz w:val="24"/>
          <w:szCs w:val="24"/>
          <w:lang w:val="ro-RO" w:eastAsia="en-US"/>
        </w:rPr>
        <w:t xml:space="preserve">Prezentul ghid </w:t>
      </w:r>
      <w:r w:rsidRPr="006975C6">
        <w:rPr>
          <w:sz w:val="24"/>
          <w:szCs w:val="24"/>
          <w:lang w:val="ro-RO" w:eastAsia="ar-SA"/>
        </w:rPr>
        <w:t>are ca scop stabilirea principiilor, cadrului general şi a criteriilor pentru atribuirea contractelor de finanțare nerambursabilă din fonduri publice, acordate de la bugetul local al Municipiului Odorheiu Secuiesc.</w:t>
      </w:r>
    </w:p>
    <w:p w14:paraId="2957A9BB"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 xml:space="preserve">Art. 2. </w:t>
      </w:r>
      <w:r w:rsidRPr="006975C6">
        <w:rPr>
          <w:sz w:val="24"/>
          <w:szCs w:val="24"/>
          <w:lang w:val="ro-RO" w:eastAsia="ar-SA"/>
        </w:rPr>
        <w:t>În înțelesul prezentului ghid, termenii și expresiile de mai jos au următoarea semnificație:</w:t>
      </w:r>
    </w:p>
    <w:p w14:paraId="23173052" w14:textId="644A6541"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 xml:space="preserve">a) </w:t>
      </w:r>
      <w:r w:rsidRPr="006975C6">
        <w:rPr>
          <w:i/>
          <w:iCs/>
          <w:sz w:val="24"/>
          <w:szCs w:val="24"/>
          <w:u w:val="single"/>
          <w:lang w:val="ro-RO" w:eastAsia="en-US"/>
        </w:rPr>
        <w:t>activitate generatoare de profit</w:t>
      </w:r>
      <w:r w:rsidRPr="006975C6">
        <w:rPr>
          <w:sz w:val="24"/>
          <w:szCs w:val="24"/>
          <w:lang w:val="ro-RO" w:eastAsia="en-US"/>
        </w:rPr>
        <w:t xml:space="preserve"> - activitatea care produce un profit în mod direct pentru o persoană </w:t>
      </w:r>
      <w:r w:rsidR="00A63F18">
        <w:rPr>
          <w:sz w:val="24"/>
          <w:szCs w:val="24"/>
          <w:lang w:val="ro-RO" w:eastAsia="en-US"/>
        </w:rPr>
        <w:t>fizică sau</w:t>
      </w:r>
      <w:r w:rsidRPr="006975C6">
        <w:rPr>
          <w:sz w:val="24"/>
          <w:szCs w:val="24"/>
          <w:lang w:val="ro-RO" w:eastAsia="en-US"/>
        </w:rPr>
        <w:t xml:space="preserve"> juridică;</w:t>
      </w:r>
    </w:p>
    <w:p w14:paraId="4BA574E8" w14:textId="77777777"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 xml:space="preserve">b) </w:t>
      </w:r>
      <w:r w:rsidRPr="006975C6">
        <w:rPr>
          <w:i/>
          <w:iCs/>
          <w:sz w:val="24"/>
          <w:szCs w:val="24"/>
          <w:u w:val="single"/>
          <w:lang w:val="ro-RO" w:eastAsia="en-US"/>
        </w:rPr>
        <w:t>autoritate finanțatoare</w:t>
      </w:r>
      <w:r w:rsidRPr="006975C6">
        <w:rPr>
          <w:sz w:val="24"/>
          <w:szCs w:val="24"/>
          <w:lang w:val="ro-RO" w:eastAsia="en-US"/>
        </w:rPr>
        <w:t xml:space="preserve"> - </w:t>
      </w:r>
      <w:r w:rsidRPr="006975C6">
        <w:rPr>
          <w:sz w:val="24"/>
          <w:szCs w:val="24"/>
          <w:lang w:val="ro-RO" w:eastAsia="ar-SA"/>
        </w:rPr>
        <w:t>Municipiul Odorheiu Secuiesc</w:t>
      </w:r>
      <w:r w:rsidRPr="006975C6">
        <w:rPr>
          <w:sz w:val="24"/>
          <w:szCs w:val="24"/>
          <w:lang w:val="ro-RO" w:eastAsia="en-US"/>
        </w:rPr>
        <w:t>;</w:t>
      </w:r>
    </w:p>
    <w:p w14:paraId="2582CE30" w14:textId="77777777"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 xml:space="preserve">c) </w:t>
      </w:r>
      <w:r w:rsidRPr="006975C6">
        <w:rPr>
          <w:i/>
          <w:iCs/>
          <w:sz w:val="24"/>
          <w:szCs w:val="24"/>
          <w:u w:val="single"/>
          <w:lang w:val="ro-RO" w:eastAsia="en-US"/>
        </w:rPr>
        <w:t>beneficiar</w:t>
      </w:r>
      <w:r w:rsidRPr="006975C6">
        <w:rPr>
          <w:sz w:val="24"/>
          <w:szCs w:val="24"/>
          <w:lang w:val="ro-RO" w:eastAsia="en-US"/>
        </w:rPr>
        <w:t xml:space="preserve"> - solicitantul căruia i se atribuie contractul de finanţare nerambursabilă în urma aplicării procedurii selecţiei publice de proiecte;</w:t>
      </w:r>
    </w:p>
    <w:p w14:paraId="262CBC1D" w14:textId="77777777"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 xml:space="preserve">d) </w:t>
      </w:r>
      <w:r w:rsidRPr="006975C6">
        <w:rPr>
          <w:i/>
          <w:iCs/>
          <w:sz w:val="24"/>
          <w:szCs w:val="24"/>
          <w:u w:val="single"/>
          <w:lang w:val="ro-RO" w:eastAsia="en-US"/>
        </w:rPr>
        <w:t>cheltuieli eligibile</w:t>
      </w:r>
      <w:r w:rsidRPr="006975C6">
        <w:rPr>
          <w:sz w:val="24"/>
          <w:szCs w:val="24"/>
          <w:lang w:val="ro-RO" w:eastAsia="en-US"/>
        </w:rPr>
        <w:t xml:space="preserve"> - cheltuieli care pot fi luate în considerare pentru finanţarea nerambursabilă;</w:t>
      </w:r>
    </w:p>
    <w:p w14:paraId="1D39729D" w14:textId="77777777"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 xml:space="preserve">e) </w:t>
      </w:r>
      <w:r w:rsidRPr="006975C6">
        <w:rPr>
          <w:i/>
          <w:iCs/>
          <w:sz w:val="24"/>
          <w:szCs w:val="24"/>
          <w:u w:val="single"/>
          <w:lang w:val="ro-RO" w:eastAsia="en-US"/>
        </w:rPr>
        <w:t>contract de finanţare nerambursabilă</w:t>
      </w:r>
      <w:r w:rsidRPr="006975C6">
        <w:rPr>
          <w:sz w:val="24"/>
          <w:szCs w:val="24"/>
          <w:lang w:val="ro-RO" w:eastAsia="en-US"/>
        </w:rPr>
        <w:t xml:space="preserve"> - contract încheiat, în condiţiile legii, între </w:t>
      </w:r>
      <w:r w:rsidRPr="006975C6">
        <w:rPr>
          <w:sz w:val="24"/>
          <w:szCs w:val="24"/>
          <w:lang w:val="ro-RO" w:eastAsia="ar-SA"/>
        </w:rPr>
        <w:t>Municipiul Odorheiu Secuiesc,</w:t>
      </w:r>
      <w:r w:rsidRPr="006975C6">
        <w:rPr>
          <w:sz w:val="24"/>
          <w:szCs w:val="24"/>
          <w:lang w:val="ro-RO" w:eastAsia="en-US"/>
        </w:rPr>
        <w:t xml:space="preserve"> în calitate de autoritate finanţatoare, şi beneficiar;</w:t>
      </w:r>
    </w:p>
    <w:p w14:paraId="3FEEAEDA" w14:textId="7FCD6A8A"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 xml:space="preserve">f) </w:t>
      </w:r>
      <w:r w:rsidRPr="006975C6">
        <w:rPr>
          <w:i/>
          <w:iCs/>
          <w:sz w:val="24"/>
          <w:szCs w:val="24"/>
          <w:u w:val="single"/>
          <w:lang w:val="ro-RO" w:eastAsia="en-US"/>
        </w:rPr>
        <w:t>finanţare nerambursabilă</w:t>
      </w:r>
      <w:r w:rsidRPr="006975C6">
        <w:rPr>
          <w:sz w:val="24"/>
          <w:szCs w:val="24"/>
          <w:lang w:val="ro-RO" w:eastAsia="en-US"/>
        </w:rPr>
        <w:t xml:space="preserve"> - alocaţie financiară directă din fonduri publice, în vederea desfăşurării de către persoane fizice sau juridice fără scop patrimonial a unor activităţi nonprofit care să contribuie la realizarea unor acţiuni sau programe de interes public </w:t>
      </w:r>
      <w:r w:rsidR="00A63F18">
        <w:rPr>
          <w:sz w:val="24"/>
          <w:szCs w:val="24"/>
          <w:lang w:val="ro-RO" w:eastAsia="en-US"/>
        </w:rPr>
        <w:t>general, regional sau local</w:t>
      </w:r>
      <w:r w:rsidRPr="006975C6">
        <w:rPr>
          <w:sz w:val="24"/>
          <w:szCs w:val="24"/>
          <w:lang w:val="ro-RO" w:eastAsia="en-US"/>
        </w:rPr>
        <w:t>;</w:t>
      </w:r>
    </w:p>
    <w:p w14:paraId="42B6B56A" w14:textId="327EA5DC"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 xml:space="preserve">g) </w:t>
      </w:r>
      <w:r w:rsidRPr="006975C6">
        <w:rPr>
          <w:i/>
          <w:iCs/>
          <w:sz w:val="24"/>
          <w:szCs w:val="24"/>
          <w:u w:val="single"/>
          <w:lang w:val="ro-RO" w:eastAsia="en-US"/>
        </w:rPr>
        <w:t>fonduri publice</w:t>
      </w:r>
      <w:r w:rsidRPr="006975C6">
        <w:rPr>
          <w:sz w:val="24"/>
          <w:szCs w:val="24"/>
          <w:lang w:val="ro-RO" w:eastAsia="en-US"/>
        </w:rPr>
        <w:t xml:space="preserve"> - sume alocate din bugetul local de către Consiliul Local al </w:t>
      </w:r>
      <w:r w:rsidRPr="006975C6">
        <w:rPr>
          <w:sz w:val="24"/>
          <w:szCs w:val="24"/>
          <w:lang w:val="ro-RO" w:eastAsia="ar-SA"/>
        </w:rPr>
        <w:t>Municipiul</w:t>
      </w:r>
      <w:r w:rsidR="00B10E32">
        <w:rPr>
          <w:sz w:val="24"/>
          <w:szCs w:val="24"/>
          <w:lang w:val="ro-RO" w:eastAsia="ar-SA"/>
        </w:rPr>
        <w:t>ui</w:t>
      </w:r>
      <w:r w:rsidRPr="006975C6">
        <w:rPr>
          <w:sz w:val="24"/>
          <w:szCs w:val="24"/>
          <w:lang w:val="ro-RO" w:eastAsia="ar-SA"/>
        </w:rPr>
        <w:t xml:space="preserve"> Odorheiu Secuiesc</w:t>
      </w:r>
      <w:r w:rsidRPr="006975C6">
        <w:rPr>
          <w:sz w:val="24"/>
          <w:szCs w:val="24"/>
          <w:lang w:val="ro-RO" w:eastAsia="en-US"/>
        </w:rPr>
        <w:t>;</w:t>
      </w:r>
    </w:p>
    <w:p w14:paraId="3FBF3BEB" w14:textId="40BB17A5" w:rsidR="007E7230" w:rsidRDefault="006975C6" w:rsidP="007E7230">
      <w:pPr>
        <w:spacing w:after="120"/>
        <w:ind w:firstLine="720"/>
        <w:contextualSpacing/>
        <w:jc w:val="both"/>
        <w:rPr>
          <w:sz w:val="24"/>
          <w:szCs w:val="24"/>
          <w:lang w:val="ro-RO" w:eastAsia="en-US"/>
        </w:rPr>
      </w:pPr>
      <w:r w:rsidRPr="006975C6">
        <w:rPr>
          <w:sz w:val="24"/>
          <w:szCs w:val="24"/>
          <w:lang w:val="ro-RO" w:eastAsia="en-US"/>
        </w:rPr>
        <w:t xml:space="preserve">h) </w:t>
      </w:r>
      <w:r w:rsidRPr="006975C6">
        <w:rPr>
          <w:i/>
          <w:iCs/>
          <w:sz w:val="24"/>
          <w:szCs w:val="24"/>
          <w:u w:val="single"/>
          <w:lang w:val="ro-RO" w:eastAsia="en-US"/>
        </w:rPr>
        <w:t>solicitant</w:t>
      </w:r>
      <w:r w:rsidRPr="006975C6">
        <w:rPr>
          <w:sz w:val="24"/>
          <w:szCs w:val="24"/>
          <w:lang w:val="ro-RO" w:eastAsia="en-US"/>
        </w:rPr>
        <w:t xml:space="preserve"> </w:t>
      </w:r>
      <w:r w:rsidR="007E7230">
        <w:rPr>
          <w:sz w:val="24"/>
          <w:szCs w:val="24"/>
          <w:lang w:val="ro-RO" w:eastAsia="en-US"/>
        </w:rPr>
        <w:t>–</w:t>
      </w:r>
      <w:r w:rsidRPr="006975C6">
        <w:rPr>
          <w:sz w:val="24"/>
          <w:szCs w:val="24"/>
          <w:lang w:val="ro-RO" w:eastAsia="en-US"/>
        </w:rPr>
        <w:t xml:space="preserve"> </w:t>
      </w:r>
      <w:r w:rsidR="007E7230">
        <w:rPr>
          <w:sz w:val="24"/>
          <w:szCs w:val="24"/>
          <w:lang w:val="ro-RO"/>
        </w:rPr>
        <w:t>orice persoană fizică sau persoană juridică fără scop patrimonial – asociaţii ori fundaţii constituite conform legii – sau culte religioase recunoscute conform legii care depune o propunere de proiect.</w:t>
      </w:r>
    </w:p>
    <w:p w14:paraId="09790625" w14:textId="340DB0BF" w:rsidR="006975C6" w:rsidRPr="006975C6" w:rsidRDefault="006975C6" w:rsidP="007E7230">
      <w:pPr>
        <w:spacing w:after="120"/>
        <w:ind w:firstLine="720"/>
        <w:contextualSpacing/>
        <w:jc w:val="both"/>
        <w:rPr>
          <w:sz w:val="24"/>
          <w:szCs w:val="24"/>
          <w:lang w:val="ro-RO" w:eastAsia="en-US"/>
        </w:rPr>
      </w:pPr>
      <w:r w:rsidRPr="006975C6">
        <w:rPr>
          <w:sz w:val="24"/>
          <w:szCs w:val="24"/>
          <w:lang w:val="ro-RO" w:eastAsia="en-US"/>
        </w:rPr>
        <w:t xml:space="preserve"> </w:t>
      </w:r>
      <w:r w:rsidRPr="006975C6">
        <w:rPr>
          <w:b/>
          <w:bCs/>
          <w:sz w:val="24"/>
          <w:szCs w:val="24"/>
          <w:lang w:val="ro-RO" w:eastAsia="en-US"/>
        </w:rPr>
        <w:t xml:space="preserve">Art. 3. </w:t>
      </w:r>
      <w:r w:rsidRPr="006975C6">
        <w:rPr>
          <w:sz w:val="24"/>
          <w:szCs w:val="24"/>
          <w:lang w:val="ro-RO" w:eastAsia="en-US"/>
        </w:rPr>
        <w:t>Prezentul ghid stabilește procedura privind atribuirea contractului de finanțare nerambursabil</w:t>
      </w:r>
      <w:r w:rsidR="005B43B7">
        <w:rPr>
          <w:sz w:val="24"/>
          <w:szCs w:val="24"/>
          <w:lang w:val="ro-RO" w:eastAsia="en-US"/>
        </w:rPr>
        <w:t>ă</w:t>
      </w:r>
      <w:r w:rsidRPr="006975C6">
        <w:rPr>
          <w:sz w:val="24"/>
          <w:szCs w:val="24"/>
          <w:lang w:val="ro-RO" w:eastAsia="en-US"/>
        </w:rPr>
        <w:t>.</w:t>
      </w:r>
    </w:p>
    <w:p w14:paraId="02ED6BB9" w14:textId="77777777" w:rsidR="006975C6" w:rsidRPr="006975C6" w:rsidRDefault="006975C6" w:rsidP="00B93163">
      <w:pPr>
        <w:autoSpaceDE w:val="0"/>
        <w:autoSpaceDN w:val="0"/>
        <w:adjustRightInd w:val="0"/>
        <w:spacing w:after="120"/>
        <w:ind w:firstLine="720"/>
        <w:contextualSpacing/>
        <w:jc w:val="both"/>
        <w:rPr>
          <w:sz w:val="24"/>
          <w:szCs w:val="24"/>
          <w:lang w:val="ro-RO" w:eastAsia="en-US"/>
        </w:rPr>
      </w:pPr>
      <w:r w:rsidRPr="006975C6">
        <w:rPr>
          <w:b/>
          <w:bCs/>
          <w:sz w:val="24"/>
          <w:szCs w:val="24"/>
          <w:lang w:val="ro-RO" w:eastAsia="en-US"/>
        </w:rPr>
        <w:t>Art. 4.</w:t>
      </w:r>
      <w:r w:rsidRPr="006975C6">
        <w:rPr>
          <w:sz w:val="24"/>
          <w:szCs w:val="24"/>
          <w:lang w:val="ro-RO" w:eastAsia="en-US"/>
        </w:rPr>
        <w:t xml:space="preserve"> Solicitanții trebuie sa fie persoane fizice sau persoane juridice fără scop patrimonial – asociații ori fundații constituite conform legii – sau culte religioase recunoscute conform legii. </w:t>
      </w:r>
    </w:p>
    <w:p w14:paraId="694A471C" w14:textId="48D38F0B" w:rsidR="006975C6" w:rsidRPr="006975C6" w:rsidRDefault="006975C6" w:rsidP="00B93163">
      <w:pPr>
        <w:spacing w:after="120"/>
        <w:ind w:firstLine="720"/>
        <w:contextualSpacing/>
        <w:jc w:val="both"/>
        <w:rPr>
          <w:sz w:val="24"/>
          <w:szCs w:val="24"/>
          <w:lang w:val="ro-RO" w:eastAsia="en-US"/>
        </w:rPr>
      </w:pPr>
      <w:r w:rsidRPr="006975C6">
        <w:rPr>
          <w:b/>
          <w:bCs/>
          <w:sz w:val="24"/>
          <w:szCs w:val="24"/>
          <w:lang w:val="ro-RO" w:eastAsia="en-US"/>
        </w:rPr>
        <w:t xml:space="preserve">Art. 5. </w:t>
      </w:r>
      <w:r w:rsidRPr="006975C6">
        <w:rPr>
          <w:sz w:val="24"/>
          <w:szCs w:val="24"/>
          <w:lang w:val="ro-RO" w:eastAsia="en-US"/>
        </w:rPr>
        <w:t>Finanțările nerambursabile acordate se vor utiliza numai pentru programele si proiectele de interes public inițiate si organizate de către aceștia, în completarea veniturilor proprii si a celor primite sub form</w:t>
      </w:r>
      <w:r w:rsidR="001377B7">
        <w:rPr>
          <w:sz w:val="24"/>
          <w:szCs w:val="24"/>
          <w:lang w:val="ro-RO" w:eastAsia="en-US"/>
        </w:rPr>
        <w:t>ă</w:t>
      </w:r>
      <w:r w:rsidRPr="006975C6">
        <w:rPr>
          <w:sz w:val="24"/>
          <w:szCs w:val="24"/>
          <w:lang w:val="ro-RO" w:eastAsia="en-US"/>
        </w:rPr>
        <w:t xml:space="preserve"> de donații și sponsorizări.</w:t>
      </w:r>
    </w:p>
    <w:p w14:paraId="6196F223" w14:textId="77777777" w:rsidR="006975C6" w:rsidRPr="006975C6" w:rsidRDefault="006975C6" w:rsidP="00B93163">
      <w:pPr>
        <w:spacing w:after="120"/>
        <w:ind w:firstLine="720"/>
        <w:contextualSpacing/>
        <w:jc w:val="both"/>
        <w:rPr>
          <w:sz w:val="24"/>
          <w:szCs w:val="24"/>
          <w:u w:val="single"/>
          <w:lang w:val="ro-RO" w:eastAsia="en-US"/>
        </w:rPr>
      </w:pPr>
    </w:p>
    <w:p w14:paraId="76D407F2" w14:textId="77777777" w:rsidR="006975C6" w:rsidRPr="006975C6" w:rsidRDefault="006975C6" w:rsidP="006E5BF2">
      <w:pPr>
        <w:numPr>
          <w:ilvl w:val="0"/>
          <w:numId w:val="7"/>
        </w:numPr>
        <w:autoSpaceDE w:val="0"/>
        <w:autoSpaceDN w:val="0"/>
        <w:adjustRightInd w:val="0"/>
        <w:spacing w:after="120"/>
        <w:ind w:left="1440" w:firstLine="0"/>
        <w:contextualSpacing/>
        <w:jc w:val="both"/>
        <w:rPr>
          <w:b/>
          <w:bCs/>
          <w:sz w:val="24"/>
          <w:szCs w:val="24"/>
          <w:u w:val="single"/>
          <w:lang w:val="ro-RO" w:eastAsia="en-US"/>
        </w:rPr>
      </w:pPr>
      <w:r w:rsidRPr="006975C6">
        <w:rPr>
          <w:b/>
          <w:bCs/>
          <w:sz w:val="24"/>
          <w:szCs w:val="24"/>
          <w:u w:val="single"/>
          <w:lang w:val="ro-RO" w:eastAsia="en-US"/>
        </w:rPr>
        <w:t>Domeniu de aplicare</w:t>
      </w:r>
    </w:p>
    <w:p w14:paraId="3F41C9F2" w14:textId="07416A4E" w:rsidR="006975C6" w:rsidRPr="006975C6" w:rsidRDefault="006975C6" w:rsidP="00125FB4">
      <w:pPr>
        <w:autoSpaceDE w:val="0"/>
        <w:autoSpaceDN w:val="0"/>
        <w:adjustRightInd w:val="0"/>
        <w:spacing w:after="120"/>
        <w:ind w:firstLine="720"/>
        <w:contextualSpacing/>
        <w:jc w:val="both"/>
        <w:rPr>
          <w:sz w:val="24"/>
          <w:szCs w:val="24"/>
          <w:lang w:val="ro-RO" w:eastAsia="en-US"/>
        </w:rPr>
      </w:pPr>
      <w:r w:rsidRPr="006975C6">
        <w:rPr>
          <w:b/>
          <w:bCs/>
          <w:sz w:val="24"/>
          <w:szCs w:val="24"/>
          <w:lang w:val="ro-RO" w:eastAsia="en-US"/>
        </w:rPr>
        <w:t xml:space="preserve">Art. 6. </w:t>
      </w:r>
      <w:r w:rsidRPr="006975C6">
        <w:rPr>
          <w:sz w:val="24"/>
          <w:szCs w:val="24"/>
          <w:lang w:val="ro-RO" w:eastAsia="en-US"/>
        </w:rPr>
        <w:t>Prevederile prezentului ghid se aplică pentru atribuirea contract</w:t>
      </w:r>
      <w:r w:rsidR="002A6DF7">
        <w:rPr>
          <w:sz w:val="24"/>
          <w:szCs w:val="24"/>
          <w:lang w:val="ro-RO" w:eastAsia="en-US"/>
        </w:rPr>
        <w:t>ului</w:t>
      </w:r>
      <w:r w:rsidRPr="006975C6">
        <w:rPr>
          <w:sz w:val="24"/>
          <w:szCs w:val="24"/>
          <w:lang w:val="ro-RO" w:eastAsia="en-US"/>
        </w:rPr>
        <w:t xml:space="preserve"> de finanțare</w:t>
      </w:r>
      <w:r w:rsidR="00125FB4">
        <w:rPr>
          <w:sz w:val="24"/>
          <w:szCs w:val="24"/>
          <w:lang w:val="ro-RO" w:eastAsia="en-US"/>
        </w:rPr>
        <w:t xml:space="preserve"> </w:t>
      </w:r>
      <w:r w:rsidRPr="006975C6">
        <w:rPr>
          <w:sz w:val="24"/>
          <w:szCs w:val="24"/>
          <w:lang w:val="ro-RO" w:eastAsia="en-US"/>
        </w:rPr>
        <w:t>nerambursabilă</w:t>
      </w:r>
      <w:r w:rsidR="002A6DF7">
        <w:rPr>
          <w:sz w:val="24"/>
          <w:szCs w:val="24"/>
          <w:lang w:val="ro-RO" w:eastAsia="en-US"/>
        </w:rPr>
        <w:t xml:space="preserve"> în domeniile tineret</w:t>
      </w:r>
      <w:r w:rsidR="006022F0">
        <w:rPr>
          <w:sz w:val="24"/>
          <w:szCs w:val="24"/>
          <w:lang w:val="ro-RO" w:eastAsia="en-US"/>
        </w:rPr>
        <w:t xml:space="preserve"> şi</w:t>
      </w:r>
      <w:r w:rsidR="002A6DF7">
        <w:rPr>
          <w:sz w:val="24"/>
          <w:szCs w:val="24"/>
          <w:lang w:val="ro-RO" w:eastAsia="en-US"/>
        </w:rPr>
        <w:t xml:space="preserve"> educaţional, social şi mediu</w:t>
      </w:r>
      <w:r w:rsidRPr="006975C6">
        <w:rPr>
          <w:sz w:val="24"/>
          <w:szCs w:val="24"/>
          <w:lang w:val="ro-RO" w:eastAsia="en-US"/>
        </w:rPr>
        <w:t xml:space="preserve"> de la bugetul local al </w:t>
      </w:r>
      <w:r w:rsidR="00B70FE1">
        <w:rPr>
          <w:sz w:val="24"/>
          <w:szCs w:val="24"/>
          <w:lang w:val="ro-RO" w:eastAsia="en-US"/>
        </w:rPr>
        <w:t>M</w:t>
      </w:r>
      <w:r w:rsidRPr="006975C6">
        <w:rPr>
          <w:sz w:val="24"/>
          <w:szCs w:val="24"/>
          <w:lang w:val="ro-RO" w:eastAsia="en-US"/>
        </w:rPr>
        <w:t>unicipiului Odorheiu Secuiesc.</w:t>
      </w:r>
    </w:p>
    <w:p w14:paraId="59ED2CA4" w14:textId="77777777" w:rsidR="006975C6" w:rsidRPr="006975C6" w:rsidRDefault="006975C6" w:rsidP="00B93163">
      <w:pPr>
        <w:autoSpaceDE w:val="0"/>
        <w:autoSpaceDN w:val="0"/>
        <w:adjustRightInd w:val="0"/>
        <w:spacing w:after="120"/>
        <w:ind w:firstLine="720"/>
        <w:contextualSpacing/>
        <w:jc w:val="both"/>
        <w:rPr>
          <w:sz w:val="24"/>
          <w:szCs w:val="24"/>
          <w:lang w:val="ro-RO" w:eastAsia="en-US"/>
        </w:rPr>
      </w:pPr>
      <w:r w:rsidRPr="006975C6">
        <w:rPr>
          <w:b/>
          <w:bCs/>
          <w:sz w:val="24"/>
          <w:szCs w:val="24"/>
          <w:lang w:val="ro-RO" w:eastAsia="en-US"/>
        </w:rPr>
        <w:t xml:space="preserve">Art. 7. </w:t>
      </w:r>
      <w:r w:rsidRPr="006975C6">
        <w:rPr>
          <w:sz w:val="24"/>
          <w:szCs w:val="24"/>
          <w:lang w:val="ro-RO" w:eastAsia="en-US"/>
        </w:rPr>
        <w:t>Prezentul ghid nu se aplica fondurilor speciale de intervenție în caz de calamitate si de sprijinire a persoanelor fizice sinistrate si nu aduce atingere procedurilor stabilite prin legi speciale.</w:t>
      </w:r>
    </w:p>
    <w:p w14:paraId="7AD686B6" w14:textId="77777777" w:rsidR="006975C6" w:rsidRPr="006975C6" w:rsidRDefault="006975C6" w:rsidP="00B93163">
      <w:pPr>
        <w:autoSpaceDE w:val="0"/>
        <w:autoSpaceDN w:val="0"/>
        <w:adjustRightInd w:val="0"/>
        <w:spacing w:after="120"/>
        <w:ind w:firstLine="720"/>
        <w:contextualSpacing/>
        <w:jc w:val="both"/>
        <w:rPr>
          <w:sz w:val="24"/>
          <w:szCs w:val="24"/>
          <w:lang w:val="ro-RO" w:eastAsia="en-US"/>
        </w:rPr>
      </w:pPr>
      <w:r w:rsidRPr="006975C6">
        <w:rPr>
          <w:b/>
          <w:bCs/>
          <w:sz w:val="24"/>
          <w:szCs w:val="24"/>
          <w:lang w:val="ro-RO" w:eastAsia="en-US"/>
        </w:rPr>
        <w:t xml:space="preserve">Art. 8. </w:t>
      </w:r>
      <w:r w:rsidRPr="006975C6">
        <w:rPr>
          <w:sz w:val="24"/>
          <w:szCs w:val="24"/>
          <w:lang w:val="ro-RO" w:eastAsia="en-US"/>
        </w:rPr>
        <w:t>Finanțările nerambursabile nu se acordă pentru activități generatoare de profit si nici pentru activități din domeniile reglementate de Legea nr.182/2002 privind protecția informațiilor clasificate, cu modificările ulterioare.</w:t>
      </w:r>
    </w:p>
    <w:p w14:paraId="12FAECFB" w14:textId="77777777" w:rsidR="006975C6" w:rsidRPr="006975C6" w:rsidRDefault="006975C6" w:rsidP="00B93163">
      <w:pPr>
        <w:spacing w:after="120"/>
        <w:ind w:firstLine="720"/>
        <w:contextualSpacing/>
        <w:jc w:val="both"/>
        <w:rPr>
          <w:sz w:val="24"/>
          <w:szCs w:val="24"/>
          <w:lang w:val="ro-RO" w:eastAsia="en-US"/>
        </w:rPr>
      </w:pPr>
      <w:r w:rsidRPr="006975C6">
        <w:rPr>
          <w:b/>
          <w:bCs/>
          <w:sz w:val="24"/>
          <w:szCs w:val="24"/>
          <w:lang w:val="ro-RO" w:eastAsia="en-US"/>
        </w:rPr>
        <w:t xml:space="preserve">Art. 9. </w:t>
      </w:r>
      <w:r w:rsidRPr="006975C6">
        <w:rPr>
          <w:sz w:val="24"/>
          <w:szCs w:val="24"/>
          <w:lang w:val="ro-RO" w:eastAsia="en-US"/>
        </w:rPr>
        <w:t xml:space="preserve">Potrivit dispozițiilor prezentului ghid, nu se acordă finanțări nerambursabile pentru activități ce presupun dezvoltarea infrastructurii solicitantului, cu excepția cazului în care aceasta </w:t>
      </w:r>
      <w:r w:rsidRPr="006975C6">
        <w:rPr>
          <w:sz w:val="24"/>
          <w:szCs w:val="24"/>
          <w:lang w:val="ro-RO" w:eastAsia="en-US"/>
        </w:rPr>
        <w:lastRenderedPageBreak/>
        <w:t>reprezintă o componentă indispensabilă a proiectului, fapt constatat de către comisia de evaluare și selecționare ulterior analizei documentației depuse de aplicant.</w:t>
      </w:r>
    </w:p>
    <w:p w14:paraId="3F620C36" w14:textId="77777777" w:rsidR="006975C6" w:rsidRPr="00B13A63" w:rsidRDefault="006975C6" w:rsidP="00B93163">
      <w:pPr>
        <w:spacing w:after="120"/>
        <w:ind w:firstLine="720"/>
        <w:contextualSpacing/>
        <w:jc w:val="both"/>
        <w:rPr>
          <w:sz w:val="24"/>
          <w:szCs w:val="24"/>
          <w:lang w:val="ro-RO" w:eastAsia="en-US"/>
        </w:rPr>
      </w:pPr>
      <w:r w:rsidRPr="00B13A63">
        <w:rPr>
          <w:b/>
          <w:bCs/>
          <w:sz w:val="24"/>
          <w:szCs w:val="24"/>
          <w:lang w:val="ro-RO" w:eastAsia="en-US"/>
        </w:rPr>
        <w:t xml:space="preserve">Art. 10. </w:t>
      </w:r>
      <w:r w:rsidRPr="005447E0">
        <w:rPr>
          <w:b/>
          <w:bCs/>
          <w:sz w:val="24"/>
          <w:szCs w:val="24"/>
          <w:lang w:val="ro-RO" w:eastAsia="en-US"/>
        </w:rPr>
        <w:t>Domeniile</w:t>
      </w:r>
      <w:r w:rsidRPr="00B13A63">
        <w:rPr>
          <w:b/>
          <w:bCs/>
          <w:sz w:val="24"/>
          <w:szCs w:val="24"/>
          <w:lang w:val="ro-RO" w:eastAsia="en-US"/>
        </w:rPr>
        <w:t xml:space="preserve"> </w:t>
      </w:r>
      <w:r w:rsidRPr="00B13A63">
        <w:rPr>
          <w:sz w:val="24"/>
          <w:szCs w:val="24"/>
          <w:lang w:val="ro-RO" w:eastAsia="en-US"/>
        </w:rPr>
        <w:t xml:space="preserve">pentru care se aplică prezentul regulament sunt: </w:t>
      </w:r>
    </w:p>
    <w:p w14:paraId="747CA1AE" w14:textId="3D0343AA" w:rsidR="006975C6" w:rsidRPr="005447E0" w:rsidRDefault="006975C6" w:rsidP="00D1180C">
      <w:pPr>
        <w:numPr>
          <w:ilvl w:val="0"/>
          <w:numId w:val="1"/>
        </w:numPr>
        <w:spacing w:after="120"/>
        <w:ind w:left="0" w:firstLine="720"/>
        <w:contextualSpacing/>
        <w:jc w:val="both"/>
        <w:rPr>
          <w:b/>
          <w:bCs/>
          <w:sz w:val="24"/>
          <w:szCs w:val="24"/>
          <w:lang w:val="ro-RO" w:eastAsia="en-US"/>
        </w:rPr>
      </w:pPr>
      <w:r w:rsidRPr="00B13A63">
        <w:rPr>
          <w:b/>
          <w:bCs/>
          <w:sz w:val="24"/>
          <w:szCs w:val="24"/>
          <w:lang w:val="ro-RO" w:eastAsia="en-US"/>
        </w:rPr>
        <w:t>Domeniul de tineret</w:t>
      </w:r>
      <w:r w:rsidR="005447E0">
        <w:rPr>
          <w:b/>
          <w:bCs/>
          <w:sz w:val="24"/>
          <w:szCs w:val="24"/>
          <w:lang w:val="ro-RO" w:eastAsia="en-US"/>
        </w:rPr>
        <w:t xml:space="preserve"> şi educaţi</w:t>
      </w:r>
      <w:r w:rsidR="00953F2A">
        <w:rPr>
          <w:b/>
          <w:bCs/>
          <w:sz w:val="24"/>
          <w:szCs w:val="24"/>
          <w:lang w:val="ro-RO" w:eastAsia="en-US"/>
        </w:rPr>
        <w:t>onal</w:t>
      </w:r>
      <w:r w:rsidRPr="005447E0">
        <w:rPr>
          <w:b/>
          <w:bCs/>
          <w:sz w:val="24"/>
          <w:szCs w:val="24"/>
          <w:lang w:val="ro-RO" w:eastAsia="en-US"/>
        </w:rPr>
        <w:t xml:space="preserve"> </w:t>
      </w:r>
    </w:p>
    <w:p w14:paraId="6C539774" w14:textId="77777777" w:rsidR="006975C6" w:rsidRPr="00B13A63" w:rsidRDefault="006975C6" w:rsidP="00D1180C">
      <w:pPr>
        <w:numPr>
          <w:ilvl w:val="0"/>
          <w:numId w:val="1"/>
        </w:numPr>
        <w:spacing w:after="120"/>
        <w:ind w:left="0" w:firstLine="720"/>
        <w:contextualSpacing/>
        <w:jc w:val="both"/>
        <w:rPr>
          <w:b/>
          <w:bCs/>
          <w:sz w:val="24"/>
          <w:szCs w:val="24"/>
          <w:lang w:val="ro-RO" w:eastAsia="en-US"/>
        </w:rPr>
      </w:pPr>
      <w:r w:rsidRPr="00B13A63">
        <w:rPr>
          <w:b/>
          <w:bCs/>
          <w:sz w:val="24"/>
          <w:szCs w:val="24"/>
          <w:lang w:val="ro-RO" w:eastAsia="en-US"/>
        </w:rPr>
        <w:t>Domeniul social</w:t>
      </w:r>
    </w:p>
    <w:p w14:paraId="5DE63819" w14:textId="77777777" w:rsidR="006975C6" w:rsidRPr="00B13A63" w:rsidRDefault="006975C6" w:rsidP="00D1180C">
      <w:pPr>
        <w:numPr>
          <w:ilvl w:val="0"/>
          <w:numId w:val="1"/>
        </w:numPr>
        <w:spacing w:after="120"/>
        <w:ind w:left="0" w:firstLine="720"/>
        <w:contextualSpacing/>
        <w:jc w:val="both"/>
        <w:rPr>
          <w:b/>
          <w:bCs/>
          <w:sz w:val="24"/>
          <w:szCs w:val="24"/>
          <w:lang w:val="ro-RO" w:eastAsia="en-US"/>
        </w:rPr>
      </w:pPr>
      <w:r w:rsidRPr="00B13A63">
        <w:rPr>
          <w:b/>
          <w:bCs/>
          <w:sz w:val="24"/>
          <w:szCs w:val="24"/>
          <w:lang w:val="ro-RO" w:eastAsia="en-US"/>
        </w:rPr>
        <w:t>Domeniul mediu</w:t>
      </w:r>
    </w:p>
    <w:p w14:paraId="604E9A7D" w14:textId="77777777" w:rsidR="006975C6" w:rsidRPr="006975C6" w:rsidRDefault="006975C6" w:rsidP="00B93163">
      <w:pPr>
        <w:spacing w:after="120"/>
        <w:ind w:firstLine="720"/>
        <w:contextualSpacing/>
        <w:jc w:val="both"/>
        <w:rPr>
          <w:bCs/>
          <w:iCs/>
          <w:sz w:val="24"/>
          <w:szCs w:val="24"/>
          <w:lang w:val="ro-RO" w:eastAsia="en-US"/>
        </w:rPr>
      </w:pPr>
    </w:p>
    <w:p w14:paraId="364C37EA" w14:textId="1E0C938A" w:rsidR="006975C6" w:rsidRPr="00F6555F" w:rsidRDefault="006975C6" w:rsidP="006E5BF2">
      <w:pPr>
        <w:numPr>
          <w:ilvl w:val="0"/>
          <w:numId w:val="7"/>
        </w:numPr>
        <w:spacing w:after="120"/>
        <w:ind w:left="720" w:firstLine="720"/>
        <w:contextualSpacing/>
        <w:jc w:val="both"/>
        <w:rPr>
          <w:b/>
          <w:bCs/>
          <w:sz w:val="24"/>
          <w:szCs w:val="24"/>
          <w:u w:val="single"/>
          <w:lang w:val="ro-RO" w:eastAsia="ar-SA"/>
        </w:rPr>
      </w:pPr>
      <w:r w:rsidRPr="00F6555F">
        <w:rPr>
          <w:b/>
          <w:bCs/>
          <w:sz w:val="24"/>
          <w:szCs w:val="24"/>
          <w:u w:val="single"/>
          <w:lang w:val="ro-RO" w:eastAsia="ar-SA"/>
        </w:rPr>
        <w:t>Principii de atribuire a contractelor de finanţare nerambursabilă</w:t>
      </w:r>
    </w:p>
    <w:p w14:paraId="2509EB65" w14:textId="77777777" w:rsidR="006975C6" w:rsidRPr="006975C6" w:rsidRDefault="006975C6" w:rsidP="00B93163">
      <w:pPr>
        <w:spacing w:after="120"/>
        <w:ind w:firstLine="720"/>
        <w:contextualSpacing/>
        <w:jc w:val="both"/>
        <w:rPr>
          <w:sz w:val="24"/>
          <w:szCs w:val="24"/>
          <w:lang w:val="ro-RO" w:eastAsia="en-US"/>
        </w:rPr>
      </w:pPr>
      <w:r w:rsidRPr="006975C6">
        <w:rPr>
          <w:b/>
          <w:bCs/>
          <w:sz w:val="24"/>
          <w:szCs w:val="24"/>
          <w:lang w:val="ro-RO" w:eastAsia="en-US"/>
        </w:rPr>
        <w:t>Art. 11.</w:t>
      </w:r>
      <w:r w:rsidRPr="006975C6">
        <w:rPr>
          <w:sz w:val="24"/>
          <w:szCs w:val="24"/>
          <w:lang w:val="ro-RO" w:eastAsia="en-US"/>
        </w:rPr>
        <w:t xml:space="preserve"> Principiile care stau la baza atribuirii contractelor de finanţare nerambursabilă sunt:</w:t>
      </w:r>
    </w:p>
    <w:p w14:paraId="08983DF0" w14:textId="77777777"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 xml:space="preserve">a) </w:t>
      </w:r>
      <w:r w:rsidRPr="006975C6">
        <w:rPr>
          <w:i/>
          <w:iCs/>
          <w:sz w:val="24"/>
          <w:szCs w:val="24"/>
          <w:u w:val="single"/>
          <w:lang w:val="ro-RO" w:eastAsia="ar-SA"/>
        </w:rPr>
        <w:t>libera concurenţă</w:t>
      </w:r>
      <w:r w:rsidRPr="006975C6">
        <w:rPr>
          <w:sz w:val="24"/>
          <w:szCs w:val="24"/>
          <w:lang w:val="ro-RO" w:eastAsia="ar-SA"/>
        </w:rPr>
        <w:t>, respectiv asigurarea condiţiilor pentru ca persoana fizică, juridică ce desfăşoară activităţi nonprofit să aibă dreptul de a deveni, în condiţiile legii, beneficiar;</w:t>
      </w:r>
    </w:p>
    <w:p w14:paraId="538CD529" w14:textId="77777777"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 xml:space="preserve">b) </w:t>
      </w:r>
      <w:r w:rsidRPr="006975C6">
        <w:rPr>
          <w:i/>
          <w:iCs/>
          <w:sz w:val="24"/>
          <w:szCs w:val="24"/>
          <w:u w:val="single"/>
          <w:lang w:val="ro-RO" w:eastAsia="ar-SA"/>
        </w:rPr>
        <w:t>eficacitatea utilizării fondurilor publice</w:t>
      </w:r>
      <w:r w:rsidRPr="006975C6">
        <w:rPr>
          <w:sz w:val="24"/>
          <w:szCs w:val="24"/>
          <w:lang w:val="ro-RO" w:eastAsia="ar-SA"/>
        </w:rPr>
        <w:t>, respectiv folosirea sistemului concurenţial şi a criteriilor care să facă posibilă evaluarea propunerilor şi a specificaţiilor tehnice şi financiare pentru atribuirea contractului de finanţare nerambursabilă;</w:t>
      </w:r>
    </w:p>
    <w:p w14:paraId="5CDA6FD7" w14:textId="77777777"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 xml:space="preserve">c) </w:t>
      </w:r>
      <w:r w:rsidRPr="006975C6">
        <w:rPr>
          <w:i/>
          <w:iCs/>
          <w:sz w:val="24"/>
          <w:szCs w:val="24"/>
          <w:u w:val="single"/>
          <w:lang w:val="ro-RO" w:eastAsia="ar-SA"/>
        </w:rPr>
        <w:t>transparenţa</w:t>
      </w:r>
      <w:r w:rsidRPr="006975C6">
        <w:rPr>
          <w:sz w:val="24"/>
          <w:szCs w:val="24"/>
          <w:lang w:val="ro-RO" w:eastAsia="ar-SA"/>
        </w:rPr>
        <w:t>, respectiv punerea la dispoziţie tuturor celor interesaţi a informaţiilor referitoare la aplicarea procedurii pentru atribuirea contractului de finanţare nerambursabilă;</w:t>
      </w:r>
    </w:p>
    <w:p w14:paraId="4301852A" w14:textId="77777777"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 xml:space="preserve">d) </w:t>
      </w:r>
      <w:r w:rsidRPr="006975C6">
        <w:rPr>
          <w:i/>
          <w:iCs/>
          <w:sz w:val="24"/>
          <w:szCs w:val="24"/>
          <w:u w:val="single"/>
          <w:lang w:val="ro-RO" w:eastAsia="ar-SA"/>
        </w:rPr>
        <w:t>tratamentul egal</w:t>
      </w:r>
      <w:r w:rsidRPr="006975C6">
        <w:rPr>
          <w:sz w:val="24"/>
          <w:szCs w:val="24"/>
          <w:lang w:val="ro-RO" w:eastAsia="ar-SA"/>
        </w:rPr>
        <w:t>, respectiv aplicarea în mod nediscriminatoriu a criteriilor de selecţie şi a criteriilor pentru atribuirea contractului de finanţare nerambursabilă, astfel încât, orice persoană fizică, juridică ce desfăşoară activităţi nonprofit să aibă şanse egale de a i se atribui contractul respectiv;</w:t>
      </w:r>
    </w:p>
    <w:p w14:paraId="2C5E71FA" w14:textId="77777777" w:rsidR="006975C6" w:rsidRPr="006975C6" w:rsidRDefault="006975C6" w:rsidP="00B93163">
      <w:pPr>
        <w:autoSpaceDE w:val="0"/>
        <w:spacing w:after="120"/>
        <w:ind w:firstLine="720"/>
        <w:contextualSpacing/>
        <w:jc w:val="both"/>
        <w:rPr>
          <w:sz w:val="24"/>
          <w:szCs w:val="24"/>
          <w:lang w:val="ro-RO" w:eastAsia="ar-SA"/>
        </w:rPr>
      </w:pPr>
      <w:r w:rsidRPr="006975C6">
        <w:rPr>
          <w:sz w:val="24"/>
          <w:szCs w:val="24"/>
          <w:lang w:val="ro-RO" w:eastAsia="ar-SA"/>
        </w:rPr>
        <w:t xml:space="preserve">e) </w:t>
      </w:r>
      <w:r w:rsidRPr="006975C6">
        <w:rPr>
          <w:i/>
          <w:iCs/>
          <w:sz w:val="24"/>
          <w:szCs w:val="24"/>
          <w:u w:val="single"/>
          <w:lang w:val="ro-RO" w:eastAsia="ar-SA"/>
        </w:rPr>
        <w:t>excluderea cumulului</w:t>
      </w:r>
      <w:r w:rsidRPr="006975C6">
        <w:rPr>
          <w:sz w:val="24"/>
          <w:szCs w:val="24"/>
          <w:lang w:val="ro-RO" w:eastAsia="ar-SA"/>
        </w:rPr>
        <w:t>, în sensul ca aceeaşi activitate, urmărind realizarea unui interes general, local, nu poate beneficia de atribuirea mai multor contracte de finanţare nerambursabilă de la aceeaşi autoritate finanţatoare;</w:t>
      </w:r>
    </w:p>
    <w:p w14:paraId="3E4755DE" w14:textId="77777777"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 xml:space="preserve">f) </w:t>
      </w:r>
      <w:r w:rsidRPr="006975C6">
        <w:rPr>
          <w:i/>
          <w:iCs/>
          <w:sz w:val="24"/>
          <w:szCs w:val="24"/>
          <w:u w:val="single"/>
          <w:lang w:val="ro-RO" w:eastAsia="ar-SA"/>
        </w:rPr>
        <w:t>neretroactivitatea</w:t>
      </w:r>
      <w:r w:rsidRPr="006975C6">
        <w:rPr>
          <w:sz w:val="24"/>
          <w:szCs w:val="24"/>
          <w:lang w:val="ro-RO" w:eastAsia="ar-SA"/>
        </w:rPr>
        <w:t>, respectiv excluderea posibilității destinării fondurilor nerambursabile unei activități a cărei executare a fost deja începută sau finalizată la data încheierii contractului de finanţare;</w:t>
      </w:r>
    </w:p>
    <w:p w14:paraId="51B5FB84" w14:textId="77777777"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 xml:space="preserve">g) </w:t>
      </w:r>
      <w:r w:rsidRPr="006975C6">
        <w:rPr>
          <w:i/>
          <w:iCs/>
          <w:sz w:val="24"/>
          <w:szCs w:val="24"/>
          <w:u w:val="single"/>
          <w:lang w:val="ro-RO" w:eastAsia="ar-SA"/>
        </w:rPr>
        <w:t>cofinanţarea</w:t>
      </w:r>
      <w:r w:rsidRPr="006975C6">
        <w:rPr>
          <w:sz w:val="24"/>
          <w:szCs w:val="24"/>
          <w:lang w:val="ro-RO" w:eastAsia="ar-SA"/>
        </w:rPr>
        <w:t xml:space="preserve">, în sensul că finanţările nerambursabile trebuie însoţite de o </w:t>
      </w:r>
      <w:r w:rsidRPr="006975C6">
        <w:rPr>
          <w:b/>
          <w:bCs/>
          <w:sz w:val="24"/>
          <w:szCs w:val="24"/>
          <w:lang w:val="ro-RO" w:eastAsia="ar-SA"/>
        </w:rPr>
        <w:t>contribuţie de minimum 10%</w:t>
      </w:r>
      <w:r w:rsidRPr="006975C6">
        <w:rPr>
          <w:sz w:val="24"/>
          <w:szCs w:val="24"/>
          <w:lang w:val="ro-RO" w:eastAsia="ar-SA"/>
        </w:rPr>
        <w:t xml:space="preserve"> din valoarea totală a finanţării din partea beneficiarului; </w:t>
      </w:r>
    </w:p>
    <w:p w14:paraId="4D7ED6F0" w14:textId="77777777"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 xml:space="preserve">h) </w:t>
      </w:r>
      <w:r w:rsidRPr="006975C6">
        <w:rPr>
          <w:i/>
          <w:iCs/>
          <w:sz w:val="24"/>
          <w:szCs w:val="24"/>
          <w:u w:val="single"/>
          <w:lang w:val="ro-RO" w:eastAsia="ar-SA"/>
        </w:rPr>
        <w:t>anualitatea</w:t>
      </w:r>
      <w:r w:rsidRPr="006975C6">
        <w:rPr>
          <w:sz w:val="24"/>
          <w:szCs w:val="24"/>
          <w:lang w:val="ro-RO" w:eastAsia="ar-SA"/>
        </w:rPr>
        <w:t>, în sensul derulării întregii proceduri de finanţare în cadrul anului calendaristic în care s-a acordat finanţarea nerambursabilă din bugetul local.</w:t>
      </w:r>
    </w:p>
    <w:p w14:paraId="160882D1"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 xml:space="preserve">Art. 12. </w:t>
      </w:r>
      <w:r w:rsidRPr="006975C6">
        <w:rPr>
          <w:sz w:val="24"/>
          <w:szCs w:val="24"/>
          <w:lang w:val="ro-RO" w:eastAsia="ar-SA"/>
        </w:rPr>
        <w:t>Finanţarea se acordă pentru acoperirea parțială a unui program ori proiect în baza unui contract încheiat între părţi.</w:t>
      </w:r>
    </w:p>
    <w:p w14:paraId="1A110413" w14:textId="77777777" w:rsidR="004E28E2" w:rsidRDefault="006975C6" w:rsidP="00B93163">
      <w:pPr>
        <w:spacing w:after="120"/>
        <w:ind w:firstLine="720"/>
        <w:contextualSpacing/>
        <w:jc w:val="both"/>
        <w:rPr>
          <w:b/>
          <w:bCs/>
          <w:sz w:val="24"/>
          <w:szCs w:val="24"/>
          <w:lang w:val="ro-RO" w:eastAsia="ar-SA"/>
        </w:rPr>
      </w:pPr>
      <w:r w:rsidRPr="006975C6">
        <w:rPr>
          <w:b/>
          <w:bCs/>
          <w:sz w:val="24"/>
          <w:szCs w:val="24"/>
          <w:lang w:val="ro-RO" w:eastAsia="ar-SA"/>
        </w:rPr>
        <w:t>Art. 13.</w:t>
      </w:r>
      <w:r w:rsidRPr="006975C6">
        <w:rPr>
          <w:sz w:val="24"/>
          <w:szCs w:val="24"/>
          <w:lang w:val="ro-RO" w:eastAsia="ar-SA"/>
        </w:rPr>
        <w:t xml:space="preserve"> </w:t>
      </w:r>
      <w:r w:rsidR="004E28E2" w:rsidRPr="004E28E2">
        <w:rPr>
          <w:sz w:val="24"/>
          <w:szCs w:val="24"/>
          <w:lang w:eastAsia="ar-SA"/>
        </w:rPr>
        <w:t>În cazul aplicării cu mai multe proiecte la acelaşi domeniu trebuie precizată ordinea importanţei lor pentru beneficiar.</w:t>
      </w:r>
      <w:r w:rsidR="004E28E2" w:rsidRPr="004E28E2">
        <w:rPr>
          <w:b/>
          <w:bCs/>
          <w:sz w:val="24"/>
          <w:szCs w:val="24"/>
          <w:lang w:val="ro-RO" w:eastAsia="ar-SA"/>
        </w:rPr>
        <w:t xml:space="preserve"> </w:t>
      </w:r>
    </w:p>
    <w:p w14:paraId="16889832" w14:textId="0D6FEE2E" w:rsidR="006975C6" w:rsidRPr="006975C6" w:rsidRDefault="006975C6" w:rsidP="00B93163">
      <w:pPr>
        <w:spacing w:after="120"/>
        <w:ind w:firstLine="720"/>
        <w:contextualSpacing/>
        <w:jc w:val="both"/>
        <w:rPr>
          <w:sz w:val="24"/>
          <w:szCs w:val="24"/>
          <w:u w:val="single"/>
          <w:lang w:val="ro-RO" w:eastAsia="ar-SA"/>
        </w:rPr>
      </w:pPr>
      <w:r w:rsidRPr="006975C6">
        <w:rPr>
          <w:b/>
          <w:bCs/>
          <w:sz w:val="24"/>
          <w:szCs w:val="24"/>
          <w:lang w:val="ro-RO" w:eastAsia="ar-SA"/>
        </w:rPr>
        <w:t>Art. 14</w:t>
      </w:r>
      <w:r w:rsidRPr="006975C6">
        <w:rPr>
          <w:b/>
          <w:bCs/>
          <w:sz w:val="24"/>
          <w:szCs w:val="24"/>
          <w:u w:val="single"/>
          <w:lang w:val="ro-RO" w:eastAsia="ar-SA"/>
        </w:rPr>
        <w:t xml:space="preserve">. </w:t>
      </w:r>
      <w:r w:rsidRPr="006975C6">
        <w:rPr>
          <w:sz w:val="24"/>
          <w:szCs w:val="24"/>
          <w:u w:val="single"/>
          <w:lang w:val="ro-RO" w:eastAsia="ar-SA"/>
        </w:rPr>
        <w:t>Pentru aceeaşi activitate un solicitant nu poate contracta de la același Finanțator decât o singură finanţare nerambursabilă în decursul unui an fiscal.</w:t>
      </w:r>
    </w:p>
    <w:p w14:paraId="11436DB0"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Art. 15.</w:t>
      </w:r>
      <w:r w:rsidRPr="006975C6">
        <w:rPr>
          <w:sz w:val="24"/>
          <w:szCs w:val="24"/>
          <w:lang w:val="ro-RO" w:eastAsia="ar-SA"/>
        </w:rPr>
        <w:t xml:space="preserve"> În cazul în care un beneficiar contractează, în cursul aceluiaşi an calendaristic, mai mult de o finanţare nerambursabilă de la autoritatea finanţatoare, nivelul finanţării nu poate depăşi o treime din totalul fondurilor publice alocate programelor aprobate anual în bugetul autorităţii finanţatoare.</w:t>
      </w:r>
    </w:p>
    <w:p w14:paraId="62D3C344" w14:textId="77777777" w:rsidR="006975C6" w:rsidRPr="006975C6" w:rsidRDefault="006975C6" w:rsidP="006E5BF2">
      <w:pPr>
        <w:numPr>
          <w:ilvl w:val="0"/>
          <w:numId w:val="7"/>
        </w:numPr>
        <w:spacing w:after="120"/>
        <w:ind w:left="1350" w:firstLine="90"/>
        <w:contextualSpacing/>
        <w:jc w:val="both"/>
        <w:rPr>
          <w:b/>
          <w:bCs/>
          <w:sz w:val="24"/>
          <w:szCs w:val="24"/>
          <w:lang w:val="ro-RO" w:eastAsia="ar-SA"/>
        </w:rPr>
      </w:pPr>
      <w:r w:rsidRPr="006975C6">
        <w:rPr>
          <w:b/>
          <w:bCs/>
          <w:sz w:val="24"/>
          <w:szCs w:val="24"/>
          <w:u w:val="single"/>
          <w:lang w:val="ro-RO" w:eastAsia="ar-SA"/>
        </w:rPr>
        <w:t>Prevederi bugetare</w:t>
      </w:r>
      <w:r w:rsidRPr="006975C6">
        <w:rPr>
          <w:b/>
          <w:bCs/>
          <w:sz w:val="24"/>
          <w:szCs w:val="24"/>
          <w:lang w:val="ro-RO" w:eastAsia="ar-SA"/>
        </w:rPr>
        <w:t>:</w:t>
      </w:r>
    </w:p>
    <w:p w14:paraId="70F6E8BC"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 xml:space="preserve">Art. 16. (1) </w:t>
      </w:r>
      <w:r w:rsidRPr="006975C6">
        <w:rPr>
          <w:sz w:val="24"/>
          <w:szCs w:val="24"/>
          <w:lang w:val="ro-RO" w:eastAsia="ar-SA"/>
        </w:rPr>
        <w:t xml:space="preserve">Programele şi proiectele de interes public vor fi selecţionate pentru finanţare în cadrul limitelor unui fond anual aprobat de către Consiliul Local al Municipiului Odorheiu Secuiesc stabilit potrivit prevederilor legale referitoare la elaborarea, aprobarea, executarea şi raportarea bugetului local. </w:t>
      </w:r>
    </w:p>
    <w:p w14:paraId="4B4B56C1" w14:textId="0F6EDF55" w:rsidR="006975C6" w:rsidRDefault="006975C6" w:rsidP="00B93163">
      <w:pPr>
        <w:spacing w:after="120"/>
        <w:ind w:firstLine="720"/>
        <w:contextualSpacing/>
        <w:jc w:val="both"/>
        <w:rPr>
          <w:sz w:val="24"/>
          <w:szCs w:val="24"/>
          <w:lang w:val="ro-RO" w:eastAsia="ar-SA"/>
        </w:rPr>
      </w:pPr>
      <w:r w:rsidRPr="006975C6">
        <w:rPr>
          <w:b/>
          <w:sz w:val="24"/>
          <w:szCs w:val="24"/>
          <w:lang w:val="ro-RO" w:eastAsia="ar-SA"/>
        </w:rPr>
        <w:t>(2)</w:t>
      </w:r>
      <w:r w:rsidRPr="006975C6">
        <w:rPr>
          <w:sz w:val="24"/>
          <w:szCs w:val="24"/>
          <w:lang w:val="ro-RO" w:eastAsia="ar-SA"/>
        </w:rPr>
        <w:t xml:space="preserve"> Denumirea și bugetul total al programelor finanțate conform prezentului ghid, sunt prezentate în tabelul următor:</w:t>
      </w:r>
    </w:p>
    <w:tbl>
      <w:tblPr>
        <w:tblStyle w:val="Rcsostblzat2"/>
        <w:tblW w:w="0" w:type="auto"/>
        <w:tblLook w:val="04A0" w:firstRow="1" w:lastRow="0" w:firstColumn="1" w:lastColumn="0" w:noHBand="0" w:noVBand="1"/>
      </w:tblPr>
      <w:tblGrid>
        <w:gridCol w:w="846"/>
        <w:gridCol w:w="5989"/>
        <w:gridCol w:w="2700"/>
      </w:tblGrid>
      <w:tr w:rsidR="003F54EF" w:rsidRPr="001B25BC" w14:paraId="26E2A0DE" w14:textId="77777777" w:rsidTr="003F54EF">
        <w:tc>
          <w:tcPr>
            <w:tcW w:w="846" w:type="dxa"/>
          </w:tcPr>
          <w:p w14:paraId="572DD051" w14:textId="77777777" w:rsidR="003F54EF" w:rsidRPr="001B25BC" w:rsidRDefault="003F54EF" w:rsidP="001B25BC">
            <w:pPr>
              <w:jc w:val="center"/>
              <w:rPr>
                <w:rFonts w:ascii="Cambria" w:hAnsi="Cambria"/>
                <w:b/>
                <w:lang w:val="ro-RO" w:eastAsia="en-US"/>
              </w:rPr>
            </w:pPr>
            <w:r w:rsidRPr="001B25BC">
              <w:rPr>
                <w:rFonts w:ascii="Cambria" w:hAnsi="Cambria"/>
                <w:b/>
                <w:lang w:val="ro-RO" w:eastAsia="en-US"/>
              </w:rPr>
              <w:t>Nr. ctr.</w:t>
            </w:r>
          </w:p>
        </w:tc>
        <w:tc>
          <w:tcPr>
            <w:tcW w:w="5989" w:type="dxa"/>
          </w:tcPr>
          <w:p w14:paraId="139D9A28" w14:textId="77777777" w:rsidR="003F54EF" w:rsidRPr="001B25BC" w:rsidRDefault="003F54EF" w:rsidP="001B25BC">
            <w:pPr>
              <w:jc w:val="center"/>
              <w:rPr>
                <w:rFonts w:ascii="Cambria" w:hAnsi="Cambria"/>
                <w:b/>
                <w:lang w:val="ro-RO" w:eastAsia="en-US"/>
              </w:rPr>
            </w:pPr>
            <w:r w:rsidRPr="001B25BC">
              <w:rPr>
                <w:rFonts w:ascii="Cambria" w:hAnsi="Cambria"/>
                <w:b/>
                <w:lang w:val="ro-RO" w:eastAsia="en-US"/>
              </w:rPr>
              <w:t>Denumire program</w:t>
            </w:r>
          </w:p>
        </w:tc>
        <w:tc>
          <w:tcPr>
            <w:tcW w:w="2700" w:type="dxa"/>
          </w:tcPr>
          <w:p w14:paraId="5EDED075" w14:textId="77777777" w:rsidR="003F54EF" w:rsidRPr="001B25BC" w:rsidRDefault="003F54EF" w:rsidP="001B25BC">
            <w:pPr>
              <w:jc w:val="center"/>
              <w:rPr>
                <w:rFonts w:ascii="Cambria" w:hAnsi="Cambria"/>
                <w:b/>
                <w:lang w:val="ro-RO" w:eastAsia="en-US"/>
              </w:rPr>
            </w:pPr>
            <w:r w:rsidRPr="001B25BC">
              <w:rPr>
                <w:rFonts w:ascii="Cambria" w:hAnsi="Cambria"/>
                <w:b/>
                <w:lang w:val="ro-RO" w:eastAsia="en-US"/>
              </w:rPr>
              <w:t xml:space="preserve">Cheltuieli </w:t>
            </w:r>
          </w:p>
          <w:p w14:paraId="24F000CE" w14:textId="77777777" w:rsidR="003F54EF" w:rsidRPr="001B25BC" w:rsidRDefault="003F54EF" w:rsidP="001B25BC">
            <w:pPr>
              <w:jc w:val="center"/>
              <w:rPr>
                <w:rFonts w:ascii="Cambria" w:hAnsi="Cambria"/>
                <w:b/>
                <w:lang w:val="ro-RO" w:eastAsia="en-US"/>
              </w:rPr>
            </w:pPr>
            <w:r w:rsidRPr="001B25BC">
              <w:rPr>
                <w:rFonts w:ascii="Cambria" w:hAnsi="Cambria"/>
                <w:b/>
                <w:lang w:val="ro-RO" w:eastAsia="en-US"/>
              </w:rPr>
              <w:t>(lei)</w:t>
            </w:r>
          </w:p>
        </w:tc>
      </w:tr>
      <w:tr w:rsidR="003F54EF" w:rsidRPr="001B25BC" w14:paraId="31147901" w14:textId="77777777" w:rsidTr="003F54EF">
        <w:tc>
          <w:tcPr>
            <w:tcW w:w="846" w:type="dxa"/>
          </w:tcPr>
          <w:p w14:paraId="7BA91165" w14:textId="7B4B8282" w:rsidR="003F54EF" w:rsidRPr="001B25BC" w:rsidRDefault="003144ED" w:rsidP="001B25BC">
            <w:pPr>
              <w:jc w:val="center"/>
              <w:rPr>
                <w:rFonts w:ascii="Cambria" w:hAnsi="Cambria"/>
                <w:lang w:val="ro-RO" w:eastAsia="en-US"/>
              </w:rPr>
            </w:pPr>
            <w:r>
              <w:rPr>
                <w:rFonts w:ascii="Cambria" w:hAnsi="Cambria"/>
                <w:lang w:val="ro-RO" w:eastAsia="en-US"/>
              </w:rPr>
              <w:t>1</w:t>
            </w:r>
          </w:p>
        </w:tc>
        <w:tc>
          <w:tcPr>
            <w:tcW w:w="5989" w:type="dxa"/>
          </w:tcPr>
          <w:p w14:paraId="200D531E" w14:textId="1F0F7A7C" w:rsidR="003F54EF" w:rsidRPr="001B25BC" w:rsidRDefault="003F54EF" w:rsidP="001B25BC">
            <w:pPr>
              <w:jc w:val="center"/>
              <w:rPr>
                <w:rFonts w:ascii="Cambria" w:hAnsi="Cambria"/>
                <w:lang w:val="ro-RO" w:eastAsia="en-US"/>
              </w:rPr>
            </w:pPr>
            <w:r w:rsidRPr="001B25BC">
              <w:rPr>
                <w:rFonts w:ascii="Cambria" w:hAnsi="Cambria"/>
                <w:lang w:val="ro-RO" w:eastAsia="en-US"/>
              </w:rPr>
              <w:t>Program anual de finanțare nerambursabilă al activităților de tineret</w:t>
            </w:r>
            <w:r w:rsidR="002E2FAF">
              <w:rPr>
                <w:rFonts w:ascii="Cambria" w:hAnsi="Cambria"/>
                <w:lang w:val="ro-RO" w:eastAsia="en-US"/>
              </w:rPr>
              <w:t xml:space="preserve"> </w:t>
            </w:r>
            <w:r w:rsidR="0094598B">
              <w:rPr>
                <w:rFonts w:ascii="Cambria" w:hAnsi="Cambria"/>
                <w:lang w:val="ro-RO" w:eastAsia="en-US"/>
              </w:rPr>
              <w:t xml:space="preserve">şi </w:t>
            </w:r>
            <w:r w:rsidRPr="001B25BC">
              <w:rPr>
                <w:rFonts w:ascii="Cambria" w:hAnsi="Cambria"/>
                <w:lang w:val="ro-RO" w:eastAsia="en-US"/>
              </w:rPr>
              <w:t>educațional</w:t>
            </w:r>
            <w:r w:rsidR="0094598B">
              <w:rPr>
                <w:rFonts w:ascii="Cambria" w:hAnsi="Cambria"/>
                <w:lang w:val="ro-RO" w:eastAsia="en-US"/>
              </w:rPr>
              <w:t>e</w:t>
            </w:r>
            <w:r w:rsidRPr="001B25BC">
              <w:rPr>
                <w:rFonts w:ascii="Cambria" w:hAnsi="Cambria"/>
                <w:lang w:val="ro-RO" w:eastAsia="en-US"/>
              </w:rPr>
              <w:t xml:space="preserve">, din bugetul Municipiului Odorheiu Secuiesc pe anul </w:t>
            </w:r>
            <w:r w:rsidR="00DB5C3B">
              <w:rPr>
                <w:rFonts w:ascii="Cambria" w:hAnsi="Cambria"/>
                <w:lang w:val="ro-RO" w:eastAsia="en-US"/>
              </w:rPr>
              <w:t>2025</w:t>
            </w:r>
          </w:p>
        </w:tc>
        <w:tc>
          <w:tcPr>
            <w:tcW w:w="2700" w:type="dxa"/>
          </w:tcPr>
          <w:p w14:paraId="6EF8E1B6" w14:textId="15C5BD6D" w:rsidR="003F54EF" w:rsidRPr="001B25BC" w:rsidRDefault="00DF137F" w:rsidP="001B25BC">
            <w:pPr>
              <w:jc w:val="center"/>
              <w:rPr>
                <w:rFonts w:ascii="Cambria" w:hAnsi="Cambria"/>
                <w:lang w:val="ro-RO" w:eastAsia="en-US"/>
              </w:rPr>
            </w:pPr>
            <w:r>
              <w:rPr>
                <w:rFonts w:ascii="Cambria" w:hAnsi="Cambria"/>
                <w:lang w:val="ro-RO" w:eastAsia="en-US"/>
              </w:rPr>
              <w:t>250</w:t>
            </w:r>
            <w:r w:rsidR="003F54EF" w:rsidRPr="001B25BC">
              <w:rPr>
                <w:rFonts w:ascii="Cambria" w:hAnsi="Cambria"/>
                <w:lang w:val="ro-RO" w:eastAsia="en-US"/>
              </w:rPr>
              <w:t>.000,00</w:t>
            </w:r>
          </w:p>
        </w:tc>
      </w:tr>
      <w:tr w:rsidR="003F54EF" w:rsidRPr="001B25BC" w14:paraId="23A00B56" w14:textId="77777777" w:rsidTr="003F54EF">
        <w:tc>
          <w:tcPr>
            <w:tcW w:w="846" w:type="dxa"/>
          </w:tcPr>
          <w:p w14:paraId="7972E397" w14:textId="53CB0A92" w:rsidR="003F54EF" w:rsidRPr="001B25BC" w:rsidRDefault="003144ED" w:rsidP="001B25BC">
            <w:pPr>
              <w:jc w:val="center"/>
              <w:rPr>
                <w:rFonts w:ascii="Cambria" w:hAnsi="Cambria"/>
                <w:lang w:val="ro-RO" w:eastAsia="en-US"/>
              </w:rPr>
            </w:pPr>
            <w:r>
              <w:rPr>
                <w:rFonts w:ascii="Cambria" w:hAnsi="Cambria"/>
                <w:lang w:val="ro-RO" w:eastAsia="en-US"/>
              </w:rPr>
              <w:lastRenderedPageBreak/>
              <w:t>2</w:t>
            </w:r>
          </w:p>
        </w:tc>
        <w:tc>
          <w:tcPr>
            <w:tcW w:w="5989" w:type="dxa"/>
          </w:tcPr>
          <w:p w14:paraId="47921BF4" w14:textId="42CE0D2F" w:rsidR="003F54EF" w:rsidRPr="001B25BC" w:rsidRDefault="003F54EF" w:rsidP="001B25BC">
            <w:pPr>
              <w:jc w:val="center"/>
              <w:rPr>
                <w:rFonts w:ascii="Cambria" w:hAnsi="Cambria"/>
                <w:lang w:val="ro-RO" w:eastAsia="en-US"/>
              </w:rPr>
            </w:pPr>
            <w:r w:rsidRPr="001B25BC">
              <w:rPr>
                <w:rFonts w:ascii="Cambria" w:hAnsi="Cambria"/>
                <w:lang w:val="ro-RO" w:eastAsia="en-US"/>
              </w:rPr>
              <w:t xml:space="preserve">Program anual de finanțare nerambursabilă al activităților de protecția mediului, din bugetul Municipiului Odorheiu Secuiesc pe anul </w:t>
            </w:r>
            <w:r w:rsidR="00DB5C3B">
              <w:rPr>
                <w:rFonts w:ascii="Cambria" w:hAnsi="Cambria"/>
                <w:lang w:val="ro-RO" w:eastAsia="en-US"/>
              </w:rPr>
              <w:t>2025</w:t>
            </w:r>
          </w:p>
        </w:tc>
        <w:tc>
          <w:tcPr>
            <w:tcW w:w="2700" w:type="dxa"/>
          </w:tcPr>
          <w:p w14:paraId="07CDE5D7" w14:textId="2F23F4FF" w:rsidR="003F54EF" w:rsidRPr="001B25BC" w:rsidRDefault="00DF137F" w:rsidP="001B25BC">
            <w:pPr>
              <w:jc w:val="center"/>
              <w:rPr>
                <w:rFonts w:ascii="Cambria" w:hAnsi="Cambria"/>
                <w:lang w:val="ro-RO" w:eastAsia="en-US"/>
              </w:rPr>
            </w:pPr>
            <w:r>
              <w:rPr>
                <w:rFonts w:ascii="Cambria" w:hAnsi="Cambria"/>
                <w:lang w:val="ro-RO" w:eastAsia="en-US"/>
              </w:rPr>
              <w:t>20</w:t>
            </w:r>
            <w:r w:rsidR="003F54EF" w:rsidRPr="001B25BC">
              <w:rPr>
                <w:rFonts w:ascii="Cambria" w:hAnsi="Cambria"/>
                <w:lang w:val="ro-RO" w:eastAsia="en-US"/>
              </w:rPr>
              <w:t>.000,00</w:t>
            </w:r>
          </w:p>
        </w:tc>
      </w:tr>
      <w:tr w:rsidR="003F54EF" w:rsidRPr="001B25BC" w14:paraId="386521B2" w14:textId="77777777" w:rsidTr="003F54EF">
        <w:tc>
          <w:tcPr>
            <w:tcW w:w="846" w:type="dxa"/>
          </w:tcPr>
          <w:p w14:paraId="4DDFAD65" w14:textId="43AB2721" w:rsidR="003F54EF" w:rsidRPr="001B25BC" w:rsidRDefault="003144ED" w:rsidP="001B25BC">
            <w:pPr>
              <w:jc w:val="center"/>
              <w:rPr>
                <w:rFonts w:ascii="Cambria" w:hAnsi="Cambria"/>
                <w:lang w:val="ro-RO" w:eastAsia="en-US"/>
              </w:rPr>
            </w:pPr>
            <w:r>
              <w:rPr>
                <w:rFonts w:ascii="Cambria" w:hAnsi="Cambria"/>
                <w:lang w:val="ro-RO" w:eastAsia="en-US"/>
              </w:rPr>
              <w:t>3</w:t>
            </w:r>
          </w:p>
        </w:tc>
        <w:tc>
          <w:tcPr>
            <w:tcW w:w="5989" w:type="dxa"/>
          </w:tcPr>
          <w:p w14:paraId="190BE827" w14:textId="2CA9EFE3" w:rsidR="003F54EF" w:rsidRPr="001B25BC" w:rsidRDefault="003F54EF" w:rsidP="001B25BC">
            <w:pPr>
              <w:jc w:val="center"/>
              <w:rPr>
                <w:rFonts w:ascii="Cambria" w:hAnsi="Cambria"/>
                <w:lang w:val="ro-RO" w:eastAsia="en-US"/>
              </w:rPr>
            </w:pPr>
            <w:r w:rsidRPr="001B25BC">
              <w:rPr>
                <w:rFonts w:ascii="Cambria" w:hAnsi="Cambria"/>
                <w:lang w:val="ro-RO" w:eastAsia="en-US"/>
              </w:rPr>
              <w:t>Program anual de finanțare</w:t>
            </w:r>
            <w:r w:rsidRPr="001B25BC">
              <w:rPr>
                <w:lang w:val="ro-RO" w:eastAsia="en-US"/>
              </w:rPr>
              <w:t xml:space="preserve"> </w:t>
            </w:r>
            <w:r w:rsidRPr="001B25BC">
              <w:rPr>
                <w:rFonts w:ascii="Cambria" w:hAnsi="Cambria"/>
                <w:lang w:val="ro-RO" w:eastAsia="en-US"/>
              </w:rPr>
              <w:t xml:space="preserve">nerambursabilă al activităților pentru categorii defavorizate fizic, psihic, mental sau economic, din bugetul Municipiului Odorheiu Secuiesc pe anul </w:t>
            </w:r>
            <w:r w:rsidR="00DB5C3B">
              <w:rPr>
                <w:rFonts w:ascii="Cambria" w:hAnsi="Cambria"/>
                <w:lang w:val="ro-RO" w:eastAsia="en-US"/>
              </w:rPr>
              <w:t>2025</w:t>
            </w:r>
          </w:p>
        </w:tc>
        <w:tc>
          <w:tcPr>
            <w:tcW w:w="2700" w:type="dxa"/>
          </w:tcPr>
          <w:p w14:paraId="4094F68D" w14:textId="2DDD9FAF" w:rsidR="003F54EF" w:rsidRPr="001B25BC" w:rsidRDefault="006D5B26" w:rsidP="001B25BC">
            <w:pPr>
              <w:jc w:val="center"/>
              <w:rPr>
                <w:rFonts w:ascii="Cambria" w:hAnsi="Cambria"/>
                <w:lang w:val="ro-RO" w:eastAsia="en-US"/>
              </w:rPr>
            </w:pPr>
            <w:r>
              <w:rPr>
                <w:rFonts w:ascii="Cambria" w:hAnsi="Cambria"/>
                <w:lang w:val="ro-RO" w:eastAsia="en-US"/>
              </w:rPr>
              <w:t>100</w:t>
            </w:r>
            <w:r w:rsidR="003F54EF" w:rsidRPr="001B25BC">
              <w:rPr>
                <w:rFonts w:ascii="Cambria" w:hAnsi="Cambria"/>
                <w:lang w:val="ro-RO" w:eastAsia="en-US"/>
              </w:rPr>
              <w:t>.000,00</w:t>
            </w:r>
          </w:p>
        </w:tc>
      </w:tr>
    </w:tbl>
    <w:p w14:paraId="2B7A7D66" w14:textId="77777777" w:rsidR="00E4763C" w:rsidRPr="006975C6" w:rsidRDefault="00E4763C" w:rsidP="00B93163">
      <w:pPr>
        <w:spacing w:after="120"/>
        <w:ind w:firstLine="720"/>
        <w:contextualSpacing/>
        <w:jc w:val="both"/>
        <w:rPr>
          <w:sz w:val="24"/>
          <w:szCs w:val="24"/>
          <w:lang w:val="ro-RO" w:eastAsia="ar-SA"/>
        </w:rPr>
      </w:pPr>
    </w:p>
    <w:p w14:paraId="401BB99A" w14:textId="77777777" w:rsidR="006975C6" w:rsidRPr="006975C6" w:rsidRDefault="006975C6" w:rsidP="00B93163">
      <w:pPr>
        <w:shd w:val="clear" w:color="auto" w:fill="FFFFFF"/>
        <w:spacing w:after="120"/>
        <w:ind w:firstLine="720"/>
        <w:contextualSpacing/>
        <w:jc w:val="both"/>
        <w:rPr>
          <w:sz w:val="24"/>
          <w:szCs w:val="24"/>
          <w:lang w:val="ro-RO" w:eastAsia="en-US"/>
        </w:rPr>
      </w:pPr>
      <w:r w:rsidRPr="006975C6">
        <w:rPr>
          <w:b/>
          <w:bCs/>
          <w:spacing w:val="2"/>
          <w:sz w:val="24"/>
          <w:szCs w:val="24"/>
          <w:lang w:val="ro-RO" w:eastAsia="en-US"/>
        </w:rPr>
        <w:t xml:space="preserve">(3) </w:t>
      </w:r>
      <w:r w:rsidRPr="006975C6">
        <w:rPr>
          <w:spacing w:val="2"/>
          <w:sz w:val="24"/>
          <w:szCs w:val="24"/>
          <w:lang w:val="ro-RO" w:eastAsia="en-US"/>
        </w:rPr>
        <w:t xml:space="preserve">Propunerile de proiecte vor asigura încadrarea în limitele bugetare repartizate, ceea ce impune alocarea optimă a resurselor financiare, în condiţiile legii, la nivelul fiecărui proiect implementat din fondurile alocate din bugetul local. </w:t>
      </w:r>
    </w:p>
    <w:p w14:paraId="02AC1800" w14:textId="1A7B9D06" w:rsidR="006975C6" w:rsidRDefault="006975C6" w:rsidP="00B93163">
      <w:pPr>
        <w:shd w:val="clear" w:color="auto" w:fill="FFFFFF"/>
        <w:spacing w:after="120"/>
        <w:ind w:firstLine="720"/>
        <w:contextualSpacing/>
        <w:jc w:val="both"/>
        <w:rPr>
          <w:spacing w:val="2"/>
          <w:sz w:val="24"/>
          <w:szCs w:val="24"/>
          <w:lang w:val="ro-RO" w:eastAsia="en-US"/>
        </w:rPr>
      </w:pPr>
      <w:r w:rsidRPr="006975C6">
        <w:rPr>
          <w:b/>
          <w:bCs/>
          <w:spacing w:val="2"/>
          <w:sz w:val="24"/>
          <w:szCs w:val="24"/>
          <w:lang w:val="ro-RO" w:eastAsia="en-US"/>
        </w:rPr>
        <w:t xml:space="preserve"> (</w:t>
      </w:r>
      <w:r w:rsidR="00AA53EE">
        <w:rPr>
          <w:b/>
          <w:bCs/>
          <w:spacing w:val="2"/>
          <w:sz w:val="24"/>
          <w:szCs w:val="24"/>
          <w:lang w:val="ro-RO" w:eastAsia="en-US"/>
        </w:rPr>
        <w:t>4</w:t>
      </w:r>
      <w:r w:rsidRPr="006975C6">
        <w:rPr>
          <w:b/>
          <w:bCs/>
          <w:spacing w:val="2"/>
          <w:sz w:val="24"/>
          <w:szCs w:val="24"/>
          <w:lang w:val="ro-RO" w:eastAsia="en-US"/>
        </w:rPr>
        <w:t xml:space="preserve">) </w:t>
      </w:r>
      <w:r w:rsidRPr="006975C6">
        <w:rPr>
          <w:spacing w:val="2"/>
          <w:sz w:val="24"/>
          <w:szCs w:val="24"/>
          <w:lang w:val="ro-RO" w:eastAsia="en-US"/>
        </w:rPr>
        <w:t>Aprobarea unui proiect poate să fie condiţionată de modificări în structura bugetului propus, în măsura în care Autoritatea Finanţatoare apreciază că unele costuri ale proiectului, solicitate la finanţare, nu sunt justificate, necesare sau corelate cu preţurile existente pe piaţă. În această situaţie, solicitantul va fi notificat în vederea prezentării de clarificări, dându-i-se posibilitatea ajustării bugetului.</w:t>
      </w:r>
    </w:p>
    <w:p w14:paraId="52BFBEDD" w14:textId="4EAA9BBD" w:rsidR="004450AB" w:rsidRPr="004450AB" w:rsidRDefault="004450AB" w:rsidP="004450AB">
      <w:pPr>
        <w:shd w:val="clear" w:color="auto" w:fill="FFFFFF"/>
        <w:spacing w:after="120"/>
        <w:ind w:firstLine="720"/>
        <w:contextualSpacing/>
        <w:jc w:val="both"/>
        <w:rPr>
          <w:spacing w:val="2"/>
          <w:sz w:val="24"/>
          <w:szCs w:val="24"/>
          <w:lang w:val="ro-RO" w:eastAsia="en-US"/>
        </w:rPr>
      </w:pPr>
      <w:r w:rsidRPr="004450AB">
        <w:rPr>
          <w:b/>
          <w:bCs/>
          <w:spacing w:val="2"/>
          <w:sz w:val="24"/>
          <w:szCs w:val="24"/>
          <w:lang w:val="ro-RO" w:eastAsia="en-US"/>
        </w:rPr>
        <w:t>(</w:t>
      </w:r>
      <w:r w:rsidR="0021495B">
        <w:rPr>
          <w:b/>
          <w:bCs/>
          <w:spacing w:val="2"/>
          <w:sz w:val="24"/>
          <w:szCs w:val="24"/>
          <w:lang w:val="ro-RO" w:eastAsia="en-US"/>
        </w:rPr>
        <w:t>5</w:t>
      </w:r>
      <w:r w:rsidRPr="004450AB">
        <w:rPr>
          <w:b/>
          <w:bCs/>
          <w:spacing w:val="2"/>
          <w:sz w:val="24"/>
          <w:szCs w:val="24"/>
          <w:lang w:val="ro-RO" w:eastAsia="en-US"/>
        </w:rPr>
        <w:t>)</w:t>
      </w:r>
      <w:r w:rsidRPr="004450AB">
        <w:rPr>
          <w:spacing w:val="2"/>
          <w:sz w:val="24"/>
          <w:szCs w:val="24"/>
          <w:lang w:val="ro-RO" w:eastAsia="en-US"/>
        </w:rPr>
        <w:t xml:space="preserve"> Entitatea care în proiectul bugetului depus nu va respecta plafonul maxim stabilit privind suma solicitată, nu va fi evaluată și punctată, considerându-se proiect respins pentru neconformitate administrativă. </w:t>
      </w:r>
    </w:p>
    <w:p w14:paraId="1F215D51" w14:textId="39C161D8" w:rsidR="006975C6" w:rsidRPr="006975C6" w:rsidRDefault="006975C6" w:rsidP="00B93163">
      <w:pPr>
        <w:spacing w:after="120"/>
        <w:ind w:firstLine="720"/>
        <w:contextualSpacing/>
        <w:jc w:val="both"/>
        <w:rPr>
          <w:sz w:val="24"/>
          <w:szCs w:val="24"/>
          <w:lang w:val="ro-RO" w:eastAsia="ar-SA"/>
        </w:rPr>
      </w:pPr>
      <w:r w:rsidRPr="006975C6">
        <w:rPr>
          <w:b/>
          <w:sz w:val="24"/>
          <w:szCs w:val="24"/>
          <w:lang w:val="ro-RO" w:eastAsia="ar-SA"/>
        </w:rPr>
        <w:t>Art. 17.</w:t>
      </w:r>
      <w:r w:rsidRPr="006975C6">
        <w:rPr>
          <w:sz w:val="24"/>
          <w:szCs w:val="24"/>
          <w:lang w:val="ro-RO" w:eastAsia="ar-SA"/>
        </w:rPr>
        <w:t xml:space="preserve"> Finanțarea propriu</w:t>
      </w:r>
      <w:r w:rsidR="00BC4A3C">
        <w:rPr>
          <w:sz w:val="24"/>
          <w:szCs w:val="24"/>
          <w:lang w:val="ro-RO" w:eastAsia="ar-SA"/>
        </w:rPr>
        <w:t>-</w:t>
      </w:r>
      <w:r w:rsidRPr="006975C6">
        <w:rPr>
          <w:sz w:val="24"/>
          <w:szCs w:val="24"/>
          <w:lang w:val="ro-RO" w:eastAsia="ar-SA"/>
        </w:rPr>
        <w:t>zisă se va acorda beneficiarilor numai după încheierea activităților și prezentarea raportului final</w:t>
      </w:r>
      <w:r w:rsidR="002D525B">
        <w:rPr>
          <w:sz w:val="24"/>
          <w:szCs w:val="24"/>
          <w:lang w:val="ro-RO" w:eastAsia="ar-SA"/>
        </w:rPr>
        <w:t>/intermediar</w:t>
      </w:r>
      <w:r w:rsidRPr="006975C6">
        <w:rPr>
          <w:sz w:val="24"/>
          <w:szCs w:val="24"/>
          <w:lang w:val="ro-RO" w:eastAsia="ar-SA"/>
        </w:rPr>
        <w:t xml:space="preserve"> și decontului final</w:t>
      </w:r>
      <w:r w:rsidR="002D525B">
        <w:rPr>
          <w:sz w:val="24"/>
          <w:szCs w:val="24"/>
          <w:lang w:val="ro-RO" w:eastAsia="ar-SA"/>
        </w:rPr>
        <w:t>/intermediar</w:t>
      </w:r>
      <w:r w:rsidRPr="006975C6">
        <w:rPr>
          <w:sz w:val="24"/>
          <w:szCs w:val="24"/>
          <w:lang w:val="ro-RO" w:eastAsia="ar-SA"/>
        </w:rPr>
        <w:t>, împreună cu documentele justificative aferente.</w:t>
      </w:r>
    </w:p>
    <w:p w14:paraId="523FF69F" w14:textId="77777777" w:rsidR="00741734" w:rsidRDefault="00741734" w:rsidP="00084197">
      <w:pPr>
        <w:shd w:val="clear" w:color="auto" w:fill="FFFFFF"/>
        <w:spacing w:after="120"/>
        <w:ind w:firstLine="1440"/>
        <w:contextualSpacing/>
        <w:jc w:val="both"/>
        <w:rPr>
          <w:b/>
          <w:bCs/>
          <w:sz w:val="24"/>
          <w:szCs w:val="24"/>
          <w:lang w:val="ro-RO" w:eastAsia="ar-SA"/>
        </w:rPr>
      </w:pPr>
    </w:p>
    <w:p w14:paraId="5E05B170" w14:textId="7FDCBCB2" w:rsidR="006975C6" w:rsidRPr="006975C6" w:rsidRDefault="006975C6" w:rsidP="00084197">
      <w:pPr>
        <w:shd w:val="clear" w:color="auto" w:fill="FFFFFF"/>
        <w:spacing w:after="120"/>
        <w:ind w:firstLine="1440"/>
        <w:contextualSpacing/>
        <w:jc w:val="both"/>
        <w:rPr>
          <w:b/>
          <w:bCs/>
          <w:sz w:val="24"/>
          <w:szCs w:val="24"/>
          <w:lang w:val="ro-RO" w:eastAsia="ar-SA"/>
        </w:rPr>
      </w:pPr>
      <w:r w:rsidRPr="006975C6">
        <w:rPr>
          <w:b/>
          <w:bCs/>
          <w:sz w:val="24"/>
          <w:szCs w:val="24"/>
          <w:lang w:val="ro-RO" w:eastAsia="ar-SA"/>
        </w:rPr>
        <w:t xml:space="preserve">6. </w:t>
      </w:r>
      <w:r w:rsidRPr="006975C6">
        <w:rPr>
          <w:b/>
          <w:bCs/>
          <w:sz w:val="24"/>
          <w:szCs w:val="24"/>
          <w:u w:val="single"/>
          <w:lang w:val="ro-RO" w:eastAsia="ar-SA"/>
        </w:rPr>
        <w:t>Informarea publică şi transparenţa decizională</w:t>
      </w:r>
      <w:r w:rsidRPr="006975C6">
        <w:rPr>
          <w:b/>
          <w:bCs/>
          <w:sz w:val="24"/>
          <w:szCs w:val="24"/>
          <w:lang w:val="ro-RO" w:eastAsia="ar-SA"/>
        </w:rPr>
        <w:t>:</w:t>
      </w:r>
    </w:p>
    <w:p w14:paraId="1B74EB55"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Art. 18.</w:t>
      </w:r>
      <w:r w:rsidRPr="006975C6">
        <w:rPr>
          <w:sz w:val="24"/>
          <w:szCs w:val="24"/>
          <w:lang w:val="ro-RO" w:eastAsia="ar-SA"/>
        </w:rPr>
        <w:t xml:space="preserve"> Procedurile de planificare şi executare a plafoanelor de cheltuieli privind finanţările nerambursabile, desemnarea membrilor comisiei de evaluare şi selecţionare, procedurile de atribuire a contractelor de finanţare nerambursabilă, contractele de finanţare nerambursabilă semnate de autoritatea finanţatoare cu beneficiarii precum şi rapoartele de execuţie bugetară privind finanţările nerambursabile, constituie informaţii de interes public, potrivit dispoziţiilor Legii nr. 544/2001 privind liberul acces la informaţiile de interes public.</w:t>
      </w:r>
      <w:bookmarkStart w:id="6" w:name="_Ref506541606"/>
      <w:bookmarkStart w:id="7" w:name="_Toc4154876"/>
      <w:bookmarkStart w:id="8" w:name="_Toc5716135"/>
    </w:p>
    <w:p w14:paraId="1C9AA199" w14:textId="77777777" w:rsidR="00645EFC" w:rsidRDefault="00645EFC" w:rsidP="00B93163">
      <w:pPr>
        <w:spacing w:after="120"/>
        <w:ind w:firstLine="720"/>
        <w:contextualSpacing/>
        <w:jc w:val="both"/>
        <w:rPr>
          <w:b/>
          <w:bCs/>
          <w:sz w:val="24"/>
          <w:szCs w:val="24"/>
          <w:lang w:val="ro-RO" w:eastAsia="ar-SA"/>
        </w:rPr>
      </w:pPr>
    </w:p>
    <w:p w14:paraId="25A435F2" w14:textId="65C30390" w:rsidR="0061182A" w:rsidRPr="002659BB" w:rsidRDefault="0061182A" w:rsidP="0061182A">
      <w:pPr>
        <w:keepNext/>
        <w:keepLines/>
        <w:spacing w:after="120"/>
        <w:contextualSpacing/>
        <w:jc w:val="both"/>
        <w:outlineLvl w:val="1"/>
        <w:rPr>
          <w:b/>
          <w:bCs/>
          <w:sz w:val="24"/>
          <w:szCs w:val="24"/>
          <w:lang w:val="ro-RO" w:eastAsia="ar-SA"/>
        </w:rPr>
      </w:pPr>
      <w:bookmarkStart w:id="9" w:name="_Toc191892077"/>
      <w:bookmarkEnd w:id="6"/>
      <w:bookmarkEnd w:id="7"/>
      <w:bookmarkEnd w:id="8"/>
      <w:r w:rsidRPr="002659BB">
        <w:rPr>
          <w:b/>
          <w:bCs/>
          <w:sz w:val="24"/>
          <w:szCs w:val="24"/>
          <w:lang w:val="ro-RO" w:eastAsia="ar-SA"/>
        </w:rPr>
        <w:t xml:space="preserve">Capitolul </w:t>
      </w:r>
      <w:r>
        <w:rPr>
          <w:b/>
          <w:bCs/>
          <w:sz w:val="24"/>
          <w:szCs w:val="24"/>
          <w:lang w:val="ro-RO" w:eastAsia="ar-SA"/>
        </w:rPr>
        <w:t>II</w:t>
      </w:r>
      <w:r w:rsidRPr="002659BB">
        <w:rPr>
          <w:b/>
          <w:bCs/>
          <w:sz w:val="24"/>
          <w:szCs w:val="24"/>
          <w:lang w:val="ro-RO" w:eastAsia="ar-SA"/>
        </w:rPr>
        <w:t xml:space="preserve"> – Procedura </w:t>
      </w:r>
      <w:r w:rsidR="007E47AD">
        <w:rPr>
          <w:b/>
          <w:bCs/>
          <w:sz w:val="24"/>
          <w:szCs w:val="24"/>
          <w:lang w:val="ro-RO" w:eastAsia="ar-SA"/>
        </w:rPr>
        <w:t>de solicitare a finanţării</w:t>
      </w:r>
      <w:bookmarkEnd w:id="9"/>
    </w:p>
    <w:p w14:paraId="58EF9A28" w14:textId="77777777" w:rsidR="00BE0C8E" w:rsidRPr="00645EFC" w:rsidRDefault="00BE0C8E" w:rsidP="00D65366">
      <w:pPr>
        <w:spacing w:after="120"/>
        <w:contextualSpacing/>
        <w:jc w:val="both"/>
        <w:rPr>
          <w:b/>
          <w:bCs/>
          <w:sz w:val="24"/>
          <w:szCs w:val="24"/>
          <w:lang w:val="ro-RO" w:eastAsia="ar-SA"/>
        </w:rPr>
      </w:pPr>
    </w:p>
    <w:p w14:paraId="72CD1EFD"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 xml:space="preserve">Art. 19. </w:t>
      </w:r>
      <w:r w:rsidRPr="006975C6">
        <w:rPr>
          <w:sz w:val="24"/>
          <w:szCs w:val="24"/>
          <w:lang w:val="ro-RO" w:eastAsia="ar-SA"/>
        </w:rPr>
        <w:t xml:space="preserve">Atribuirea contractelor de finanțare nerambursabilă se face exclusiv pe baza selecţiei publice de proiecte, procedură care permite atribuirea unui contract de finanțare nerambursabilă din fonduri publice, prin selectarea acestuia de către o comisie, cu respectarea principiilor prevăzute în capitolul I. </w:t>
      </w:r>
    </w:p>
    <w:p w14:paraId="422AD5F5"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 xml:space="preserve">Art. 20. </w:t>
      </w:r>
      <w:r w:rsidRPr="006975C6">
        <w:rPr>
          <w:sz w:val="24"/>
          <w:szCs w:val="24"/>
          <w:lang w:val="ro-RO" w:eastAsia="ar-SA"/>
        </w:rPr>
        <w:t>Anual va exista cel puțin o sesiune de selecţie a proiectelor pentru anul bugetar.</w:t>
      </w:r>
    </w:p>
    <w:p w14:paraId="005EF033"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Art. 21.</w:t>
      </w:r>
      <w:r w:rsidRPr="006975C6">
        <w:rPr>
          <w:sz w:val="24"/>
          <w:szCs w:val="24"/>
          <w:lang w:val="ro-RO" w:eastAsia="ar-SA"/>
        </w:rPr>
        <w:t xml:space="preserve"> Procedura de selecţie a proiectelor va cuprinde următoarele etape:</w:t>
      </w:r>
    </w:p>
    <w:p w14:paraId="55317FFC" w14:textId="77777777"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a) publicarea programului anual pentru acordarea finanţărilor nerambursabile;</w:t>
      </w:r>
    </w:p>
    <w:p w14:paraId="6707CDDF" w14:textId="77777777"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 xml:space="preserve">b) publicarea anunțului de participare conform Legii nr. 350/2005, cu precizarea termenului limită de depunere şi a întregii documentaţii necesare; </w:t>
      </w:r>
    </w:p>
    <w:p w14:paraId="3171DEBF" w14:textId="77777777"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c) depunerea proiectelor la Biroul organizare și relații cu publicul și proiecte proprii, Compartiment proiecte proprii  din cadrul Municipiul Odorheiu Secuiesc, în termenul limită stabilit;</w:t>
      </w:r>
    </w:p>
    <w:p w14:paraId="787B0D17" w14:textId="77777777"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 xml:space="preserve">d) verificarea eligibilităţii, înregistrării şi a îndeplinirii criteriilor referitoare la capacitatea tehnică şi financiară; </w:t>
      </w:r>
    </w:p>
    <w:p w14:paraId="23B2250B" w14:textId="77777777"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e) evaluarea propunerilor de proiecte;</w:t>
      </w:r>
    </w:p>
    <w:p w14:paraId="0443C9E0" w14:textId="77777777"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f) comunicarea rezultatelor;</w:t>
      </w:r>
    </w:p>
    <w:p w14:paraId="37A456AA" w14:textId="77777777"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g) soluţionarea contestaţiilor;</w:t>
      </w:r>
    </w:p>
    <w:p w14:paraId="369D8BC1" w14:textId="77777777"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h) încheierea contractului de finanţare nerambursabilă;</w:t>
      </w:r>
    </w:p>
    <w:p w14:paraId="55073657" w14:textId="77777777" w:rsidR="006975C6" w:rsidRPr="006975C6" w:rsidRDefault="006975C6" w:rsidP="00B93163">
      <w:pPr>
        <w:widowControl w:val="0"/>
        <w:shd w:val="clear" w:color="auto" w:fill="FFFFFF"/>
        <w:tabs>
          <w:tab w:val="left" w:pos="542"/>
        </w:tabs>
        <w:autoSpaceDE w:val="0"/>
        <w:autoSpaceDN w:val="0"/>
        <w:adjustRightInd w:val="0"/>
        <w:spacing w:after="120"/>
        <w:ind w:firstLine="720"/>
        <w:contextualSpacing/>
        <w:jc w:val="both"/>
        <w:rPr>
          <w:sz w:val="24"/>
          <w:szCs w:val="24"/>
          <w:lang w:val="ro-RO" w:eastAsia="en-US"/>
        </w:rPr>
      </w:pPr>
      <w:r w:rsidRPr="006975C6">
        <w:rPr>
          <w:sz w:val="24"/>
          <w:szCs w:val="24"/>
          <w:lang w:val="ro-RO" w:eastAsia="ar-SA"/>
        </w:rPr>
        <w:t xml:space="preserve">i) publicarea </w:t>
      </w:r>
      <w:r w:rsidRPr="006975C6">
        <w:rPr>
          <w:spacing w:val="3"/>
          <w:sz w:val="24"/>
          <w:szCs w:val="24"/>
          <w:lang w:val="ro-RO" w:eastAsia="en-US"/>
        </w:rPr>
        <w:t xml:space="preserve">anunţului de atribuire a contractelor de finanţare </w:t>
      </w:r>
      <w:r w:rsidRPr="006975C6">
        <w:rPr>
          <w:spacing w:val="-1"/>
          <w:sz w:val="24"/>
          <w:szCs w:val="24"/>
          <w:lang w:val="ro-RO" w:eastAsia="en-US"/>
        </w:rPr>
        <w:t>nerambursabilă</w:t>
      </w:r>
    </w:p>
    <w:p w14:paraId="10BC8F89" w14:textId="77777777" w:rsidR="006975C6" w:rsidRPr="006975C6" w:rsidRDefault="006975C6" w:rsidP="00B93163">
      <w:pPr>
        <w:widowControl w:val="0"/>
        <w:shd w:val="clear" w:color="auto" w:fill="FFFFFF"/>
        <w:tabs>
          <w:tab w:val="left" w:pos="542"/>
        </w:tabs>
        <w:autoSpaceDE w:val="0"/>
        <w:autoSpaceDN w:val="0"/>
        <w:adjustRightInd w:val="0"/>
        <w:spacing w:after="120"/>
        <w:ind w:firstLine="720"/>
        <w:contextualSpacing/>
        <w:jc w:val="both"/>
        <w:rPr>
          <w:sz w:val="24"/>
          <w:szCs w:val="24"/>
          <w:lang w:val="ro-RO" w:eastAsia="en-US"/>
        </w:rPr>
      </w:pPr>
      <w:r w:rsidRPr="006975C6">
        <w:rPr>
          <w:spacing w:val="-1"/>
          <w:sz w:val="24"/>
          <w:szCs w:val="24"/>
          <w:lang w:val="ro-RO" w:eastAsia="en-US"/>
        </w:rPr>
        <w:t>j) prezentarea raportului și decontului final după maximum 15 zile lucrătorare de la încheierea activităților.</w:t>
      </w:r>
    </w:p>
    <w:p w14:paraId="7B2646FF" w14:textId="77777777" w:rsidR="00133097" w:rsidRDefault="00133097" w:rsidP="73CBF3CE">
      <w:pPr>
        <w:spacing w:after="120"/>
        <w:ind w:firstLine="720"/>
        <w:contextualSpacing/>
        <w:jc w:val="both"/>
        <w:rPr>
          <w:b/>
          <w:bCs/>
          <w:sz w:val="24"/>
          <w:szCs w:val="24"/>
          <w:lang w:val="ro-RO" w:eastAsia="ar-SA"/>
        </w:rPr>
      </w:pPr>
    </w:p>
    <w:p w14:paraId="40BA7D82" w14:textId="04B1E8B9" w:rsidR="00133097" w:rsidRPr="00133097" w:rsidRDefault="006975C6" w:rsidP="00133097">
      <w:pPr>
        <w:spacing w:after="120"/>
        <w:ind w:firstLine="720"/>
        <w:contextualSpacing/>
        <w:jc w:val="both"/>
        <w:rPr>
          <w:sz w:val="24"/>
          <w:szCs w:val="24"/>
          <w:lang w:val="ro-RO" w:eastAsia="ar-SA"/>
        </w:rPr>
      </w:pPr>
      <w:r w:rsidRPr="006975C6">
        <w:rPr>
          <w:b/>
          <w:bCs/>
          <w:sz w:val="24"/>
          <w:szCs w:val="24"/>
          <w:lang w:val="ro-RO" w:eastAsia="ar-SA"/>
        </w:rPr>
        <w:lastRenderedPageBreak/>
        <w:t xml:space="preserve">Art. 22. </w:t>
      </w:r>
      <w:r w:rsidR="00133097" w:rsidRPr="00133097">
        <w:rPr>
          <w:sz w:val="24"/>
          <w:szCs w:val="24"/>
          <w:lang w:val="ro-RO" w:eastAsia="ar-SA"/>
        </w:rPr>
        <w:t xml:space="preserve">Cererea de finanţare poate fi completat şi trimis online pe platforma </w:t>
      </w:r>
      <w:hyperlink r:id="rId11" w:history="1">
        <w:r w:rsidR="00031640" w:rsidRPr="00C14DAC">
          <w:rPr>
            <w:rStyle w:val="Hiperhivatkozs"/>
            <w:sz w:val="24"/>
            <w:szCs w:val="24"/>
            <w:lang w:val="ro-RO" w:eastAsia="ar-SA"/>
          </w:rPr>
          <w:t>www.udvarhely.ro/online-palyazati-felulet</w:t>
        </w:r>
      </w:hyperlink>
      <w:r w:rsidR="0070273F">
        <w:rPr>
          <w:sz w:val="24"/>
          <w:szCs w:val="24"/>
          <w:lang w:val="ro-RO" w:eastAsia="ar-SA"/>
        </w:rPr>
        <w:t xml:space="preserve">, depusă la registratură sau trimisă prin </w:t>
      </w:r>
      <w:r w:rsidR="0070273F" w:rsidRPr="0070273F">
        <w:rPr>
          <w:sz w:val="24"/>
          <w:szCs w:val="24"/>
          <w:u w:val="single"/>
          <w:lang w:val="ro-RO" w:eastAsia="ar-SA"/>
        </w:rPr>
        <w:t xml:space="preserve">poştă/telegramă/telex/telefax la adresa Primăriei Municipiului Odorheiu Secueisc, situat la adresa </w:t>
      </w:r>
      <w:r w:rsidR="0070273F" w:rsidRPr="0070273F">
        <w:rPr>
          <w:spacing w:val="-3"/>
          <w:sz w:val="24"/>
          <w:szCs w:val="24"/>
          <w:u w:val="single"/>
          <w:lang w:val="ro-RO" w:eastAsia="en-US"/>
        </w:rPr>
        <w:t>piața Városh</w:t>
      </w:r>
      <w:r w:rsidR="0070273F" w:rsidRPr="0070273F">
        <w:rPr>
          <w:spacing w:val="-3"/>
          <w:sz w:val="24"/>
          <w:szCs w:val="24"/>
          <w:u w:val="single"/>
          <w:lang w:eastAsia="en-US"/>
        </w:rPr>
        <w:t>á</w:t>
      </w:r>
      <w:r w:rsidR="0070273F" w:rsidRPr="0070273F">
        <w:rPr>
          <w:spacing w:val="-3"/>
          <w:sz w:val="24"/>
          <w:szCs w:val="24"/>
          <w:u w:val="single"/>
          <w:lang w:val="ro-RO" w:eastAsia="en-US"/>
        </w:rPr>
        <w:t>za, nr.5, tel./fax: 0266218145</w:t>
      </w:r>
      <w:r w:rsidR="00133097" w:rsidRPr="00133097">
        <w:rPr>
          <w:sz w:val="24"/>
          <w:szCs w:val="24"/>
          <w:lang w:val="ro-RO" w:eastAsia="ar-SA"/>
        </w:rPr>
        <w:t>.</w:t>
      </w:r>
    </w:p>
    <w:p w14:paraId="4D6DC20A" w14:textId="4C5B5649" w:rsidR="00133097" w:rsidRPr="00133097" w:rsidRDefault="00D77AF9" w:rsidP="00133097">
      <w:pPr>
        <w:spacing w:after="120"/>
        <w:ind w:firstLine="720"/>
        <w:contextualSpacing/>
        <w:jc w:val="both"/>
        <w:rPr>
          <w:sz w:val="24"/>
          <w:szCs w:val="24"/>
          <w:lang w:val="ro-RO" w:eastAsia="ar-SA"/>
        </w:rPr>
      </w:pPr>
      <w:r>
        <w:rPr>
          <w:sz w:val="24"/>
          <w:szCs w:val="24"/>
          <w:lang w:val="ro-RO" w:eastAsia="ar-SA"/>
        </w:rPr>
        <w:t>a)</w:t>
      </w:r>
      <w:r w:rsidR="00133097" w:rsidRPr="00133097">
        <w:rPr>
          <w:sz w:val="24"/>
          <w:szCs w:val="24"/>
          <w:lang w:val="ro-RO" w:eastAsia="ar-SA"/>
        </w:rPr>
        <w:t xml:space="preserve"> </w:t>
      </w:r>
      <w:bookmarkStart w:id="10" w:name="_Hlk95730451"/>
      <w:r w:rsidR="00133097" w:rsidRPr="00133097">
        <w:rPr>
          <w:sz w:val="24"/>
          <w:szCs w:val="24"/>
          <w:lang w:val="ro-RO" w:eastAsia="ar-SA"/>
        </w:rPr>
        <w:t xml:space="preserve">În cazul de depunere online a propunerii de proiect: </w:t>
      </w:r>
    </w:p>
    <w:p w14:paraId="44F4CA59" w14:textId="41A4F6FE" w:rsidR="007910DE" w:rsidRPr="009662E8" w:rsidRDefault="00133097" w:rsidP="007910DE">
      <w:pPr>
        <w:spacing w:after="120"/>
        <w:ind w:firstLine="720"/>
        <w:contextualSpacing/>
        <w:jc w:val="both"/>
        <w:rPr>
          <w:sz w:val="24"/>
          <w:szCs w:val="24"/>
          <w:lang w:val="ro-RO" w:eastAsia="ar-SA"/>
        </w:rPr>
      </w:pPr>
      <w:r w:rsidRPr="00133097">
        <w:rPr>
          <w:sz w:val="24"/>
          <w:szCs w:val="24"/>
          <w:lang w:val="ro-RO" w:eastAsia="ar-SA"/>
        </w:rPr>
        <w:t xml:space="preserve">Etapele depunerii online a propunerilor de proiecte sunt: Completarea cererii de finanţare şi încărcarea documentelor cerute, generarea numărului de înregistrare, descărcarea cererii, semnarea electronică a cererii şi a documentelor, încărcarea cererii şi a documentelor semnate electronic pe platforma online şi finalizarea procedurii. În cazul depunerii online a cererii de </w:t>
      </w:r>
      <w:r w:rsidR="00965260">
        <w:rPr>
          <w:sz w:val="24"/>
          <w:szCs w:val="24"/>
          <w:lang w:val="ro-RO" w:eastAsia="ar-SA"/>
        </w:rPr>
        <w:t>finanţare</w:t>
      </w:r>
      <w:r w:rsidRPr="00133097">
        <w:rPr>
          <w:sz w:val="24"/>
          <w:szCs w:val="24"/>
          <w:lang w:val="ro-RO" w:eastAsia="ar-SA"/>
        </w:rPr>
        <w:t>, autoritatea finanțatoare poate solicita documentele şi în original.</w:t>
      </w:r>
      <w:r w:rsidR="00451E33">
        <w:rPr>
          <w:sz w:val="24"/>
          <w:szCs w:val="24"/>
          <w:lang w:val="ro-RO" w:eastAsia="ar-SA"/>
        </w:rPr>
        <w:t xml:space="preserve"> </w:t>
      </w:r>
      <w:r w:rsidR="00451E33" w:rsidRPr="00451E33">
        <w:rPr>
          <w:b/>
          <w:bCs/>
          <w:sz w:val="24"/>
          <w:szCs w:val="24"/>
          <w:lang w:val="ro-RO" w:eastAsia="ar-SA"/>
        </w:rPr>
        <w:t xml:space="preserve">În cazul în care documentele scrise se transmit în formă electronică, </w:t>
      </w:r>
      <w:r w:rsidR="00451E33" w:rsidRPr="00451E33">
        <w:rPr>
          <w:sz w:val="24"/>
          <w:szCs w:val="24"/>
          <w:lang w:val="ro-RO" w:eastAsia="ar-SA"/>
        </w:rPr>
        <w:t xml:space="preserve">acestora le sunt aplicabile prevederile legale referitoare la </w:t>
      </w:r>
      <w:r w:rsidR="00451E33" w:rsidRPr="00451E33">
        <w:rPr>
          <w:b/>
          <w:bCs/>
          <w:sz w:val="24"/>
          <w:szCs w:val="24"/>
          <w:lang w:val="ro-RO" w:eastAsia="ar-SA"/>
        </w:rPr>
        <w:t>semnatura electronică</w:t>
      </w:r>
      <w:r w:rsidR="00451E33" w:rsidRPr="00451E33">
        <w:rPr>
          <w:sz w:val="24"/>
          <w:szCs w:val="24"/>
          <w:lang w:val="ro-RO" w:eastAsia="ar-SA"/>
        </w:rPr>
        <w:t>, astfel încât să îndeplinească condiţiile de probă şi de validitate ale unui act juridic</w:t>
      </w:r>
      <w:r w:rsidR="007910DE">
        <w:rPr>
          <w:sz w:val="24"/>
          <w:szCs w:val="24"/>
          <w:lang w:val="ro-RO" w:eastAsia="ar-SA"/>
        </w:rPr>
        <w:t xml:space="preserve">. </w:t>
      </w:r>
      <w:r w:rsidR="007910DE" w:rsidRPr="007910DE">
        <w:rPr>
          <w:sz w:val="24"/>
          <w:szCs w:val="24"/>
          <w:lang w:val="ro-RO" w:eastAsia="ar-SA"/>
        </w:rPr>
        <w:t>Solicitantul va păstra o copie a documentației integrale pentru uz propriu, care va fi identică cu exemplarul trimis online.</w:t>
      </w:r>
      <w:r w:rsidR="007910DE" w:rsidRPr="007910DE">
        <w:rPr>
          <w:sz w:val="24"/>
          <w:szCs w:val="24"/>
          <w:lang w:val="ro-RO" w:eastAsia="en-US"/>
        </w:rPr>
        <w:t xml:space="preserve"> </w:t>
      </w:r>
      <w:r w:rsidR="007910DE" w:rsidRPr="009662E8">
        <w:rPr>
          <w:sz w:val="24"/>
          <w:szCs w:val="24"/>
          <w:lang w:val="ro-RO" w:eastAsia="ar-SA"/>
        </w:rPr>
        <w:t>Nerespectarea instrucţiunilor privind întocmirea şi depunerea documentaţiei de solicitare a finanţării nerambursabile de la bugetul local, conduc la descalificarea solicitanţilor, cu consecinţa neevaluării proiectului.</w:t>
      </w:r>
    </w:p>
    <w:bookmarkEnd w:id="10"/>
    <w:p w14:paraId="20BC2899" w14:textId="5FDA2552" w:rsidR="00133097" w:rsidRDefault="00133097" w:rsidP="00133097">
      <w:pPr>
        <w:spacing w:after="120"/>
        <w:ind w:firstLine="720"/>
        <w:contextualSpacing/>
        <w:jc w:val="both"/>
        <w:rPr>
          <w:sz w:val="24"/>
          <w:szCs w:val="24"/>
          <w:lang w:val="ro-RO" w:eastAsia="ar-SA"/>
        </w:rPr>
      </w:pPr>
      <w:r w:rsidRPr="00133097">
        <w:rPr>
          <w:sz w:val="24"/>
          <w:szCs w:val="24"/>
          <w:lang w:val="ro-RO" w:eastAsia="ar-SA"/>
        </w:rPr>
        <w:t>b</w:t>
      </w:r>
      <w:r w:rsidR="00D77AF9">
        <w:rPr>
          <w:sz w:val="24"/>
          <w:szCs w:val="24"/>
          <w:lang w:val="ro-RO" w:eastAsia="ar-SA"/>
        </w:rPr>
        <w:t>)</w:t>
      </w:r>
      <w:r w:rsidRPr="00133097">
        <w:rPr>
          <w:sz w:val="24"/>
          <w:szCs w:val="24"/>
          <w:lang w:val="ro-RO" w:eastAsia="ar-SA"/>
        </w:rPr>
        <w:t xml:space="preserve"> În cazul de depunere la registratură</w:t>
      </w:r>
      <w:r w:rsidR="00205179">
        <w:rPr>
          <w:sz w:val="24"/>
          <w:szCs w:val="24"/>
          <w:lang w:val="ro-RO" w:eastAsia="ar-SA"/>
        </w:rPr>
        <w:t xml:space="preserve">/trimitere prin </w:t>
      </w:r>
      <w:r w:rsidR="00205179" w:rsidRPr="00205179">
        <w:rPr>
          <w:sz w:val="24"/>
          <w:szCs w:val="24"/>
          <w:lang w:val="ro-RO" w:eastAsia="ar-SA"/>
        </w:rPr>
        <w:t>poştă/telegramă/telex/telefax</w:t>
      </w:r>
      <w:r w:rsidR="00205179">
        <w:rPr>
          <w:sz w:val="24"/>
          <w:szCs w:val="24"/>
          <w:lang w:val="ro-RO" w:eastAsia="ar-SA"/>
        </w:rPr>
        <w:t xml:space="preserve"> </w:t>
      </w:r>
      <w:r w:rsidRPr="00133097">
        <w:rPr>
          <w:sz w:val="24"/>
          <w:szCs w:val="24"/>
          <w:lang w:val="ro-RO" w:eastAsia="ar-SA"/>
        </w:rPr>
        <w:t xml:space="preserve">a propunerii de proiect: </w:t>
      </w:r>
    </w:p>
    <w:p w14:paraId="7B5F2842" w14:textId="254AC7B1" w:rsidR="00F51F3F" w:rsidRPr="00F51F3F" w:rsidRDefault="006975C6" w:rsidP="00823E9B">
      <w:pPr>
        <w:ind w:firstLine="709"/>
        <w:jc w:val="both"/>
        <w:rPr>
          <w:rFonts w:eastAsia="Calibri"/>
          <w:bCs/>
          <w:color w:val="000000"/>
          <w:sz w:val="24"/>
          <w:szCs w:val="24"/>
          <w:u w:val="single"/>
          <w:lang w:val="ro-RO" w:eastAsia="en-US"/>
        </w:rPr>
      </w:pPr>
      <w:r w:rsidRPr="006975C6">
        <w:rPr>
          <w:b/>
          <w:bCs/>
          <w:sz w:val="24"/>
          <w:szCs w:val="24"/>
          <w:lang w:val="ro-RO" w:eastAsia="ar-SA"/>
        </w:rPr>
        <w:t xml:space="preserve">(1) </w:t>
      </w:r>
      <w:r w:rsidRPr="006975C6">
        <w:rPr>
          <w:sz w:val="24"/>
          <w:szCs w:val="24"/>
          <w:lang w:val="ro-RO" w:eastAsia="en-US"/>
        </w:rPr>
        <w:t>Documentația de solicitare a finanțării  se va depune  în dosar plastic, în plic sigilat,</w:t>
      </w:r>
      <w:r w:rsidRPr="006975C6">
        <w:rPr>
          <w:spacing w:val="-3"/>
          <w:sz w:val="24"/>
          <w:szCs w:val="24"/>
          <w:lang w:val="ro-RO" w:eastAsia="en-US"/>
        </w:rPr>
        <w:t xml:space="preserve"> </w:t>
      </w:r>
      <w:r w:rsidRPr="006975C6">
        <w:rPr>
          <w:b/>
          <w:bCs/>
          <w:spacing w:val="-3"/>
          <w:sz w:val="24"/>
          <w:szCs w:val="24"/>
          <w:lang w:val="ro-RO" w:eastAsia="en-US"/>
        </w:rPr>
        <w:t>într-un singur exemplar</w:t>
      </w:r>
      <w:r w:rsidRPr="006975C6">
        <w:rPr>
          <w:spacing w:val="-3"/>
          <w:sz w:val="24"/>
          <w:szCs w:val="24"/>
          <w:lang w:val="ro-RO" w:eastAsia="en-US"/>
        </w:rPr>
        <w:t xml:space="preserve"> </w:t>
      </w:r>
      <w:r w:rsidRPr="006975C6">
        <w:rPr>
          <w:spacing w:val="-4"/>
          <w:sz w:val="24"/>
          <w:szCs w:val="24"/>
          <w:lang w:val="ro-RO" w:eastAsia="en-US"/>
        </w:rPr>
        <w:t>la registratur</w:t>
      </w:r>
      <w:r w:rsidR="00E26A4F">
        <w:rPr>
          <w:spacing w:val="-4"/>
          <w:sz w:val="24"/>
          <w:szCs w:val="24"/>
          <w:lang w:val="ro-RO" w:eastAsia="en-US"/>
        </w:rPr>
        <w:t xml:space="preserve">ă/ prin poştă </w:t>
      </w:r>
      <w:r w:rsidRPr="006975C6">
        <w:rPr>
          <w:spacing w:val="-4"/>
          <w:sz w:val="24"/>
          <w:szCs w:val="24"/>
          <w:lang w:val="ro-RO" w:eastAsia="en-US"/>
        </w:rPr>
        <w:t xml:space="preserve">(camera 125) </w:t>
      </w:r>
      <w:r w:rsidRPr="006975C6">
        <w:rPr>
          <w:spacing w:val="-3"/>
          <w:sz w:val="24"/>
          <w:szCs w:val="24"/>
          <w:lang w:val="ro-RO" w:eastAsia="en-US"/>
        </w:rPr>
        <w:t>Primăriei Municipiului Odorheiu Secuiesc: piața V</w:t>
      </w:r>
      <w:r w:rsidR="000B50E1">
        <w:rPr>
          <w:spacing w:val="-3"/>
          <w:sz w:val="24"/>
          <w:szCs w:val="24"/>
          <w:lang w:val="ro-RO" w:eastAsia="en-US"/>
        </w:rPr>
        <w:t>á</w:t>
      </w:r>
      <w:r w:rsidRPr="006975C6">
        <w:rPr>
          <w:spacing w:val="-3"/>
          <w:sz w:val="24"/>
          <w:szCs w:val="24"/>
          <w:lang w:val="ro-RO" w:eastAsia="en-US"/>
        </w:rPr>
        <w:t>rosh</w:t>
      </w:r>
      <w:r w:rsidR="000B50E1">
        <w:rPr>
          <w:spacing w:val="-3"/>
          <w:sz w:val="24"/>
          <w:szCs w:val="24"/>
          <w:lang w:eastAsia="en-US"/>
        </w:rPr>
        <w:t>á</w:t>
      </w:r>
      <w:r w:rsidRPr="006975C6">
        <w:rPr>
          <w:spacing w:val="-3"/>
          <w:sz w:val="24"/>
          <w:szCs w:val="24"/>
          <w:lang w:val="ro-RO" w:eastAsia="en-US"/>
        </w:rPr>
        <w:t xml:space="preserve">za, nr.5, </w:t>
      </w:r>
      <w:r w:rsidRPr="006975C6">
        <w:rPr>
          <w:spacing w:val="-6"/>
          <w:sz w:val="24"/>
          <w:szCs w:val="24"/>
          <w:lang w:val="ro-RO" w:eastAsia="en-US"/>
        </w:rPr>
        <w:t>cod poştal: 535600</w:t>
      </w:r>
      <w:r w:rsidR="00205179" w:rsidRPr="00205179">
        <w:rPr>
          <w:spacing w:val="-3"/>
          <w:sz w:val="24"/>
          <w:szCs w:val="24"/>
          <w:lang w:val="ro-RO" w:eastAsia="en-US"/>
        </w:rPr>
        <w:t>, tel./fax: 0266218145</w:t>
      </w:r>
      <w:r w:rsidR="00205179">
        <w:rPr>
          <w:spacing w:val="-3"/>
          <w:sz w:val="24"/>
          <w:szCs w:val="24"/>
          <w:lang w:val="ro-RO" w:eastAsia="en-US"/>
        </w:rPr>
        <w:t>.</w:t>
      </w:r>
      <w:r w:rsidR="00F51F3F" w:rsidRPr="00F51F3F">
        <w:rPr>
          <w:rFonts w:eastAsia="Calibri"/>
          <w:color w:val="000000"/>
          <w:sz w:val="24"/>
          <w:szCs w:val="24"/>
          <w:lang w:val="ro-RO" w:eastAsia="en-US"/>
        </w:rPr>
        <w:t xml:space="preserve"> </w:t>
      </w:r>
      <w:r w:rsidR="00F51F3F" w:rsidRPr="00F51F3F">
        <w:rPr>
          <w:rFonts w:eastAsia="Calibri"/>
          <w:bCs/>
          <w:color w:val="000000"/>
          <w:sz w:val="24"/>
          <w:szCs w:val="24"/>
          <w:u w:val="single"/>
          <w:lang w:val="ro-RO" w:eastAsia="en-US"/>
        </w:rPr>
        <w:t xml:space="preserve">Termenul de depunere </w:t>
      </w:r>
      <w:r w:rsidR="00F51F3F" w:rsidRPr="00FC06BE">
        <w:rPr>
          <w:rFonts w:eastAsia="Calibri"/>
          <w:bCs/>
          <w:color w:val="000000"/>
          <w:sz w:val="24"/>
          <w:szCs w:val="24"/>
          <w:u w:val="single"/>
          <w:lang w:val="ro-RO" w:eastAsia="en-US"/>
        </w:rPr>
        <w:t>este 0</w:t>
      </w:r>
      <w:r w:rsidR="007856DB" w:rsidRPr="00FC06BE">
        <w:rPr>
          <w:rFonts w:eastAsia="Calibri"/>
          <w:bCs/>
          <w:color w:val="000000"/>
          <w:sz w:val="24"/>
          <w:szCs w:val="24"/>
          <w:u w:val="single"/>
          <w:lang w:val="ro-RO" w:eastAsia="en-US"/>
        </w:rPr>
        <w:t>5</w:t>
      </w:r>
      <w:r w:rsidR="00F51F3F" w:rsidRPr="00FC06BE">
        <w:rPr>
          <w:rFonts w:eastAsia="Calibri"/>
          <w:bCs/>
          <w:color w:val="000000"/>
          <w:sz w:val="24"/>
          <w:szCs w:val="24"/>
          <w:u w:val="single"/>
          <w:lang w:val="ro-RO" w:eastAsia="en-US"/>
        </w:rPr>
        <w:t>.</w:t>
      </w:r>
      <w:r w:rsidR="00010B83">
        <w:rPr>
          <w:rFonts w:eastAsia="Calibri"/>
          <w:bCs/>
          <w:color w:val="000000"/>
          <w:sz w:val="24"/>
          <w:szCs w:val="24"/>
          <w:u w:val="single"/>
          <w:lang w:val="ro-RO" w:eastAsia="en-US"/>
        </w:rPr>
        <w:t>05</w:t>
      </w:r>
      <w:r w:rsidR="00F51F3F" w:rsidRPr="00FC06BE">
        <w:rPr>
          <w:rFonts w:eastAsia="Calibri"/>
          <w:bCs/>
          <w:color w:val="000000"/>
          <w:sz w:val="24"/>
          <w:szCs w:val="24"/>
          <w:u w:val="single"/>
          <w:lang w:val="ro-RO" w:eastAsia="en-US"/>
        </w:rPr>
        <w:t>.</w:t>
      </w:r>
      <w:r w:rsidR="00DB5C3B">
        <w:rPr>
          <w:rFonts w:eastAsia="Calibri"/>
          <w:bCs/>
          <w:color w:val="000000"/>
          <w:sz w:val="24"/>
          <w:szCs w:val="24"/>
          <w:u w:val="single"/>
          <w:lang w:val="ro-RO" w:eastAsia="en-US"/>
        </w:rPr>
        <w:t>2025</w:t>
      </w:r>
      <w:r w:rsidR="00F51F3F" w:rsidRPr="00F51F3F">
        <w:rPr>
          <w:rFonts w:eastAsia="Calibri"/>
          <w:bCs/>
          <w:color w:val="000000"/>
          <w:sz w:val="24"/>
          <w:szCs w:val="24"/>
          <w:u w:val="single"/>
          <w:lang w:val="ro-RO" w:eastAsia="en-US"/>
        </w:rPr>
        <w:t xml:space="preserve">. ora </w:t>
      </w:r>
      <w:r w:rsidR="00FC06BE">
        <w:rPr>
          <w:rFonts w:eastAsia="Calibri"/>
          <w:bCs/>
          <w:color w:val="000000"/>
          <w:sz w:val="24"/>
          <w:szCs w:val="24"/>
          <w:u w:val="single"/>
          <w:lang w:val="ro-RO" w:eastAsia="en-US"/>
        </w:rPr>
        <w:t>1</w:t>
      </w:r>
      <w:r w:rsidR="00010B83">
        <w:rPr>
          <w:rFonts w:eastAsia="Calibri"/>
          <w:bCs/>
          <w:color w:val="000000"/>
          <w:sz w:val="24"/>
          <w:szCs w:val="24"/>
          <w:u w:val="single"/>
          <w:lang w:val="ro-RO" w:eastAsia="en-US"/>
        </w:rPr>
        <w:t>6</w:t>
      </w:r>
      <w:r w:rsidR="00F51F3F" w:rsidRPr="00F51F3F">
        <w:rPr>
          <w:rFonts w:eastAsia="Calibri"/>
          <w:bCs/>
          <w:color w:val="000000"/>
          <w:sz w:val="24"/>
          <w:szCs w:val="24"/>
          <w:u w:val="single"/>
          <w:lang w:val="ro-RO" w:eastAsia="en-US"/>
        </w:rPr>
        <w:t>:</w:t>
      </w:r>
      <w:r w:rsidR="00010B83">
        <w:rPr>
          <w:rFonts w:eastAsia="Calibri"/>
          <w:bCs/>
          <w:color w:val="000000"/>
          <w:sz w:val="24"/>
          <w:szCs w:val="24"/>
          <w:u w:val="single"/>
          <w:lang w:val="ro-RO" w:eastAsia="en-US"/>
        </w:rPr>
        <w:t>0</w:t>
      </w:r>
      <w:r w:rsidR="00F51F3F" w:rsidRPr="00F51F3F">
        <w:rPr>
          <w:rFonts w:eastAsia="Calibri"/>
          <w:bCs/>
          <w:color w:val="000000"/>
          <w:sz w:val="24"/>
          <w:szCs w:val="24"/>
          <w:u w:val="single"/>
          <w:lang w:val="ro-RO" w:eastAsia="en-US"/>
        </w:rPr>
        <w:t>0.</w:t>
      </w:r>
    </w:p>
    <w:p w14:paraId="6F2B1CD3" w14:textId="4507C5F4" w:rsidR="006975C6" w:rsidRPr="006975C6" w:rsidRDefault="006975C6" w:rsidP="00B93163">
      <w:pPr>
        <w:spacing w:after="120"/>
        <w:ind w:firstLine="720"/>
        <w:contextualSpacing/>
        <w:jc w:val="both"/>
        <w:rPr>
          <w:sz w:val="24"/>
          <w:szCs w:val="24"/>
          <w:lang w:val="ro-RO" w:eastAsia="en-US"/>
        </w:rPr>
      </w:pPr>
      <w:r w:rsidRPr="73CBF3CE">
        <w:rPr>
          <w:b/>
          <w:bCs/>
          <w:sz w:val="24"/>
          <w:szCs w:val="24"/>
          <w:lang w:val="ro-RO" w:eastAsia="ar-SA"/>
        </w:rPr>
        <w:t xml:space="preserve">(2) </w:t>
      </w:r>
      <w:r w:rsidRPr="73CBF3CE">
        <w:rPr>
          <w:sz w:val="24"/>
          <w:szCs w:val="24"/>
          <w:u w:val="single"/>
          <w:lang w:val="ro-RO" w:eastAsia="ar-SA"/>
        </w:rPr>
        <w:t xml:space="preserve">Documentația de solicitare a finanțării, va fi întocmită în limba </w:t>
      </w:r>
      <w:r w:rsidRPr="006C096E">
        <w:rPr>
          <w:sz w:val="24"/>
          <w:szCs w:val="24"/>
          <w:u w:val="single"/>
          <w:lang w:val="ro-RO" w:eastAsia="ar-SA"/>
        </w:rPr>
        <w:t>română sau maghiară</w:t>
      </w:r>
      <w:r w:rsidRPr="73CBF3CE">
        <w:rPr>
          <w:sz w:val="24"/>
          <w:szCs w:val="24"/>
          <w:u w:val="single"/>
          <w:lang w:val="ro-RO" w:eastAsia="ar-SA"/>
        </w:rPr>
        <w:t xml:space="preserve"> (în acest caz se va întocmi rezumatul proiectului și în limba română), Toate secțiunile al cererii de finanțare trebuie completate.</w:t>
      </w:r>
      <w:r w:rsidR="00823E9B">
        <w:rPr>
          <w:sz w:val="24"/>
          <w:szCs w:val="24"/>
          <w:u w:val="single"/>
          <w:lang w:val="ro-RO" w:eastAsia="ar-SA"/>
        </w:rPr>
        <w:t xml:space="preserve"> La rubricile care nu se aplică se va aplica ,,Nu este cazul”.</w:t>
      </w:r>
      <w:r w:rsidRPr="73CBF3CE">
        <w:rPr>
          <w:sz w:val="24"/>
          <w:szCs w:val="24"/>
          <w:u w:val="single"/>
          <w:lang w:val="ro-RO" w:eastAsia="ar-SA"/>
        </w:rPr>
        <w:t xml:space="preserve"> </w:t>
      </w:r>
      <w:r w:rsidRPr="00D429F2">
        <w:rPr>
          <w:sz w:val="24"/>
          <w:szCs w:val="24"/>
          <w:u w:val="single"/>
          <w:lang w:val="ro-RO" w:eastAsia="ar-SA"/>
        </w:rPr>
        <w:t xml:space="preserve">Raportul </w:t>
      </w:r>
      <w:r w:rsidR="00F217E0">
        <w:rPr>
          <w:sz w:val="24"/>
          <w:szCs w:val="24"/>
          <w:u w:val="single"/>
          <w:lang w:val="ro-RO" w:eastAsia="ar-SA"/>
        </w:rPr>
        <w:t>intermediar/</w:t>
      </w:r>
      <w:r w:rsidRPr="00D429F2">
        <w:rPr>
          <w:sz w:val="24"/>
          <w:szCs w:val="24"/>
          <w:u w:val="single"/>
          <w:lang w:val="ro-RO" w:eastAsia="ar-SA"/>
        </w:rPr>
        <w:t>final va fi întocmit numai în limba română.</w:t>
      </w:r>
    </w:p>
    <w:p w14:paraId="5AD9C31F" w14:textId="1E5C52F5" w:rsidR="001729C6" w:rsidRDefault="006975C6" w:rsidP="00B93163">
      <w:pPr>
        <w:widowControl w:val="0"/>
        <w:autoSpaceDE w:val="0"/>
        <w:autoSpaceDN w:val="0"/>
        <w:adjustRightInd w:val="0"/>
        <w:spacing w:after="120"/>
        <w:ind w:firstLine="720"/>
        <w:contextualSpacing/>
        <w:jc w:val="both"/>
        <w:rPr>
          <w:spacing w:val="-5"/>
          <w:sz w:val="24"/>
          <w:szCs w:val="24"/>
          <w:u w:val="single"/>
          <w:lang w:val="en-US" w:eastAsia="en-US"/>
        </w:rPr>
      </w:pPr>
      <w:r w:rsidRPr="006975C6">
        <w:rPr>
          <w:b/>
          <w:bCs/>
          <w:spacing w:val="4"/>
          <w:sz w:val="24"/>
          <w:szCs w:val="24"/>
          <w:lang w:val="ro-RO" w:eastAsia="en-US"/>
        </w:rPr>
        <w:t>(3)</w:t>
      </w:r>
      <w:r w:rsidRPr="006975C6">
        <w:rPr>
          <w:spacing w:val="4"/>
          <w:sz w:val="24"/>
          <w:szCs w:val="24"/>
          <w:u w:val="single"/>
          <w:lang w:val="ro-RO" w:eastAsia="en-US"/>
        </w:rPr>
        <w:t xml:space="preserve"> Solicitantul va păstra o copie a documentației integrale pentru uz propriu, care va fi identică cu exemplarul depus la Primărie. Documentația depusă</w:t>
      </w:r>
      <w:r w:rsidRPr="006975C6">
        <w:rPr>
          <w:spacing w:val="-3"/>
          <w:sz w:val="24"/>
          <w:szCs w:val="24"/>
          <w:u w:val="single"/>
          <w:lang w:val="it-IT" w:eastAsia="en-US"/>
        </w:rPr>
        <w:t xml:space="preserve"> </w:t>
      </w:r>
      <w:r w:rsidRPr="006975C6">
        <w:rPr>
          <w:spacing w:val="-4"/>
          <w:sz w:val="24"/>
          <w:szCs w:val="24"/>
          <w:u w:val="single"/>
          <w:lang w:val="it-IT" w:eastAsia="en-US"/>
        </w:rPr>
        <w:t xml:space="preserve">va fi legată, cu paginile numerotate în colțul din dreapta, jos, şi va conţine un opis, pentru a uşura evaluarea. </w:t>
      </w:r>
      <w:r w:rsidRPr="006975C6">
        <w:rPr>
          <w:spacing w:val="-4"/>
          <w:sz w:val="24"/>
          <w:szCs w:val="24"/>
          <w:u w:val="single"/>
          <w:lang w:val="en-US" w:eastAsia="en-US"/>
        </w:rPr>
        <w:t xml:space="preserve">Dosarul se </w:t>
      </w:r>
      <w:r w:rsidRPr="006975C6">
        <w:rPr>
          <w:spacing w:val="-5"/>
          <w:sz w:val="24"/>
          <w:szCs w:val="24"/>
          <w:u w:val="single"/>
          <w:lang w:val="en-US" w:eastAsia="en-US"/>
        </w:rPr>
        <w:t xml:space="preserve">va completa după modelul de mai jos: </w:t>
      </w:r>
    </w:p>
    <w:p w14:paraId="3BD913F0" w14:textId="77777777" w:rsidR="00A22454" w:rsidRDefault="00A22454" w:rsidP="00B93163">
      <w:pPr>
        <w:widowControl w:val="0"/>
        <w:autoSpaceDE w:val="0"/>
        <w:autoSpaceDN w:val="0"/>
        <w:adjustRightInd w:val="0"/>
        <w:spacing w:after="120"/>
        <w:ind w:firstLine="720"/>
        <w:contextualSpacing/>
        <w:jc w:val="both"/>
        <w:rPr>
          <w:sz w:val="24"/>
          <w:szCs w:val="24"/>
          <w:u w:val="single"/>
          <w:lang w:val="en-US" w:eastAsia="en-US"/>
        </w:rPr>
      </w:pPr>
    </w:p>
    <w:p w14:paraId="1D266A2C" w14:textId="77777777" w:rsidR="002115EB" w:rsidRPr="006975C6" w:rsidRDefault="002115EB" w:rsidP="00B93163">
      <w:pPr>
        <w:widowControl w:val="0"/>
        <w:autoSpaceDE w:val="0"/>
        <w:autoSpaceDN w:val="0"/>
        <w:adjustRightInd w:val="0"/>
        <w:spacing w:after="120"/>
        <w:ind w:firstLine="720"/>
        <w:contextualSpacing/>
        <w:jc w:val="both"/>
        <w:rPr>
          <w:sz w:val="24"/>
          <w:szCs w:val="24"/>
          <w:u w:val="single"/>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5534"/>
      </w:tblGrid>
      <w:tr w:rsidR="006975C6" w:rsidRPr="006975C6" w14:paraId="34AB1F1D" w14:textId="77777777" w:rsidTr="008050C5">
        <w:trPr>
          <w:trHeight w:val="132"/>
        </w:trPr>
        <w:tc>
          <w:tcPr>
            <w:tcW w:w="9062" w:type="dxa"/>
            <w:gridSpan w:val="2"/>
            <w:shd w:val="clear" w:color="auto" w:fill="auto"/>
          </w:tcPr>
          <w:p w14:paraId="72DF696A" w14:textId="217B5443" w:rsidR="006975C6" w:rsidRPr="006975C6" w:rsidRDefault="006975C6" w:rsidP="00B93163">
            <w:pPr>
              <w:shd w:val="clear" w:color="auto" w:fill="FFFFFF"/>
              <w:spacing w:after="120"/>
              <w:contextualSpacing/>
              <w:jc w:val="center"/>
              <w:rPr>
                <w:b/>
                <w:bCs/>
                <w:color w:val="000000"/>
                <w:sz w:val="24"/>
                <w:szCs w:val="24"/>
                <w:lang w:val="it-IT" w:eastAsia="en-US"/>
              </w:rPr>
            </w:pPr>
            <w:r w:rsidRPr="006975C6">
              <w:rPr>
                <w:b/>
                <w:bCs/>
                <w:color w:val="000000"/>
                <w:sz w:val="24"/>
                <w:szCs w:val="24"/>
                <w:lang w:val="it-IT" w:eastAsia="en-US"/>
              </w:rPr>
              <w:t xml:space="preserve">Solicitare de finanțare nerambursabilă pentru anul </w:t>
            </w:r>
            <w:r w:rsidR="00DB5C3B">
              <w:rPr>
                <w:b/>
                <w:bCs/>
                <w:color w:val="000000"/>
                <w:sz w:val="24"/>
                <w:szCs w:val="24"/>
                <w:lang w:val="it-IT" w:eastAsia="en-US"/>
              </w:rPr>
              <w:t>2025</w:t>
            </w:r>
          </w:p>
          <w:p w14:paraId="2F75EA7F" w14:textId="77777777" w:rsidR="006975C6" w:rsidRDefault="006975C6" w:rsidP="00B93163">
            <w:pPr>
              <w:shd w:val="clear" w:color="auto" w:fill="FFFFFF"/>
              <w:spacing w:after="120"/>
              <w:ind w:firstLine="720"/>
              <w:contextualSpacing/>
              <w:jc w:val="center"/>
              <w:rPr>
                <w:b/>
                <w:bCs/>
                <w:color w:val="000000"/>
                <w:sz w:val="24"/>
                <w:szCs w:val="24"/>
                <w:lang w:val="en-US" w:eastAsia="en-US"/>
              </w:rPr>
            </w:pPr>
            <w:r w:rsidRPr="006975C6">
              <w:rPr>
                <w:b/>
                <w:bCs/>
                <w:color w:val="000000"/>
                <w:sz w:val="24"/>
                <w:szCs w:val="24"/>
                <w:lang w:val="en-US" w:eastAsia="en-US"/>
              </w:rPr>
              <w:t>Municipiul Odorheiu Secuiesc</w:t>
            </w:r>
          </w:p>
          <w:p w14:paraId="7FDBF74C" w14:textId="0BA76261" w:rsidR="00685347" w:rsidRPr="006975C6" w:rsidRDefault="00685347" w:rsidP="00B93163">
            <w:pPr>
              <w:shd w:val="clear" w:color="auto" w:fill="FFFFFF"/>
              <w:spacing w:after="120"/>
              <w:ind w:firstLine="720"/>
              <w:contextualSpacing/>
              <w:jc w:val="center"/>
              <w:rPr>
                <w:b/>
                <w:bCs/>
                <w:color w:val="000000"/>
                <w:sz w:val="24"/>
                <w:szCs w:val="24"/>
                <w:lang w:val="en-US" w:eastAsia="en-US"/>
              </w:rPr>
            </w:pPr>
          </w:p>
        </w:tc>
      </w:tr>
      <w:tr w:rsidR="006975C6" w:rsidRPr="006975C6" w14:paraId="2E7F005E" w14:textId="77777777" w:rsidTr="008050C5">
        <w:tc>
          <w:tcPr>
            <w:tcW w:w="3528" w:type="dxa"/>
            <w:shd w:val="clear" w:color="auto" w:fill="auto"/>
          </w:tcPr>
          <w:p w14:paraId="23D562CB" w14:textId="77777777" w:rsidR="006975C6" w:rsidRPr="006975C6" w:rsidRDefault="006975C6" w:rsidP="00B93163">
            <w:pPr>
              <w:spacing w:after="120"/>
              <w:contextualSpacing/>
              <w:jc w:val="both"/>
              <w:rPr>
                <w:b/>
                <w:bCs/>
                <w:color w:val="000000"/>
                <w:sz w:val="24"/>
                <w:szCs w:val="24"/>
                <w:lang w:val="en-US" w:eastAsia="en-US"/>
              </w:rPr>
            </w:pPr>
            <w:r w:rsidRPr="006975C6">
              <w:rPr>
                <w:b/>
                <w:bCs/>
                <w:color w:val="000000"/>
                <w:sz w:val="24"/>
                <w:szCs w:val="24"/>
                <w:lang w:val="en-US" w:eastAsia="en-US"/>
              </w:rPr>
              <w:t>DOSAR</w:t>
            </w:r>
          </w:p>
        </w:tc>
        <w:tc>
          <w:tcPr>
            <w:tcW w:w="5534" w:type="dxa"/>
            <w:shd w:val="clear" w:color="auto" w:fill="auto"/>
          </w:tcPr>
          <w:p w14:paraId="4C3BD59F" w14:textId="77777777" w:rsidR="006975C6" w:rsidRPr="006975C6" w:rsidRDefault="006975C6" w:rsidP="00B93163">
            <w:pPr>
              <w:spacing w:after="120"/>
              <w:contextualSpacing/>
              <w:jc w:val="both"/>
              <w:rPr>
                <w:b/>
                <w:bCs/>
                <w:color w:val="000000"/>
                <w:sz w:val="24"/>
                <w:szCs w:val="24"/>
                <w:lang w:val="en-US" w:eastAsia="en-US"/>
              </w:rPr>
            </w:pPr>
            <w:r w:rsidRPr="006975C6">
              <w:rPr>
                <w:b/>
                <w:bCs/>
                <w:color w:val="000000"/>
                <w:sz w:val="24"/>
                <w:szCs w:val="24"/>
                <w:lang w:val="en-US" w:eastAsia="en-US"/>
              </w:rPr>
              <w:t>1</w:t>
            </w:r>
          </w:p>
        </w:tc>
      </w:tr>
      <w:tr w:rsidR="006975C6" w:rsidRPr="006975C6" w14:paraId="505B4E15" w14:textId="77777777" w:rsidTr="008050C5">
        <w:tc>
          <w:tcPr>
            <w:tcW w:w="3528" w:type="dxa"/>
            <w:shd w:val="clear" w:color="auto" w:fill="auto"/>
          </w:tcPr>
          <w:p w14:paraId="593DD430" w14:textId="77777777" w:rsidR="006975C6" w:rsidRPr="006975C6" w:rsidRDefault="006975C6" w:rsidP="00B93163">
            <w:pPr>
              <w:spacing w:after="120"/>
              <w:contextualSpacing/>
              <w:jc w:val="both"/>
              <w:rPr>
                <w:b/>
                <w:bCs/>
                <w:color w:val="000000"/>
                <w:sz w:val="24"/>
                <w:szCs w:val="24"/>
                <w:lang w:val="en-US" w:eastAsia="en-US"/>
              </w:rPr>
            </w:pPr>
            <w:r w:rsidRPr="006975C6">
              <w:rPr>
                <w:b/>
                <w:bCs/>
                <w:color w:val="000000"/>
                <w:sz w:val="24"/>
                <w:szCs w:val="24"/>
                <w:lang w:val="en-US" w:eastAsia="en-US"/>
              </w:rPr>
              <w:t>Numele/denumirea solicitantului</w:t>
            </w:r>
          </w:p>
        </w:tc>
        <w:tc>
          <w:tcPr>
            <w:tcW w:w="5534" w:type="dxa"/>
            <w:shd w:val="clear" w:color="auto" w:fill="auto"/>
          </w:tcPr>
          <w:p w14:paraId="34021E90" w14:textId="77777777" w:rsidR="006975C6" w:rsidRPr="006975C6" w:rsidRDefault="006975C6" w:rsidP="00B93163">
            <w:pPr>
              <w:spacing w:after="120"/>
              <w:ind w:firstLine="720"/>
              <w:contextualSpacing/>
              <w:jc w:val="both"/>
              <w:rPr>
                <w:b/>
                <w:color w:val="000000"/>
                <w:sz w:val="24"/>
                <w:szCs w:val="24"/>
                <w:lang w:val="en-US" w:eastAsia="en-US"/>
              </w:rPr>
            </w:pPr>
          </w:p>
        </w:tc>
      </w:tr>
      <w:tr w:rsidR="006975C6" w:rsidRPr="006975C6" w14:paraId="66B3F7F0" w14:textId="77777777" w:rsidTr="008050C5">
        <w:tc>
          <w:tcPr>
            <w:tcW w:w="3528" w:type="dxa"/>
            <w:shd w:val="clear" w:color="auto" w:fill="auto"/>
          </w:tcPr>
          <w:p w14:paraId="59CF5850" w14:textId="77777777" w:rsidR="006975C6" w:rsidRPr="006975C6" w:rsidRDefault="006975C6" w:rsidP="00B93163">
            <w:pPr>
              <w:spacing w:after="120"/>
              <w:contextualSpacing/>
              <w:jc w:val="both"/>
              <w:rPr>
                <w:b/>
                <w:bCs/>
                <w:color w:val="000000"/>
                <w:sz w:val="24"/>
                <w:szCs w:val="24"/>
                <w:lang w:val="en-US" w:eastAsia="en-US"/>
              </w:rPr>
            </w:pPr>
            <w:r w:rsidRPr="006975C6">
              <w:rPr>
                <w:b/>
                <w:bCs/>
                <w:color w:val="000000"/>
                <w:sz w:val="24"/>
                <w:szCs w:val="24"/>
                <w:lang w:val="en-US" w:eastAsia="en-US"/>
              </w:rPr>
              <w:t>CUI/CIF</w:t>
            </w:r>
          </w:p>
        </w:tc>
        <w:tc>
          <w:tcPr>
            <w:tcW w:w="5534" w:type="dxa"/>
            <w:shd w:val="clear" w:color="auto" w:fill="auto"/>
          </w:tcPr>
          <w:p w14:paraId="027BE95B" w14:textId="77777777" w:rsidR="006975C6" w:rsidRPr="006975C6" w:rsidRDefault="006975C6" w:rsidP="00B93163">
            <w:pPr>
              <w:spacing w:after="120"/>
              <w:ind w:firstLine="720"/>
              <w:contextualSpacing/>
              <w:jc w:val="both"/>
              <w:rPr>
                <w:b/>
                <w:color w:val="000000"/>
                <w:sz w:val="24"/>
                <w:szCs w:val="24"/>
                <w:lang w:val="en-US" w:eastAsia="en-US"/>
              </w:rPr>
            </w:pPr>
          </w:p>
        </w:tc>
      </w:tr>
      <w:tr w:rsidR="006975C6" w:rsidRPr="006975C6" w14:paraId="71616344" w14:textId="77777777" w:rsidTr="008050C5">
        <w:tc>
          <w:tcPr>
            <w:tcW w:w="3528" w:type="dxa"/>
            <w:shd w:val="clear" w:color="auto" w:fill="auto"/>
          </w:tcPr>
          <w:p w14:paraId="213B8EA7" w14:textId="77777777" w:rsidR="006975C6" w:rsidRPr="006975C6" w:rsidRDefault="006975C6" w:rsidP="00B93163">
            <w:pPr>
              <w:spacing w:after="120"/>
              <w:contextualSpacing/>
              <w:jc w:val="both"/>
              <w:rPr>
                <w:b/>
                <w:bCs/>
                <w:color w:val="000000"/>
                <w:sz w:val="24"/>
                <w:szCs w:val="24"/>
                <w:lang w:val="en-US" w:eastAsia="en-US"/>
              </w:rPr>
            </w:pPr>
            <w:r w:rsidRPr="006975C6">
              <w:rPr>
                <w:b/>
                <w:bCs/>
                <w:color w:val="000000"/>
                <w:sz w:val="24"/>
                <w:szCs w:val="24"/>
                <w:lang w:val="en-US" w:eastAsia="en-US"/>
              </w:rPr>
              <w:t>Adresa completă a solicitantului</w:t>
            </w:r>
          </w:p>
          <w:p w14:paraId="04DC6CB2" w14:textId="77777777" w:rsidR="006975C6" w:rsidRPr="006975C6" w:rsidRDefault="006975C6" w:rsidP="00B93163">
            <w:pPr>
              <w:spacing w:after="120"/>
              <w:contextualSpacing/>
              <w:jc w:val="both"/>
              <w:rPr>
                <w:b/>
                <w:bCs/>
                <w:color w:val="000000"/>
                <w:sz w:val="24"/>
                <w:szCs w:val="24"/>
                <w:lang w:val="en-US" w:eastAsia="en-US"/>
              </w:rPr>
            </w:pPr>
          </w:p>
        </w:tc>
        <w:tc>
          <w:tcPr>
            <w:tcW w:w="5534" w:type="dxa"/>
            <w:shd w:val="clear" w:color="auto" w:fill="auto"/>
          </w:tcPr>
          <w:p w14:paraId="17429BD8" w14:textId="77777777" w:rsidR="006975C6" w:rsidRPr="006975C6" w:rsidRDefault="006975C6" w:rsidP="00B93163">
            <w:pPr>
              <w:spacing w:after="120"/>
              <w:ind w:firstLine="720"/>
              <w:contextualSpacing/>
              <w:jc w:val="both"/>
              <w:rPr>
                <w:b/>
                <w:color w:val="000000"/>
                <w:sz w:val="24"/>
                <w:szCs w:val="24"/>
                <w:lang w:val="en-US" w:eastAsia="en-US"/>
              </w:rPr>
            </w:pPr>
            <w:r w:rsidRPr="006975C6">
              <w:rPr>
                <w:b/>
                <w:color w:val="000000"/>
                <w:sz w:val="24"/>
                <w:szCs w:val="24"/>
                <w:lang w:val="en-US" w:eastAsia="en-US"/>
              </w:rPr>
              <w:t xml:space="preserve"> </w:t>
            </w:r>
          </w:p>
        </w:tc>
      </w:tr>
      <w:tr w:rsidR="006975C6" w:rsidRPr="006975C6" w14:paraId="4687C67C" w14:textId="77777777" w:rsidTr="008050C5">
        <w:tc>
          <w:tcPr>
            <w:tcW w:w="3528" w:type="dxa"/>
            <w:shd w:val="clear" w:color="auto" w:fill="auto"/>
          </w:tcPr>
          <w:p w14:paraId="402A1194" w14:textId="77777777" w:rsidR="006975C6" w:rsidRPr="006975C6" w:rsidRDefault="006975C6" w:rsidP="00B93163">
            <w:pPr>
              <w:spacing w:after="120"/>
              <w:contextualSpacing/>
              <w:jc w:val="both"/>
              <w:rPr>
                <w:b/>
                <w:bCs/>
                <w:color w:val="000000"/>
                <w:sz w:val="24"/>
                <w:szCs w:val="24"/>
                <w:lang w:val="en-US" w:eastAsia="en-US"/>
              </w:rPr>
            </w:pPr>
            <w:r w:rsidRPr="006975C6">
              <w:rPr>
                <w:b/>
                <w:bCs/>
                <w:color w:val="000000"/>
                <w:sz w:val="24"/>
                <w:szCs w:val="24"/>
                <w:lang w:val="en-US" w:eastAsia="en-US"/>
              </w:rPr>
              <w:t>Numărul de telefon al persoanei de contact</w:t>
            </w:r>
          </w:p>
        </w:tc>
        <w:tc>
          <w:tcPr>
            <w:tcW w:w="5534" w:type="dxa"/>
            <w:shd w:val="clear" w:color="auto" w:fill="auto"/>
          </w:tcPr>
          <w:p w14:paraId="28F12792" w14:textId="77777777" w:rsidR="006975C6" w:rsidRPr="006975C6" w:rsidRDefault="006975C6" w:rsidP="00B93163">
            <w:pPr>
              <w:spacing w:after="120"/>
              <w:ind w:firstLine="720"/>
              <w:contextualSpacing/>
              <w:jc w:val="both"/>
              <w:rPr>
                <w:b/>
                <w:color w:val="000000"/>
                <w:sz w:val="24"/>
                <w:szCs w:val="24"/>
                <w:lang w:val="en-US" w:eastAsia="en-US"/>
              </w:rPr>
            </w:pPr>
          </w:p>
        </w:tc>
      </w:tr>
      <w:tr w:rsidR="006975C6" w:rsidRPr="006975C6" w14:paraId="4E2402DB" w14:textId="77777777" w:rsidTr="008050C5">
        <w:tc>
          <w:tcPr>
            <w:tcW w:w="3528" w:type="dxa"/>
            <w:shd w:val="clear" w:color="auto" w:fill="auto"/>
          </w:tcPr>
          <w:p w14:paraId="61D65099" w14:textId="3E55E30E" w:rsidR="006975C6" w:rsidRPr="006975C6" w:rsidRDefault="004C3337" w:rsidP="00B93163">
            <w:pPr>
              <w:spacing w:after="120"/>
              <w:contextualSpacing/>
              <w:jc w:val="both"/>
              <w:rPr>
                <w:b/>
                <w:bCs/>
                <w:color w:val="000000"/>
                <w:sz w:val="24"/>
                <w:szCs w:val="24"/>
                <w:lang w:val="en-US" w:eastAsia="en-US"/>
              </w:rPr>
            </w:pPr>
            <w:r>
              <w:rPr>
                <w:b/>
                <w:bCs/>
                <w:color w:val="000000"/>
                <w:sz w:val="24"/>
                <w:szCs w:val="24"/>
                <w:lang w:val="en-US" w:eastAsia="en-US"/>
              </w:rPr>
              <w:t>Denumire program</w:t>
            </w:r>
          </w:p>
          <w:p w14:paraId="75DED758" w14:textId="77777777" w:rsidR="006975C6" w:rsidRPr="006975C6" w:rsidRDefault="006975C6" w:rsidP="00B93163">
            <w:pPr>
              <w:spacing w:after="120"/>
              <w:contextualSpacing/>
              <w:jc w:val="both"/>
              <w:rPr>
                <w:b/>
                <w:bCs/>
                <w:color w:val="000000"/>
                <w:sz w:val="24"/>
                <w:szCs w:val="24"/>
                <w:lang w:val="en-US" w:eastAsia="en-US"/>
              </w:rPr>
            </w:pPr>
          </w:p>
        </w:tc>
        <w:tc>
          <w:tcPr>
            <w:tcW w:w="5534" w:type="dxa"/>
            <w:shd w:val="clear" w:color="auto" w:fill="auto"/>
          </w:tcPr>
          <w:p w14:paraId="00F83C0A" w14:textId="77777777" w:rsidR="006975C6" w:rsidRPr="006975C6" w:rsidRDefault="006975C6" w:rsidP="00B93163">
            <w:pPr>
              <w:spacing w:after="120"/>
              <w:ind w:firstLine="720"/>
              <w:contextualSpacing/>
              <w:jc w:val="both"/>
              <w:rPr>
                <w:b/>
                <w:color w:val="000000"/>
                <w:sz w:val="24"/>
                <w:szCs w:val="24"/>
                <w:lang w:val="en-US" w:eastAsia="en-US"/>
              </w:rPr>
            </w:pPr>
          </w:p>
        </w:tc>
      </w:tr>
      <w:tr w:rsidR="006975C6" w:rsidRPr="006975C6" w14:paraId="2C5B3248" w14:textId="77777777" w:rsidTr="008050C5">
        <w:tc>
          <w:tcPr>
            <w:tcW w:w="3528" w:type="dxa"/>
            <w:shd w:val="clear" w:color="auto" w:fill="auto"/>
          </w:tcPr>
          <w:p w14:paraId="568E6061" w14:textId="77777777" w:rsidR="006975C6" w:rsidRPr="006975C6" w:rsidRDefault="006975C6" w:rsidP="00B93163">
            <w:pPr>
              <w:spacing w:after="120"/>
              <w:contextualSpacing/>
              <w:jc w:val="both"/>
              <w:rPr>
                <w:b/>
                <w:bCs/>
                <w:sz w:val="24"/>
                <w:szCs w:val="24"/>
                <w:lang w:val="en-US" w:eastAsia="en-US"/>
              </w:rPr>
            </w:pPr>
            <w:r w:rsidRPr="006975C6">
              <w:rPr>
                <w:b/>
                <w:bCs/>
                <w:sz w:val="24"/>
                <w:szCs w:val="24"/>
                <w:lang w:val="en-US" w:eastAsia="en-US"/>
              </w:rPr>
              <w:t>Domeniul de intervenţie</w:t>
            </w:r>
          </w:p>
          <w:p w14:paraId="2F143FDB" w14:textId="77777777" w:rsidR="006975C6" w:rsidRPr="006975C6" w:rsidRDefault="006975C6" w:rsidP="00B93163">
            <w:pPr>
              <w:spacing w:after="120"/>
              <w:contextualSpacing/>
              <w:jc w:val="both"/>
              <w:rPr>
                <w:b/>
                <w:bCs/>
                <w:sz w:val="24"/>
                <w:szCs w:val="24"/>
                <w:lang w:val="en-US" w:eastAsia="en-US"/>
              </w:rPr>
            </w:pPr>
          </w:p>
        </w:tc>
        <w:tc>
          <w:tcPr>
            <w:tcW w:w="5534" w:type="dxa"/>
            <w:shd w:val="clear" w:color="auto" w:fill="auto"/>
          </w:tcPr>
          <w:p w14:paraId="36E28D80" w14:textId="77777777" w:rsidR="006975C6" w:rsidRPr="006975C6" w:rsidRDefault="006975C6" w:rsidP="00B93163">
            <w:pPr>
              <w:spacing w:after="120"/>
              <w:ind w:firstLine="720"/>
              <w:contextualSpacing/>
              <w:jc w:val="both"/>
              <w:rPr>
                <w:b/>
                <w:color w:val="000000"/>
                <w:sz w:val="24"/>
                <w:szCs w:val="24"/>
                <w:lang w:val="en-US" w:eastAsia="en-US"/>
              </w:rPr>
            </w:pPr>
          </w:p>
        </w:tc>
      </w:tr>
      <w:tr w:rsidR="006975C6" w:rsidRPr="006975C6" w14:paraId="58358E8E" w14:textId="77777777" w:rsidTr="008050C5">
        <w:tc>
          <w:tcPr>
            <w:tcW w:w="3528" w:type="dxa"/>
            <w:shd w:val="clear" w:color="auto" w:fill="auto"/>
          </w:tcPr>
          <w:p w14:paraId="41A4B246" w14:textId="77777777" w:rsidR="006975C6" w:rsidRPr="006975C6" w:rsidRDefault="006975C6" w:rsidP="00B93163">
            <w:pPr>
              <w:spacing w:after="120"/>
              <w:contextualSpacing/>
              <w:jc w:val="both"/>
              <w:rPr>
                <w:b/>
                <w:bCs/>
                <w:sz w:val="24"/>
                <w:szCs w:val="24"/>
                <w:lang w:val="en-US" w:eastAsia="en-US"/>
              </w:rPr>
            </w:pPr>
            <w:r w:rsidRPr="006975C6">
              <w:rPr>
                <w:b/>
                <w:bCs/>
                <w:sz w:val="24"/>
                <w:szCs w:val="24"/>
                <w:lang w:val="en-US" w:eastAsia="en-US"/>
              </w:rPr>
              <w:t>Titlul proiectului</w:t>
            </w:r>
          </w:p>
          <w:p w14:paraId="6657F128" w14:textId="77777777" w:rsidR="006975C6" w:rsidRPr="006975C6" w:rsidRDefault="006975C6" w:rsidP="00B93163">
            <w:pPr>
              <w:spacing w:after="120"/>
              <w:contextualSpacing/>
              <w:jc w:val="both"/>
              <w:rPr>
                <w:b/>
                <w:bCs/>
                <w:color w:val="000000"/>
                <w:sz w:val="24"/>
                <w:szCs w:val="24"/>
                <w:lang w:val="en-US" w:eastAsia="en-US"/>
              </w:rPr>
            </w:pPr>
          </w:p>
        </w:tc>
        <w:tc>
          <w:tcPr>
            <w:tcW w:w="5534" w:type="dxa"/>
            <w:shd w:val="clear" w:color="auto" w:fill="auto"/>
          </w:tcPr>
          <w:p w14:paraId="56CB818B" w14:textId="77777777" w:rsidR="006975C6" w:rsidRPr="006975C6" w:rsidRDefault="006975C6" w:rsidP="00B93163">
            <w:pPr>
              <w:spacing w:after="120"/>
              <w:ind w:firstLine="720"/>
              <w:contextualSpacing/>
              <w:jc w:val="both"/>
              <w:rPr>
                <w:b/>
                <w:color w:val="000000"/>
                <w:sz w:val="24"/>
                <w:szCs w:val="24"/>
                <w:lang w:val="en-US" w:eastAsia="en-US"/>
              </w:rPr>
            </w:pPr>
          </w:p>
        </w:tc>
      </w:tr>
      <w:tr w:rsidR="006975C6" w:rsidRPr="006975C6" w14:paraId="48BB3AB2" w14:textId="77777777" w:rsidTr="008050C5">
        <w:tc>
          <w:tcPr>
            <w:tcW w:w="9062" w:type="dxa"/>
            <w:gridSpan w:val="2"/>
            <w:shd w:val="clear" w:color="auto" w:fill="auto"/>
          </w:tcPr>
          <w:p w14:paraId="5C89E404" w14:textId="77777777" w:rsidR="006975C6" w:rsidRDefault="006975C6" w:rsidP="00B93163">
            <w:pPr>
              <w:spacing w:after="120"/>
              <w:ind w:firstLine="720"/>
              <w:contextualSpacing/>
              <w:jc w:val="center"/>
              <w:rPr>
                <w:b/>
                <w:color w:val="000000"/>
                <w:sz w:val="24"/>
                <w:szCs w:val="24"/>
                <w:lang w:val="fr-FR" w:eastAsia="en-US"/>
              </w:rPr>
            </w:pPr>
            <w:r w:rsidRPr="006975C6">
              <w:rPr>
                <w:b/>
                <w:color w:val="000000"/>
                <w:sz w:val="24"/>
                <w:szCs w:val="24"/>
                <w:lang w:val="fr-FR" w:eastAsia="en-US"/>
              </w:rPr>
              <w:t>” A NU SE DESCHIDE ÎNAINTE DE SESIUNEA DE EVALUARE”</w:t>
            </w:r>
          </w:p>
          <w:p w14:paraId="19AACE5B" w14:textId="092B4886" w:rsidR="009F6EC0" w:rsidRPr="006975C6" w:rsidRDefault="009F6EC0" w:rsidP="00B93163">
            <w:pPr>
              <w:spacing w:after="120"/>
              <w:ind w:firstLine="720"/>
              <w:contextualSpacing/>
              <w:jc w:val="center"/>
              <w:rPr>
                <w:b/>
                <w:color w:val="000000"/>
                <w:sz w:val="24"/>
                <w:szCs w:val="24"/>
                <w:lang w:val="fr-FR" w:eastAsia="en-US"/>
              </w:rPr>
            </w:pPr>
          </w:p>
        </w:tc>
      </w:tr>
    </w:tbl>
    <w:p w14:paraId="51C79CFF" w14:textId="77777777" w:rsidR="006975C6" w:rsidRPr="006975C6" w:rsidRDefault="006975C6" w:rsidP="00B93163">
      <w:pPr>
        <w:shd w:val="clear" w:color="auto" w:fill="FFFFFF"/>
        <w:spacing w:after="120"/>
        <w:ind w:firstLine="720"/>
        <w:contextualSpacing/>
        <w:jc w:val="both"/>
        <w:rPr>
          <w:color w:val="000000"/>
          <w:sz w:val="24"/>
          <w:szCs w:val="24"/>
          <w:lang w:val="fr-FR" w:eastAsia="en-US"/>
        </w:rPr>
      </w:pPr>
    </w:p>
    <w:p w14:paraId="71DED6C6" w14:textId="77777777" w:rsidR="006975C6" w:rsidRPr="006975C6" w:rsidRDefault="006975C6" w:rsidP="00B93163">
      <w:pPr>
        <w:shd w:val="clear" w:color="auto" w:fill="FFFFFF"/>
        <w:spacing w:after="120"/>
        <w:ind w:firstLine="720"/>
        <w:contextualSpacing/>
        <w:jc w:val="both"/>
        <w:rPr>
          <w:color w:val="000000"/>
          <w:sz w:val="24"/>
          <w:szCs w:val="24"/>
          <w:lang w:val="fr-F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5534"/>
      </w:tblGrid>
      <w:tr w:rsidR="006975C6" w:rsidRPr="006975C6" w14:paraId="28F91107" w14:textId="77777777" w:rsidTr="008050C5">
        <w:trPr>
          <w:trHeight w:val="132"/>
        </w:trPr>
        <w:tc>
          <w:tcPr>
            <w:tcW w:w="9062" w:type="dxa"/>
            <w:gridSpan w:val="2"/>
            <w:shd w:val="clear" w:color="auto" w:fill="auto"/>
          </w:tcPr>
          <w:p w14:paraId="0CE2589A" w14:textId="5A690624" w:rsidR="006975C6" w:rsidRPr="006975C6" w:rsidRDefault="006975C6" w:rsidP="00B93163">
            <w:pPr>
              <w:shd w:val="clear" w:color="auto" w:fill="FFFFFF"/>
              <w:spacing w:after="120"/>
              <w:contextualSpacing/>
              <w:jc w:val="center"/>
              <w:rPr>
                <w:b/>
                <w:bCs/>
                <w:color w:val="000000"/>
                <w:sz w:val="24"/>
                <w:szCs w:val="24"/>
                <w:lang w:val="it-IT" w:eastAsia="en-US"/>
              </w:rPr>
            </w:pPr>
            <w:r w:rsidRPr="006975C6">
              <w:rPr>
                <w:b/>
                <w:bCs/>
                <w:color w:val="000000"/>
                <w:sz w:val="24"/>
                <w:szCs w:val="24"/>
                <w:lang w:val="it-IT" w:eastAsia="en-US"/>
              </w:rPr>
              <w:lastRenderedPageBreak/>
              <w:t xml:space="preserve">Solicitare de finanțare nerambursabilă pentru anul </w:t>
            </w:r>
            <w:r w:rsidR="00DB5C3B">
              <w:rPr>
                <w:b/>
                <w:bCs/>
                <w:color w:val="000000"/>
                <w:sz w:val="24"/>
                <w:szCs w:val="24"/>
                <w:lang w:val="it-IT" w:eastAsia="en-US"/>
              </w:rPr>
              <w:t>2025</w:t>
            </w:r>
          </w:p>
          <w:p w14:paraId="170570B2" w14:textId="77777777" w:rsidR="006975C6" w:rsidRDefault="006975C6" w:rsidP="00B93163">
            <w:pPr>
              <w:shd w:val="clear" w:color="auto" w:fill="FFFFFF"/>
              <w:spacing w:after="120"/>
              <w:ind w:firstLine="720"/>
              <w:contextualSpacing/>
              <w:jc w:val="center"/>
              <w:rPr>
                <w:b/>
                <w:bCs/>
                <w:color w:val="000000"/>
                <w:sz w:val="24"/>
                <w:szCs w:val="24"/>
                <w:lang w:val="en-US" w:eastAsia="en-US"/>
              </w:rPr>
            </w:pPr>
            <w:r w:rsidRPr="006975C6">
              <w:rPr>
                <w:b/>
                <w:bCs/>
                <w:color w:val="000000"/>
                <w:sz w:val="24"/>
                <w:szCs w:val="24"/>
                <w:lang w:val="en-US" w:eastAsia="en-US"/>
              </w:rPr>
              <w:t>Municipiul Odorheiu Secuiesc</w:t>
            </w:r>
          </w:p>
          <w:p w14:paraId="626DCA5C" w14:textId="59B1DA02" w:rsidR="00685347" w:rsidRPr="006975C6" w:rsidRDefault="00685347" w:rsidP="00B93163">
            <w:pPr>
              <w:shd w:val="clear" w:color="auto" w:fill="FFFFFF"/>
              <w:spacing w:after="120"/>
              <w:ind w:firstLine="720"/>
              <w:contextualSpacing/>
              <w:jc w:val="center"/>
              <w:rPr>
                <w:b/>
                <w:bCs/>
                <w:color w:val="000000"/>
                <w:sz w:val="24"/>
                <w:szCs w:val="24"/>
                <w:lang w:val="en-US" w:eastAsia="en-US"/>
              </w:rPr>
            </w:pPr>
          </w:p>
        </w:tc>
      </w:tr>
      <w:tr w:rsidR="006975C6" w:rsidRPr="006975C6" w14:paraId="2F2CDDE5" w14:textId="77777777" w:rsidTr="008050C5">
        <w:tc>
          <w:tcPr>
            <w:tcW w:w="3528" w:type="dxa"/>
            <w:shd w:val="clear" w:color="auto" w:fill="auto"/>
          </w:tcPr>
          <w:p w14:paraId="760EF8B4" w14:textId="77777777" w:rsidR="006975C6" w:rsidRPr="006975C6" w:rsidRDefault="006975C6" w:rsidP="00B93163">
            <w:pPr>
              <w:spacing w:after="120"/>
              <w:contextualSpacing/>
              <w:jc w:val="both"/>
              <w:rPr>
                <w:b/>
                <w:bCs/>
                <w:color w:val="000000"/>
                <w:sz w:val="24"/>
                <w:szCs w:val="24"/>
                <w:lang w:val="en-US" w:eastAsia="en-US"/>
              </w:rPr>
            </w:pPr>
            <w:r w:rsidRPr="006975C6">
              <w:rPr>
                <w:b/>
                <w:bCs/>
                <w:color w:val="000000"/>
                <w:sz w:val="24"/>
                <w:szCs w:val="24"/>
                <w:lang w:val="en-US" w:eastAsia="en-US"/>
              </w:rPr>
              <w:t>DOSAR</w:t>
            </w:r>
          </w:p>
        </w:tc>
        <w:tc>
          <w:tcPr>
            <w:tcW w:w="5534" w:type="dxa"/>
            <w:shd w:val="clear" w:color="auto" w:fill="auto"/>
          </w:tcPr>
          <w:p w14:paraId="37681650" w14:textId="77777777" w:rsidR="006975C6" w:rsidRPr="006975C6" w:rsidRDefault="006975C6" w:rsidP="00B93163">
            <w:pPr>
              <w:spacing w:after="120"/>
              <w:contextualSpacing/>
              <w:jc w:val="both"/>
              <w:rPr>
                <w:b/>
                <w:bCs/>
                <w:color w:val="000000"/>
                <w:sz w:val="24"/>
                <w:szCs w:val="24"/>
                <w:lang w:val="en-US" w:eastAsia="en-US"/>
              </w:rPr>
            </w:pPr>
            <w:r w:rsidRPr="006975C6">
              <w:rPr>
                <w:b/>
                <w:bCs/>
                <w:color w:val="000000"/>
                <w:sz w:val="24"/>
                <w:szCs w:val="24"/>
                <w:lang w:val="en-US" w:eastAsia="en-US"/>
              </w:rPr>
              <w:t>2</w:t>
            </w:r>
          </w:p>
        </w:tc>
      </w:tr>
      <w:tr w:rsidR="006975C6" w:rsidRPr="006975C6" w14:paraId="228C7472" w14:textId="77777777" w:rsidTr="008050C5">
        <w:tc>
          <w:tcPr>
            <w:tcW w:w="3528" w:type="dxa"/>
            <w:shd w:val="clear" w:color="auto" w:fill="auto"/>
          </w:tcPr>
          <w:p w14:paraId="67496412" w14:textId="77777777" w:rsidR="006975C6" w:rsidRPr="006975C6" w:rsidRDefault="006975C6" w:rsidP="00B93163">
            <w:pPr>
              <w:spacing w:after="120"/>
              <w:contextualSpacing/>
              <w:jc w:val="both"/>
              <w:rPr>
                <w:b/>
                <w:bCs/>
                <w:color w:val="000000"/>
                <w:sz w:val="24"/>
                <w:szCs w:val="24"/>
                <w:lang w:val="en-US" w:eastAsia="en-US"/>
              </w:rPr>
            </w:pPr>
            <w:r w:rsidRPr="006975C6">
              <w:rPr>
                <w:b/>
                <w:bCs/>
                <w:color w:val="000000"/>
                <w:sz w:val="24"/>
                <w:szCs w:val="24"/>
                <w:lang w:val="en-US" w:eastAsia="en-US"/>
              </w:rPr>
              <w:t>Numele/denumirea solicitantului</w:t>
            </w:r>
          </w:p>
        </w:tc>
        <w:tc>
          <w:tcPr>
            <w:tcW w:w="5534" w:type="dxa"/>
            <w:shd w:val="clear" w:color="auto" w:fill="auto"/>
          </w:tcPr>
          <w:p w14:paraId="0590E421" w14:textId="77777777" w:rsidR="006975C6" w:rsidRPr="006975C6" w:rsidRDefault="006975C6" w:rsidP="00B93163">
            <w:pPr>
              <w:spacing w:after="120"/>
              <w:ind w:firstLine="720"/>
              <w:contextualSpacing/>
              <w:jc w:val="both"/>
              <w:rPr>
                <w:b/>
                <w:color w:val="000000"/>
                <w:sz w:val="24"/>
                <w:szCs w:val="24"/>
                <w:lang w:val="en-US" w:eastAsia="en-US"/>
              </w:rPr>
            </w:pPr>
          </w:p>
        </w:tc>
      </w:tr>
      <w:tr w:rsidR="006975C6" w:rsidRPr="006975C6" w14:paraId="15EC9558" w14:textId="77777777" w:rsidTr="008050C5">
        <w:tc>
          <w:tcPr>
            <w:tcW w:w="3528" w:type="dxa"/>
            <w:shd w:val="clear" w:color="auto" w:fill="auto"/>
          </w:tcPr>
          <w:p w14:paraId="015C0492" w14:textId="77777777" w:rsidR="006975C6" w:rsidRPr="006975C6" w:rsidRDefault="006975C6" w:rsidP="00B93163">
            <w:pPr>
              <w:spacing w:after="120"/>
              <w:contextualSpacing/>
              <w:jc w:val="both"/>
              <w:rPr>
                <w:b/>
                <w:bCs/>
                <w:color w:val="000000"/>
                <w:sz w:val="24"/>
                <w:szCs w:val="24"/>
                <w:lang w:val="en-US" w:eastAsia="en-US"/>
              </w:rPr>
            </w:pPr>
            <w:r w:rsidRPr="006975C6">
              <w:rPr>
                <w:b/>
                <w:bCs/>
                <w:color w:val="000000"/>
                <w:sz w:val="24"/>
                <w:szCs w:val="24"/>
                <w:lang w:val="en-US" w:eastAsia="en-US"/>
              </w:rPr>
              <w:t>CUI/CIF</w:t>
            </w:r>
          </w:p>
        </w:tc>
        <w:tc>
          <w:tcPr>
            <w:tcW w:w="5534" w:type="dxa"/>
            <w:shd w:val="clear" w:color="auto" w:fill="auto"/>
          </w:tcPr>
          <w:p w14:paraId="42280FA2" w14:textId="77777777" w:rsidR="006975C6" w:rsidRPr="006975C6" w:rsidRDefault="006975C6" w:rsidP="00B93163">
            <w:pPr>
              <w:spacing w:after="120"/>
              <w:ind w:firstLine="720"/>
              <w:contextualSpacing/>
              <w:jc w:val="both"/>
              <w:rPr>
                <w:b/>
                <w:color w:val="000000"/>
                <w:sz w:val="24"/>
                <w:szCs w:val="24"/>
                <w:lang w:val="en-US" w:eastAsia="en-US"/>
              </w:rPr>
            </w:pPr>
          </w:p>
        </w:tc>
      </w:tr>
      <w:tr w:rsidR="006975C6" w:rsidRPr="006975C6" w14:paraId="4EB593CA" w14:textId="77777777" w:rsidTr="008050C5">
        <w:tc>
          <w:tcPr>
            <w:tcW w:w="3528" w:type="dxa"/>
            <w:shd w:val="clear" w:color="auto" w:fill="auto"/>
          </w:tcPr>
          <w:p w14:paraId="302A0798" w14:textId="77777777" w:rsidR="006975C6" w:rsidRPr="006975C6" w:rsidRDefault="006975C6" w:rsidP="00B93163">
            <w:pPr>
              <w:spacing w:after="120"/>
              <w:contextualSpacing/>
              <w:jc w:val="both"/>
              <w:rPr>
                <w:b/>
                <w:bCs/>
                <w:color w:val="000000"/>
                <w:sz w:val="24"/>
                <w:szCs w:val="24"/>
                <w:lang w:val="en-US" w:eastAsia="en-US"/>
              </w:rPr>
            </w:pPr>
            <w:r w:rsidRPr="006975C6">
              <w:rPr>
                <w:b/>
                <w:bCs/>
                <w:color w:val="000000"/>
                <w:sz w:val="24"/>
                <w:szCs w:val="24"/>
                <w:lang w:val="en-US" w:eastAsia="en-US"/>
              </w:rPr>
              <w:t>Numărul de telefon al persoanei de contact</w:t>
            </w:r>
          </w:p>
        </w:tc>
        <w:tc>
          <w:tcPr>
            <w:tcW w:w="5534" w:type="dxa"/>
            <w:shd w:val="clear" w:color="auto" w:fill="auto"/>
          </w:tcPr>
          <w:p w14:paraId="577215A7" w14:textId="77777777" w:rsidR="006975C6" w:rsidRPr="006975C6" w:rsidRDefault="006975C6" w:rsidP="00B93163">
            <w:pPr>
              <w:spacing w:after="120"/>
              <w:ind w:firstLine="720"/>
              <w:contextualSpacing/>
              <w:jc w:val="both"/>
              <w:rPr>
                <w:b/>
                <w:color w:val="000000"/>
                <w:sz w:val="24"/>
                <w:szCs w:val="24"/>
                <w:lang w:val="en-US" w:eastAsia="en-US"/>
              </w:rPr>
            </w:pPr>
          </w:p>
        </w:tc>
      </w:tr>
      <w:tr w:rsidR="006975C6" w:rsidRPr="006975C6" w14:paraId="5C2B9DDD" w14:textId="77777777" w:rsidTr="008050C5">
        <w:tc>
          <w:tcPr>
            <w:tcW w:w="3528" w:type="dxa"/>
            <w:shd w:val="clear" w:color="auto" w:fill="auto"/>
          </w:tcPr>
          <w:p w14:paraId="26F38A58" w14:textId="77777777" w:rsidR="006975C6" w:rsidRPr="006975C6" w:rsidRDefault="006975C6" w:rsidP="00B93163">
            <w:pPr>
              <w:spacing w:after="120"/>
              <w:contextualSpacing/>
              <w:jc w:val="both"/>
              <w:rPr>
                <w:b/>
                <w:bCs/>
                <w:color w:val="000000"/>
                <w:sz w:val="24"/>
                <w:szCs w:val="24"/>
                <w:lang w:val="en-US" w:eastAsia="en-US"/>
              </w:rPr>
            </w:pPr>
            <w:r w:rsidRPr="006975C6">
              <w:rPr>
                <w:b/>
                <w:bCs/>
                <w:color w:val="000000"/>
                <w:sz w:val="24"/>
                <w:szCs w:val="24"/>
                <w:lang w:val="en-US" w:eastAsia="en-US"/>
              </w:rPr>
              <w:t>Adresa completă a solicitantului</w:t>
            </w:r>
          </w:p>
          <w:p w14:paraId="680F2344" w14:textId="77777777" w:rsidR="006975C6" w:rsidRPr="006975C6" w:rsidRDefault="006975C6" w:rsidP="00B93163">
            <w:pPr>
              <w:spacing w:after="120"/>
              <w:contextualSpacing/>
              <w:jc w:val="both"/>
              <w:rPr>
                <w:b/>
                <w:bCs/>
                <w:color w:val="000000"/>
                <w:sz w:val="24"/>
                <w:szCs w:val="24"/>
                <w:lang w:val="en-US" w:eastAsia="en-US"/>
              </w:rPr>
            </w:pPr>
          </w:p>
        </w:tc>
        <w:tc>
          <w:tcPr>
            <w:tcW w:w="5534" w:type="dxa"/>
            <w:shd w:val="clear" w:color="auto" w:fill="auto"/>
          </w:tcPr>
          <w:p w14:paraId="27C8C49E" w14:textId="77777777" w:rsidR="006975C6" w:rsidRPr="006975C6" w:rsidRDefault="006975C6" w:rsidP="00B93163">
            <w:pPr>
              <w:spacing w:after="120"/>
              <w:ind w:firstLine="720"/>
              <w:contextualSpacing/>
              <w:jc w:val="both"/>
              <w:rPr>
                <w:b/>
                <w:color w:val="000000"/>
                <w:sz w:val="24"/>
                <w:szCs w:val="24"/>
                <w:lang w:val="en-US" w:eastAsia="en-US"/>
              </w:rPr>
            </w:pPr>
            <w:r w:rsidRPr="006975C6">
              <w:rPr>
                <w:b/>
                <w:color w:val="000000"/>
                <w:sz w:val="24"/>
                <w:szCs w:val="24"/>
                <w:lang w:val="en-US" w:eastAsia="en-US"/>
              </w:rPr>
              <w:t xml:space="preserve"> </w:t>
            </w:r>
          </w:p>
        </w:tc>
      </w:tr>
      <w:tr w:rsidR="006975C6" w:rsidRPr="006975C6" w14:paraId="051773A2" w14:textId="77777777" w:rsidTr="008050C5">
        <w:tc>
          <w:tcPr>
            <w:tcW w:w="9062" w:type="dxa"/>
            <w:gridSpan w:val="2"/>
            <w:shd w:val="clear" w:color="auto" w:fill="auto"/>
          </w:tcPr>
          <w:p w14:paraId="45D71BF3" w14:textId="77777777" w:rsidR="006975C6" w:rsidRDefault="006975C6" w:rsidP="00B93163">
            <w:pPr>
              <w:spacing w:after="120"/>
              <w:ind w:firstLine="720"/>
              <w:contextualSpacing/>
              <w:jc w:val="center"/>
              <w:rPr>
                <w:b/>
                <w:color w:val="000000"/>
                <w:sz w:val="24"/>
                <w:szCs w:val="24"/>
                <w:lang w:val="fr-FR" w:eastAsia="en-US"/>
              </w:rPr>
            </w:pPr>
            <w:r w:rsidRPr="006975C6">
              <w:rPr>
                <w:b/>
                <w:color w:val="000000"/>
                <w:sz w:val="24"/>
                <w:szCs w:val="24"/>
                <w:lang w:val="fr-FR" w:eastAsia="en-US"/>
              </w:rPr>
              <w:t>” A NU SE DESCHIDE ÎNAINTE DE SESIUNEA DE EVALUARE”</w:t>
            </w:r>
          </w:p>
          <w:p w14:paraId="10541788" w14:textId="1CFA352F" w:rsidR="003C1A37" w:rsidRPr="006975C6" w:rsidRDefault="003C1A37" w:rsidP="00B93163">
            <w:pPr>
              <w:spacing w:after="120"/>
              <w:ind w:firstLine="720"/>
              <w:contextualSpacing/>
              <w:jc w:val="center"/>
              <w:rPr>
                <w:b/>
                <w:color w:val="000000"/>
                <w:sz w:val="24"/>
                <w:szCs w:val="24"/>
                <w:lang w:val="fr-FR" w:eastAsia="en-US"/>
              </w:rPr>
            </w:pPr>
          </w:p>
        </w:tc>
      </w:tr>
    </w:tbl>
    <w:p w14:paraId="47C6E434" w14:textId="77777777" w:rsidR="000B4FA2" w:rsidRPr="006975C6" w:rsidRDefault="000B4FA2" w:rsidP="00B93163">
      <w:pPr>
        <w:shd w:val="clear" w:color="auto" w:fill="FFFFFF"/>
        <w:spacing w:after="120"/>
        <w:ind w:firstLine="720"/>
        <w:contextualSpacing/>
        <w:jc w:val="both"/>
        <w:rPr>
          <w:sz w:val="24"/>
          <w:szCs w:val="24"/>
          <w:lang w:val="fr-FR" w:eastAsia="en-US"/>
        </w:rPr>
      </w:pPr>
    </w:p>
    <w:p w14:paraId="1F278487" w14:textId="421745D9" w:rsidR="006975C6" w:rsidRPr="006975C6" w:rsidRDefault="006975C6" w:rsidP="00B93163">
      <w:pPr>
        <w:widowControl w:val="0"/>
        <w:tabs>
          <w:tab w:val="left" w:pos="1835"/>
          <w:tab w:val="left" w:pos="9810"/>
        </w:tabs>
        <w:autoSpaceDE w:val="0"/>
        <w:autoSpaceDN w:val="0"/>
        <w:adjustRightInd w:val="0"/>
        <w:spacing w:after="120"/>
        <w:ind w:firstLine="720"/>
        <w:contextualSpacing/>
        <w:jc w:val="both"/>
        <w:rPr>
          <w:sz w:val="24"/>
          <w:szCs w:val="24"/>
          <w:u w:val="single"/>
          <w:lang w:val="fr-FR" w:eastAsia="en-US"/>
        </w:rPr>
      </w:pPr>
      <w:r w:rsidRPr="006975C6">
        <w:rPr>
          <w:b/>
          <w:bCs/>
          <w:sz w:val="24"/>
          <w:szCs w:val="24"/>
          <w:lang w:val="fr-FR" w:eastAsia="en-US"/>
        </w:rPr>
        <w:t>(</w:t>
      </w:r>
      <w:r w:rsidR="00BC7D1C">
        <w:rPr>
          <w:b/>
          <w:bCs/>
          <w:sz w:val="24"/>
          <w:szCs w:val="24"/>
          <w:lang w:val="fr-FR" w:eastAsia="en-US"/>
        </w:rPr>
        <w:t>4</w:t>
      </w:r>
      <w:r w:rsidRPr="006975C6">
        <w:rPr>
          <w:b/>
          <w:bCs/>
          <w:sz w:val="24"/>
          <w:szCs w:val="24"/>
          <w:lang w:val="fr-FR" w:eastAsia="en-US"/>
        </w:rPr>
        <w:t>)</w:t>
      </w:r>
      <w:r w:rsidRPr="006975C6">
        <w:rPr>
          <w:sz w:val="24"/>
          <w:szCs w:val="24"/>
          <w:lang w:val="fr-FR" w:eastAsia="en-US"/>
        </w:rPr>
        <w:t xml:space="preserve"> </w:t>
      </w:r>
      <w:r w:rsidRPr="006975C6">
        <w:rPr>
          <w:sz w:val="24"/>
          <w:szCs w:val="24"/>
          <w:u w:val="single"/>
          <w:lang w:val="fr-FR" w:eastAsia="en-US"/>
        </w:rPr>
        <w:t>Nerespectarea instrucţiunilor privind întocmirea şi depunerea documentaţiei de solicitare a finanţării nerambursabile de la bugetul local, conduc la descalificarea solicitanţilor, cu consecinţa neevaluării proiectului.</w:t>
      </w:r>
    </w:p>
    <w:p w14:paraId="4A13FC72" w14:textId="77777777" w:rsidR="006975C6" w:rsidRPr="006975C6" w:rsidRDefault="006975C6" w:rsidP="00B93163">
      <w:pPr>
        <w:tabs>
          <w:tab w:val="left" w:pos="990"/>
        </w:tabs>
        <w:spacing w:after="120"/>
        <w:ind w:firstLine="720"/>
        <w:contextualSpacing/>
        <w:jc w:val="both"/>
        <w:rPr>
          <w:sz w:val="24"/>
          <w:szCs w:val="24"/>
          <w:lang w:val="ro-RO" w:eastAsia="ar-SA"/>
        </w:rPr>
      </w:pPr>
      <w:r w:rsidRPr="006975C6">
        <w:rPr>
          <w:b/>
          <w:bCs/>
          <w:sz w:val="24"/>
          <w:szCs w:val="24"/>
          <w:lang w:val="ro-RO" w:eastAsia="ar-SA"/>
        </w:rPr>
        <w:t>Art. 23.</w:t>
      </w:r>
      <w:r w:rsidRPr="006975C6">
        <w:rPr>
          <w:sz w:val="24"/>
          <w:szCs w:val="24"/>
          <w:lang w:val="ro-RO" w:eastAsia="ar-SA"/>
        </w:rPr>
        <w:t xml:space="preserve"> Propunerea de proiect are caracter ferm şi obligatoriu din punct de vedere al conținutului şi trebuie să fie semnată și ștampilată pe fiecare pagină, pe propria răspundere, de către solicitant sau de către o persoană împuternicită legal de acesta. </w:t>
      </w:r>
    </w:p>
    <w:p w14:paraId="7BC86D3D" w14:textId="77777777" w:rsidR="006975C6" w:rsidRPr="006975C6" w:rsidRDefault="006975C6" w:rsidP="00B93163">
      <w:pPr>
        <w:tabs>
          <w:tab w:val="left" w:pos="990"/>
        </w:tabs>
        <w:spacing w:after="120"/>
        <w:ind w:firstLine="720"/>
        <w:contextualSpacing/>
        <w:jc w:val="both"/>
        <w:rPr>
          <w:sz w:val="24"/>
          <w:szCs w:val="24"/>
          <w:lang w:val="ro-RO" w:eastAsia="ar-SA"/>
        </w:rPr>
      </w:pPr>
      <w:r w:rsidRPr="006975C6">
        <w:rPr>
          <w:b/>
          <w:bCs/>
          <w:sz w:val="24"/>
          <w:szCs w:val="24"/>
          <w:lang w:val="ro-RO" w:eastAsia="ar-SA"/>
        </w:rPr>
        <w:t xml:space="preserve">Art. 24. </w:t>
      </w:r>
      <w:r w:rsidRPr="006975C6">
        <w:rPr>
          <w:sz w:val="24"/>
          <w:szCs w:val="24"/>
          <w:lang w:val="ro-RO" w:eastAsia="ar-SA"/>
        </w:rPr>
        <w:t xml:space="preserve">Bugetul proiectului va fi prezentat exclusiv în lei. În cazul în care suma aprobată nu coincide cu suma solicitată, beneficiarul contractului de finanțare are obligația de a </w:t>
      </w:r>
      <w:r w:rsidRPr="006975C6">
        <w:rPr>
          <w:noProof/>
          <w:sz w:val="24"/>
          <w:szCs w:val="24"/>
          <w:lang w:val="ro-RO" w:eastAsia="en-US"/>
        </w:rPr>
        <w:t xml:space="preserve">prezenta bugetul refăcut la semnarea contractului, </w:t>
      </w:r>
      <w:r w:rsidRPr="006975C6">
        <w:rPr>
          <w:sz w:val="24"/>
          <w:szCs w:val="24"/>
          <w:lang w:val="ro-RO" w:eastAsia="ar-SA"/>
        </w:rPr>
        <w:t xml:space="preserve">cu respectarea contribuției de minim 10% din bugetul ajustat.  </w:t>
      </w:r>
    </w:p>
    <w:p w14:paraId="5313B678" w14:textId="77777777" w:rsidR="006975C6" w:rsidRPr="006975C6" w:rsidRDefault="006975C6" w:rsidP="00B93163">
      <w:pPr>
        <w:tabs>
          <w:tab w:val="left" w:pos="990"/>
        </w:tabs>
        <w:spacing w:after="120"/>
        <w:ind w:firstLine="720"/>
        <w:contextualSpacing/>
        <w:jc w:val="both"/>
        <w:rPr>
          <w:sz w:val="24"/>
          <w:szCs w:val="24"/>
          <w:lang w:val="ro-RO" w:eastAsia="ar-SA"/>
        </w:rPr>
      </w:pPr>
      <w:r w:rsidRPr="006975C6">
        <w:rPr>
          <w:b/>
          <w:bCs/>
          <w:sz w:val="24"/>
          <w:szCs w:val="24"/>
          <w:lang w:val="ro-RO" w:eastAsia="ar-SA"/>
        </w:rPr>
        <w:t xml:space="preserve">Art. 25. </w:t>
      </w:r>
      <w:r w:rsidRPr="006975C6">
        <w:rPr>
          <w:sz w:val="24"/>
          <w:szCs w:val="24"/>
          <w:lang w:val="ro-RO" w:eastAsia="ar-SA"/>
        </w:rPr>
        <w:t>În vederea organizării competiției de selecționare a proiectelor de finanțare nerambursabilă, documentațiile prevăzute la Art. 26 din Ghidul solicitantului se vor depune în termenul stabilit de către autoritatea finanțatoare prin anunțul de participare.</w:t>
      </w:r>
    </w:p>
    <w:p w14:paraId="0EB9C88B" w14:textId="77777777" w:rsidR="003F41E4" w:rsidRDefault="006975C6" w:rsidP="001729C6">
      <w:pPr>
        <w:spacing w:after="120"/>
        <w:ind w:firstLine="720"/>
        <w:contextualSpacing/>
        <w:jc w:val="both"/>
        <w:rPr>
          <w:sz w:val="24"/>
          <w:szCs w:val="24"/>
          <w:lang w:val="ro-RO" w:eastAsia="ar-SA"/>
        </w:rPr>
      </w:pPr>
      <w:r w:rsidRPr="006975C6">
        <w:rPr>
          <w:b/>
          <w:bCs/>
          <w:sz w:val="24"/>
          <w:szCs w:val="24"/>
          <w:lang w:val="ro-RO" w:eastAsia="ar-SA"/>
        </w:rPr>
        <w:t xml:space="preserve">Art. 26. </w:t>
      </w:r>
      <w:r w:rsidRPr="006975C6">
        <w:rPr>
          <w:sz w:val="24"/>
          <w:szCs w:val="24"/>
          <w:lang w:val="ro-RO" w:eastAsia="ar-SA"/>
        </w:rPr>
        <w:t>Documentația solicitanților va conține următoarele acte (</w:t>
      </w:r>
      <w:r w:rsidRPr="006975C6">
        <w:rPr>
          <w:sz w:val="24"/>
          <w:szCs w:val="24"/>
          <w:u w:val="single"/>
          <w:lang w:val="ro-RO" w:eastAsia="ar-SA"/>
        </w:rPr>
        <w:t>toate documentele în copie vor fi certificate prin semnătura reprezentantului și ștampila acestora cu mențiunea ”Conform cu originalul”</w:t>
      </w:r>
      <w:r w:rsidRPr="006975C6">
        <w:rPr>
          <w:sz w:val="24"/>
          <w:szCs w:val="24"/>
          <w:lang w:val="ro-RO" w:eastAsia="ar-SA"/>
        </w:rPr>
        <w:t>):</w:t>
      </w:r>
    </w:p>
    <w:p w14:paraId="1B39B5D3" w14:textId="6565ECF9" w:rsidR="006975C6" w:rsidRDefault="006975C6" w:rsidP="006E5BF2">
      <w:pPr>
        <w:pStyle w:val="Listaszerbekezds"/>
        <w:numPr>
          <w:ilvl w:val="0"/>
          <w:numId w:val="9"/>
        </w:numPr>
        <w:spacing w:after="120"/>
        <w:contextualSpacing/>
        <w:jc w:val="both"/>
        <w:rPr>
          <w:b/>
          <w:bCs/>
          <w:sz w:val="24"/>
          <w:szCs w:val="24"/>
          <w:lang w:val="ro-RO" w:eastAsia="ar-SA"/>
        </w:rPr>
      </w:pPr>
      <w:r w:rsidRPr="003F41E4">
        <w:rPr>
          <w:b/>
          <w:bCs/>
          <w:sz w:val="24"/>
          <w:szCs w:val="24"/>
          <w:lang w:val="ro-RO" w:eastAsia="ar-SA"/>
        </w:rPr>
        <w:t xml:space="preserve">DOSAR 1 – Înregistrat pentru fiecare cerere de finanțare </w:t>
      </w:r>
    </w:p>
    <w:p w14:paraId="30F74541" w14:textId="77777777" w:rsidR="00F92E76" w:rsidRPr="003F41E4" w:rsidRDefault="00F92E76" w:rsidP="00F92E76">
      <w:pPr>
        <w:pStyle w:val="Listaszerbekezds"/>
        <w:spacing w:after="120"/>
        <w:ind w:left="1069"/>
        <w:contextualSpacing/>
        <w:jc w:val="both"/>
        <w:rPr>
          <w:b/>
          <w:bCs/>
          <w:sz w:val="24"/>
          <w:szCs w:val="24"/>
          <w:lang w:val="ro-RO" w:eastAsia="ar-SA"/>
        </w:rPr>
      </w:pPr>
    </w:p>
    <w:p w14:paraId="37119758" w14:textId="77777777" w:rsidR="00F92E76" w:rsidRPr="00F92E76" w:rsidRDefault="006975C6" w:rsidP="006E5BF2">
      <w:pPr>
        <w:pStyle w:val="Listaszerbekezds"/>
        <w:widowControl w:val="0"/>
        <w:numPr>
          <w:ilvl w:val="0"/>
          <w:numId w:val="11"/>
        </w:numPr>
        <w:shd w:val="clear" w:color="auto" w:fill="FFFFFF"/>
        <w:tabs>
          <w:tab w:val="left" w:pos="990"/>
        </w:tabs>
        <w:suppressAutoHyphens/>
        <w:autoSpaceDE w:val="0"/>
        <w:autoSpaceDN w:val="0"/>
        <w:adjustRightInd w:val="0"/>
        <w:spacing w:after="120"/>
        <w:contextualSpacing/>
        <w:jc w:val="both"/>
        <w:rPr>
          <w:b/>
          <w:sz w:val="24"/>
          <w:szCs w:val="24"/>
          <w:lang w:val="it-IT" w:eastAsia="en-US"/>
        </w:rPr>
      </w:pPr>
      <w:r w:rsidRPr="00F92E76">
        <w:rPr>
          <w:sz w:val="24"/>
          <w:szCs w:val="24"/>
          <w:lang w:val="it-IT" w:eastAsia="en-US"/>
        </w:rPr>
        <w:t xml:space="preserve">Opis Dosar 1, conform </w:t>
      </w:r>
      <w:r w:rsidRPr="00F92E76">
        <w:rPr>
          <w:b/>
          <w:bCs/>
          <w:sz w:val="24"/>
          <w:szCs w:val="24"/>
          <w:lang w:val="it-IT" w:eastAsia="en-US"/>
        </w:rPr>
        <w:t xml:space="preserve">Anexei </w:t>
      </w:r>
      <w:r w:rsidR="2465E31C" w:rsidRPr="00F92E76">
        <w:rPr>
          <w:b/>
          <w:bCs/>
          <w:sz w:val="24"/>
          <w:szCs w:val="24"/>
          <w:lang w:val="it-IT" w:eastAsia="en-US"/>
        </w:rPr>
        <w:t>2</w:t>
      </w:r>
    </w:p>
    <w:p w14:paraId="150949F8" w14:textId="3CF250C6" w:rsidR="00F92E76" w:rsidRPr="00F92E76" w:rsidRDefault="006975C6" w:rsidP="006E5BF2">
      <w:pPr>
        <w:pStyle w:val="Listaszerbekezds"/>
        <w:widowControl w:val="0"/>
        <w:numPr>
          <w:ilvl w:val="0"/>
          <w:numId w:val="11"/>
        </w:numPr>
        <w:shd w:val="clear" w:color="auto" w:fill="FFFFFF"/>
        <w:tabs>
          <w:tab w:val="left" w:pos="990"/>
        </w:tabs>
        <w:suppressAutoHyphens/>
        <w:autoSpaceDE w:val="0"/>
        <w:autoSpaceDN w:val="0"/>
        <w:adjustRightInd w:val="0"/>
        <w:spacing w:after="120"/>
        <w:contextualSpacing/>
        <w:jc w:val="both"/>
        <w:rPr>
          <w:b/>
          <w:sz w:val="24"/>
          <w:szCs w:val="24"/>
          <w:lang w:val="it-IT" w:eastAsia="en-US"/>
        </w:rPr>
      </w:pPr>
      <w:r w:rsidRPr="00F92E76">
        <w:rPr>
          <w:sz w:val="24"/>
          <w:szCs w:val="24"/>
          <w:lang w:val="ro-RO" w:eastAsia="ar-SA"/>
        </w:rPr>
        <w:t xml:space="preserve">Formularul de cerere a finanțării, conform </w:t>
      </w:r>
      <w:r w:rsidRPr="00F92E76">
        <w:rPr>
          <w:b/>
          <w:bCs/>
          <w:sz w:val="24"/>
          <w:szCs w:val="24"/>
          <w:lang w:val="ro-RO" w:eastAsia="ar-SA"/>
        </w:rPr>
        <w:t xml:space="preserve">Anexei </w:t>
      </w:r>
      <w:r w:rsidR="007326CA" w:rsidRPr="00F92E76">
        <w:rPr>
          <w:b/>
          <w:bCs/>
          <w:sz w:val="24"/>
          <w:szCs w:val="24"/>
          <w:lang w:val="ro-RO" w:eastAsia="ar-SA"/>
        </w:rPr>
        <w:t>4</w:t>
      </w:r>
      <w:r w:rsidRPr="00F92E76">
        <w:rPr>
          <w:b/>
          <w:bCs/>
          <w:sz w:val="24"/>
          <w:szCs w:val="24"/>
          <w:lang w:val="ro-RO" w:eastAsia="ar-SA"/>
        </w:rPr>
        <w:t xml:space="preserve"> </w:t>
      </w:r>
      <w:r w:rsidRPr="00F92E76">
        <w:rPr>
          <w:sz w:val="24"/>
          <w:szCs w:val="24"/>
          <w:lang w:val="it-IT" w:eastAsia="ar-SA"/>
        </w:rPr>
        <w:t>;</w:t>
      </w:r>
    </w:p>
    <w:p w14:paraId="5F7469AD" w14:textId="77777777" w:rsidR="009120DB" w:rsidRPr="009120DB" w:rsidRDefault="006975C6" w:rsidP="006E5BF2">
      <w:pPr>
        <w:pStyle w:val="Listaszerbekezds"/>
        <w:widowControl w:val="0"/>
        <w:numPr>
          <w:ilvl w:val="0"/>
          <w:numId w:val="11"/>
        </w:numPr>
        <w:shd w:val="clear" w:color="auto" w:fill="FFFFFF"/>
        <w:tabs>
          <w:tab w:val="left" w:pos="990"/>
        </w:tabs>
        <w:suppressAutoHyphens/>
        <w:autoSpaceDE w:val="0"/>
        <w:autoSpaceDN w:val="0"/>
        <w:adjustRightInd w:val="0"/>
        <w:spacing w:after="120"/>
        <w:contextualSpacing/>
        <w:jc w:val="both"/>
        <w:rPr>
          <w:sz w:val="24"/>
          <w:szCs w:val="24"/>
          <w:lang w:val="it-IT" w:eastAsia="en-US"/>
        </w:rPr>
      </w:pPr>
      <w:r w:rsidRPr="009120DB">
        <w:rPr>
          <w:sz w:val="24"/>
          <w:szCs w:val="24"/>
          <w:lang w:val="it-IT" w:eastAsia="ar-SA"/>
        </w:rPr>
        <w:t xml:space="preserve">Proiectul bugetului de venituri și cheltuieli al proiectului, detalierea cheltuielilor, buget narativ, conform </w:t>
      </w:r>
      <w:r w:rsidRPr="009120DB">
        <w:rPr>
          <w:b/>
          <w:sz w:val="24"/>
          <w:szCs w:val="24"/>
          <w:lang w:val="it-IT" w:eastAsia="ar-SA"/>
        </w:rPr>
        <w:t xml:space="preserve">Anexei </w:t>
      </w:r>
      <w:r w:rsidR="00FE4548" w:rsidRPr="009120DB">
        <w:rPr>
          <w:b/>
          <w:sz w:val="24"/>
          <w:szCs w:val="24"/>
          <w:lang w:val="it-IT" w:eastAsia="ar-SA"/>
        </w:rPr>
        <w:t>5</w:t>
      </w:r>
    </w:p>
    <w:p w14:paraId="56F10443" w14:textId="47EBDD17" w:rsidR="006975C6" w:rsidRPr="009120DB" w:rsidRDefault="006975C6" w:rsidP="006E5BF2">
      <w:pPr>
        <w:pStyle w:val="Listaszerbekezds"/>
        <w:widowControl w:val="0"/>
        <w:numPr>
          <w:ilvl w:val="0"/>
          <w:numId w:val="11"/>
        </w:numPr>
        <w:shd w:val="clear" w:color="auto" w:fill="FFFFFF"/>
        <w:tabs>
          <w:tab w:val="left" w:pos="990"/>
        </w:tabs>
        <w:suppressAutoHyphens/>
        <w:autoSpaceDE w:val="0"/>
        <w:autoSpaceDN w:val="0"/>
        <w:adjustRightInd w:val="0"/>
        <w:spacing w:after="120"/>
        <w:contextualSpacing/>
        <w:jc w:val="both"/>
        <w:rPr>
          <w:sz w:val="24"/>
          <w:szCs w:val="24"/>
          <w:lang w:val="it-IT" w:eastAsia="en-US"/>
        </w:rPr>
      </w:pPr>
      <w:r w:rsidRPr="009120DB">
        <w:rPr>
          <w:sz w:val="24"/>
          <w:szCs w:val="24"/>
          <w:lang w:val="ro-RO" w:eastAsia="ar-SA"/>
        </w:rPr>
        <w:t xml:space="preserve">Declarația </w:t>
      </w:r>
      <w:r w:rsidR="00BA382C">
        <w:rPr>
          <w:sz w:val="24"/>
          <w:szCs w:val="24"/>
          <w:lang w:val="ro-RO" w:eastAsia="ar-SA"/>
        </w:rPr>
        <w:t>de eligibilitate şi Declaraţia pe propria răspundere a solicitantului</w:t>
      </w:r>
      <w:r w:rsidRPr="009120DB">
        <w:rPr>
          <w:sz w:val="24"/>
          <w:szCs w:val="24"/>
          <w:lang w:val="ro-RO" w:eastAsia="ar-SA"/>
        </w:rPr>
        <w:t xml:space="preserve">, conform </w:t>
      </w:r>
      <w:r w:rsidRPr="009120DB">
        <w:rPr>
          <w:b/>
          <w:bCs/>
          <w:sz w:val="24"/>
          <w:szCs w:val="24"/>
          <w:lang w:val="ro-RO" w:eastAsia="ar-SA"/>
        </w:rPr>
        <w:t xml:space="preserve">Anexei  </w:t>
      </w:r>
      <w:r w:rsidR="00FE4548" w:rsidRPr="009120DB">
        <w:rPr>
          <w:b/>
          <w:bCs/>
          <w:sz w:val="24"/>
          <w:szCs w:val="24"/>
          <w:lang w:val="ro-RO" w:eastAsia="ar-SA"/>
        </w:rPr>
        <w:t>6</w:t>
      </w:r>
      <w:r w:rsidRPr="009120DB">
        <w:rPr>
          <w:sz w:val="24"/>
          <w:szCs w:val="24"/>
          <w:lang w:val="ro-RO" w:eastAsia="ar-SA"/>
        </w:rPr>
        <w:t>;</w:t>
      </w:r>
    </w:p>
    <w:p w14:paraId="773D6B6F" w14:textId="0452E743" w:rsidR="006975C6" w:rsidRPr="006975C6" w:rsidRDefault="006975C6" w:rsidP="006E5BF2">
      <w:pPr>
        <w:widowControl w:val="0"/>
        <w:numPr>
          <w:ilvl w:val="0"/>
          <w:numId w:val="11"/>
        </w:numPr>
        <w:shd w:val="clear" w:color="auto" w:fill="FFFFFF"/>
        <w:tabs>
          <w:tab w:val="left" w:pos="990"/>
        </w:tabs>
        <w:suppressAutoHyphens/>
        <w:autoSpaceDE w:val="0"/>
        <w:autoSpaceDN w:val="0"/>
        <w:adjustRightInd w:val="0"/>
        <w:spacing w:after="120"/>
        <w:contextualSpacing/>
        <w:jc w:val="both"/>
        <w:rPr>
          <w:sz w:val="24"/>
          <w:szCs w:val="24"/>
          <w:lang w:val="it-IT" w:eastAsia="en-US"/>
        </w:rPr>
      </w:pPr>
      <w:r w:rsidRPr="006975C6">
        <w:rPr>
          <w:sz w:val="24"/>
          <w:szCs w:val="24"/>
          <w:lang w:val="ro-RO" w:eastAsia="ar-SA"/>
        </w:rPr>
        <w:t xml:space="preserve">Declarația de imparțialitate a solicitantului, conform </w:t>
      </w:r>
      <w:r w:rsidRPr="006975C6">
        <w:rPr>
          <w:b/>
          <w:bCs/>
          <w:sz w:val="24"/>
          <w:szCs w:val="24"/>
          <w:lang w:val="ro-RO" w:eastAsia="ar-SA"/>
        </w:rPr>
        <w:t xml:space="preserve">Anexei  </w:t>
      </w:r>
      <w:r w:rsidR="00FE4548">
        <w:rPr>
          <w:b/>
          <w:bCs/>
          <w:sz w:val="24"/>
          <w:szCs w:val="24"/>
          <w:lang w:val="ro-RO" w:eastAsia="ar-SA"/>
        </w:rPr>
        <w:t>7</w:t>
      </w:r>
      <w:r w:rsidRPr="006975C6">
        <w:rPr>
          <w:sz w:val="24"/>
          <w:szCs w:val="24"/>
          <w:lang w:val="ro-RO" w:eastAsia="ar-SA"/>
        </w:rPr>
        <w:t>;</w:t>
      </w:r>
    </w:p>
    <w:p w14:paraId="0A4F6D26" w14:textId="4E9D1D15" w:rsidR="006975C6" w:rsidRPr="006975C6" w:rsidRDefault="006975C6" w:rsidP="006E5BF2">
      <w:pPr>
        <w:widowControl w:val="0"/>
        <w:numPr>
          <w:ilvl w:val="0"/>
          <w:numId w:val="11"/>
        </w:numPr>
        <w:shd w:val="clear" w:color="auto" w:fill="FFFFFF" w:themeFill="background1"/>
        <w:tabs>
          <w:tab w:val="left" w:pos="990"/>
        </w:tabs>
        <w:suppressAutoHyphens/>
        <w:autoSpaceDE w:val="0"/>
        <w:autoSpaceDN w:val="0"/>
        <w:adjustRightInd w:val="0"/>
        <w:spacing w:after="120"/>
        <w:contextualSpacing/>
        <w:jc w:val="both"/>
        <w:rPr>
          <w:sz w:val="24"/>
          <w:szCs w:val="24"/>
          <w:lang w:val="it-IT" w:eastAsia="en-US"/>
        </w:rPr>
      </w:pPr>
      <w:r w:rsidRPr="006975C6">
        <w:rPr>
          <w:sz w:val="24"/>
          <w:szCs w:val="24"/>
          <w:lang w:val="ro-RO" w:eastAsia="en-US"/>
        </w:rPr>
        <w:t>CV-ul coordonator</w:t>
      </w:r>
      <w:r w:rsidR="00A24737">
        <w:rPr>
          <w:sz w:val="24"/>
          <w:szCs w:val="24"/>
          <w:lang w:val="ro-RO" w:eastAsia="en-US"/>
        </w:rPr>
        <w:t>ului de</w:t>
      </w:r>
      <w:r w:rsidRPr="006975C6">
        <w:rPr>
          <w:sz w:val="24"/>
          <w:szCs w:val="24"/>
          <w:lang w:val="ro-RO" w:eastAsia="en-US"/>
        </w:rPr>
        <w:t xml:space="preserve"> proiect</w:t>
      </w:r>
      <w:r w:rsidR="66CEC9C9" w:rsidRPr="006975C6">
        <w:rPr>
          <w:sz w:val="24"/>
          <w:szCs w:val="24"/>
          <w:lang w:val="ro-RO" w:eastAsia="en-US"/>
        </w:rPr>
        <w:t xml:space="preserve"> </w:t>
      </w:r>
      <w:r w:rsidR="00F06261">
        <w:rPr>
          <w:sz w:val="24"/>
          <w:szCs w:val="24"/>
          <w:lang w:val="ro-RO" w:eastAsia="en-US"/>
        </w:rPr>
        <w:t xml:space="preserve">şi a specialiştilor </w:t>
      </w:r>
      <w:r w:rsidR="00D431F9" w:rsidRPr="00D431F9">
        <w:rPr>
          <w:b/>
          <w:bCs/>
          <w:sz w:val="24"/>
          <w:szCs w:val="24"/>
          <w:lang w:val="ro-RO" w:eastAsia="en-US"/>
        </w:rPr>
        <w:t>Anexa 8</w:t>
      </w:r>
      <w:r w:rsidRPr="006975C6">
        <w:rPr>
          <w:spacing w:val="1"/>
          <w:sz w:val="24"/>
          <w:szCs w:val="24"/>
          <w:lang w:val="ro-RO" w:eastAsia="en-US"/>
        </w:rPr>
        <w:t>;</w:t>
      </w:r>
    </w:p>
    <w:p w14:paraId="7F0995C3" w14:textId="00D54BA8" w:rsidR="007C0FB1" w:rsidRPr="006975C6" w:rsidRDefault="007C0FB1" w:rsidP="006E5BF2">
      <w:pPr>
        <w:widowControl w:val="0"/>
        <w:numPr>
          <w:ilvl w:val="0"/>
          <w:numId w:val="11"/>
        </w:numPr>
        <w:shd w:val="clear" w:color="auto" w:fill="FFFFFF" w:themeFill="background1"/>
        <w:tabs>
          <w:tab w:val="left" w:pos="990"/>
        </w:tabs>
        <w:suppressAutoHyphens/>
        <w:autoSpaceDE w:val="0"/>
        <w:autoSpaceDN w:val="0"/>
        <w:adjustRightInd w:val="0"/>
        <w:spacing w:after="120"/>
        <w:contextualSpacing/>
        <w:jc w:val="both"/>
        <w:rPr>
          <w:sz w:val="24"/>
          <w:szCs w:val="24"/>
          <w:lang w:val="it-IT" w:eastAsia="en-US"/>
        </w:rPr>
      </w:pPr>
      <w:r>
        <w:rPr>
          <w:sz w:val="24"/>
          <w:szCs w:val="24"/>
          <w:lang w:val="ro-RO" w:eastAsia="ar-SA"/>
        </w:rPr>
        <w:t xml:space="preserve">Alte documente relevante </w:t>
      </w:r>
      <w:r w:rsidR="00F06261">
        <w:rPr>
          <w:sz w:val="24"/>
          <w:szCs w:val="24"/>
          <w:lang w:val="ro-RO" w:eastAsia="ar-SA"/>
        </w:rPr>
        <w:t xml:space="preserve">( specialişti invitaţi, </w:t>
      </w:r>
      <w:r w:rsidR="00B8728E">
        <w:rPr>
          <w:sz w:val="24"/>
          <w:szCs w:val="24"/>
          <w:lang w:val="ro-RO" w:eastAsia="ar-SA"/>
        </w:rPr>
        <w:t>oferte de preţ</w:t>
      </w:r>
      <w:r w:rsidR="00D53648">
        <w:rPr>
          <w:sz w:val="24"/>
          <w:szCs w:val="24"/>
          <w:lang w:val="ro-RO" w:eastAsia="ar-SA"/>
        </w:rPr>
        <w:t xml:space="preserve"> etc.</w:t>
      </w:r>
      <w:r w:rsidR="00B8728E">
        <w:rPr>
          <w:sz w:val="24"/>
          <w:szCs w:val="24"/>
          <w:lang w:val="ro-RO" w:eastAsia="ar-SA"/>
        </w:rPr>
        <w:t>)</w:t>
      </w:r>
    </w:p>
    <w:p w14:paraId="792A5483" w14:textId="4675E5E0" w:rsidR="00685347" w:rsidRPr="0009620E" w:rsidRDefault="00E36871" w:rsidP="00E36871">
      <w:pPr>
        <w:widowControl w:val="0"/>
        <w:shd w:val="clear" w:color="auto" w:fill="FFFFFF"/>
        <w:tabs>
          <w:tab w:val="left" w:pos="990"/>
        </w:tabs>
        <w:suppressAutoHyphens/>
        <w:autoSpaceDE w:val="0"/>
        <w:autoSpaceDN w:val="0"/>
        <w:adjustRightInd w:val="0"/>
        <w:spacing w:after="120"/>
        <w:ind w:left="2509"/>
        <w:contextualSpacing/>
        <w:jc w:val="both"/>
        <w:rPr>
          <w:sz w:val="24"/>
          <w:szCs w:val="24"/>
          <w:lang w:val="it-IT" w:eastAsia="en-US"/>
        </w:rPr>
      </w:pPr>
      <w:r>
        <w:rPr>
          <w:sz w:val="24"/>
          <w:szCs w:val="24"/>
          <w:lang w:val="it-IT" w:eastAsia="en-US"/>
        </w:rPr>
        <w:br/>
      </w:r>
    </w:p>
    <w:p w14:paraId="2A626DFA" w14:textId="373F207E" w:rsidR="006975C6" w:rsidRDefault="00756608" w:rsidP="006629BE">
      <w:pPr>
        <w:tabs>
          <w:tab w:val="left" w:pos="990"/>
        </w:tabs>
        <w:spacing w:after="120"/>
        <w:ind w:left="720"/>
        <w:contextualSpacing/>
        <w:jc w:val="both"/>
        <w:rPr>
          <w:b/>
          <w:bCs/>
          <w:sz w:val="24"/>
          <w:szCs w:val="24"/>
          <w:lang w:val="ro-RO" w:eastAsia="ar-SA"/>
        </w:rPr>
      </w:pPr>
      <w:r>
        <w:rPr>
          <w:b/>
          <w:bCs/>
          <w:sz w:val="24"/>
          <w:szCs w:val="24"/>
          <w:lang w:val="ro-RO" w:eastAsia="ar-SA"/>
        </w:rPr>
        <w:t xml:space="preserve">(2) </w:t>
      </w:r>
      <w:r w:rsidR="006975C6" w:rsidRPr="006975C6">
        <w:rPr>
          <w:b/>
          <w:bCs/>
          <w:sz w:val="24"/>
          <w:szCs w:val="24"/>
          <w:lang w:val="ro-RO" w:eastAsia="ar-SA"/>
        </w:rPr>
        <w:t xml:space="preserve"> DOSAR 2 – Înregistrat pentru fiecare solicitant</w:t>
      </w:r>
    </w:p>
    <w:p w14:paraId="0BCE41D7" w14:textId="77777777" w:rsidR="003F41E4" w:rsidRPr="006975C6" w:rsidRDefault="003F41E4" w:rsidP="006629BE">
      <w:pPr>
        <w:tabs>
          <w:tab w:val="left" w:pos="990"/>
        </w:tabs>
        <w:spacing w:after="120"/>
        <w:ind w:left="720"/>
        <w:contextualSpacing/>
        <w:jc w:val="both"/>
        <w:rPr>
          <w:b/>
          <w:bCs/>
          <w:sz w:val="24"/>
          <w:szCs w:val="24"/>
          <w:lang w:val="ro-RO" w:eastAsia="ar-SA"/>
        </w:rPr>
      </w:pPr>
    </w:p>
    <w:p w14:paraId="1D21DAC0" w14:textId="77777777" w:rsidR="006975C6" w:rsidRPr="006975C6" w:rsidRDefault="006975C6" w:rsidP="00D1180C">
      <w:pPr>
        <w:widowControl w:val="0"/>
        <w:numPr>
          <w:ilvl w:val="0"/>
          <w:numId w:val="2"/>
        </w:numPr>
        <w:shd w:val="clear" w:color="auto" w:fill="FFFFFF"/>
        <w:tabs>
          <w:tab w:val="left" w:pos="851"/>
          <w:tab w:val="left" w:pos="990"/>
        </w:tabs>
        <w:autoSpaceDE w:val="0"/>
        <w:autoSpaceDN w:val="0"/>
        <w:adjustRightInd w:val="0"/>
        <w:spacing w:after="120"/>
        <w:ind w:left="0" w:firstLine="720"/>
        <w:contextualSpacing/>
        <w:jc w:val="both"/>
        <w:rPr>
          <w:b/>
          <w:sz w:val="24"/>
          <w:szCs w:val="24"/>
          <w:lang w:val="it-IT" w:eastAsia="en-US"/>
        </w:rPr>
      </w:pPr>
      <w:r w:rsidRPr="006975C6">
        <w:rPr>
          <w:sz w:val="24"/>
          <w:szCs w:val="24"/>
          <w:lang w:val="it-IT" w:eastAsia="en-US"/>
        </w:rPr>
        <w:t xml:space="preserve">Opis Dosar 2, conform </w:t>
      </w:r>
      <w:r w:rsidRPr="006975C6">
        <w:rPr>
          <w:b/>
          <w:sz w:val="24"/>
          <w:szCs w:val="24"/>
          <w:lang w:val="it-IT" w:eastAsia="en-US"/>
        </w:rPr>
        <w:t>Anexei 3</w:t>
      </w:r>
    </w:p>
    <w:p w14:paraId="585B7B8D" w14:textId="4ADD1809" w:rsidR="006975C6" w:rsidRPr="00502D2E" w:rsidRDefault="006975C6" w:rsidP="00D1180C">
      <w:pPr>
        <w:widowControl w:val="0"/>
        <w:numPr>
          <w:ilvl w:val="0"/>
          <w:numId w:val="2"/>
        </w:numPr>
        <w:shd w:val="clear" w:color="auto" w:fill="FFFFFF"/>
        <w:tabs>
          <w:tab w:val="left" w:pos="851"/>
          <w:tab w:val="left" w:pos="990"/>
        </w:tabs>
        <w:autoSpaceDE w:val="0"/>
        <w:autoSpaceDN w:val="0"/>
        <w:adjustRightInd w:val="0"/>
        <w:spacing w:after="120"/>
        <w:ind w:left="0" w:firstLine="720"/>
        <w:contextualSpacing/>
        <w:jc w:val="both"/>
        <w:rPr>
          <w:sz w:val="24"/>
          <w:szCs w:val="24"/>
          <w:lang w:val="it-IT" w:eastAsia="en-US"/>
        </w:rPr>
      </w:pPr>
      <w:r w:rsidRPr="004E2391">
        <w:rPr>
          <w:sz w:val="24"/>
          <w:szCs w:val="24"/>
          <w:lang w:val="it-IT" w:eastAsia="en-US"/>
        </w:rPr>
        <w:t>Statutul solicitantului</w:t>
      </w:r>
      <w:r w:rsidR="00D41C2E" w:rsidRPr="004E2391">
        <w:rPr>
          <w:sz w:val="24"/>
          <w:szCs w:val="24"/>
          <w:lang w:val="it-IT" w:eastAsia="en-US"/>
        </w:rPr>
        <w:t xml:space="preserve"> </w:t>
      </w:r>
      <w:r w:rsidR="00D41C2E" w:rsidRPr="004E2391">
        <w:rPr>
          <w:sz w:val="24"/>
          <w:szCs w:val="24"/>
          <w:lang w:val="ro-RO" w:eastAsia="en-US"/>
        </w:rPr>
        <w:t>şi/sau a</w:t>
      </w:r>
      <w:r w:rsidRPr="004E2391">
        <w:rPr>
          <w:sz w:val="24"/>
          <w:szCs w:val="24"/>
          <w:lang w:val="it-IT" w:eastAsia="en-US"/>
        </w:rPr>
        <w:t>ctul constitutiv al solicitantului</w:t>
      </w:r>
      <w:r w:rsidR="009C3923" w:rsidRPr="004E2391">
        <w:rPr>
          <w:sz w:val="24"/>
          <w:szCs w:val="24"/>
          <w:lang w:val="it-IT" w:eastAsia="en-US"/>
        </w:rPr>
        <w:t xml:space="preserve"> </w:t>
      </w:r>
      <w:r w:rsidR="009C3923" w:rsidRPr="002A3C8E">
        <w:rPr>
          <w:sz w:val="24"/>
          <w:szCs w:val="24"/>
          <w:lang w:val="it-IT" w:eastAsia="en-US"/>
        </w:rPr>
        <w:t>și orice modific</w:t>
      </w:r>
      <w:r w:rsidR="00AA6AC9" w:rsidRPr="004E2391">
        <w:rPr>
          <w:sz w:val="24"/>
          <w:szCs w:val="24"/>
          <w:lang w:val="it-IT" w:eastAsia="en-US"/>
        </w:rPr>
        <w:t>are</w:t>
      </w:r>
      <w:r w:rsidR="009C3923" w:rsidRPr="002A3C8E">
        <w:rPr>
          <w:sz w:val="24"/>
          <w:szCs w:val="24"/>
          <w:lang w:val="it-IT" w:eastAsia="en-US"/>
        </w:rPr>
        <w:t xml:space="preserve"> ale acest</w:t>
      </w:r>
      <w:r w:rsidR="00AA6AC9" w:rsidRPr="004E2391">
        <w:rPr>
          <w:sz w:val="24"/>
          <w:szCs w:val="24"/>
          <w:lang w:val="it-IT" w:eastAsia="en-US"/>
        </w:rPr>
        <w:t>ora</w:t>
      </w:r>
      <w:r w:rsidR="00502D2E">
        <w:rPr>
          <w:sz w:val="24"/>
          <w:szCs w:val="24"/>
          <w:lang w:val="it-IT" w:eastAsia="en-US"/>
        </w:rPr>
        <w:t xml:space="preserve"> </w:t>
      </w:r>
      <w:r w:rsidR="00502D2E" w:rsidRPr="00502D2E">
        <w:rPr>
          <w:sz w:val="24"/>
          <w:szCs w:val="24"/>
          <w:lang w:val="it-IT" w:eastAsia="en-US"/>
        </w:rPr>
        <w:t>(acte adiţionale şi încheierile civile aferente, dup</w:t>
      </w:r>
      <w:r w:rsidR="00502D2E" w:rsidRPr="00502D2E">
        <w:rPr>
          <w:sz w:val="24"/>
          <w:szCs w:val="24"/>
          <w:lang w:val="ro-RO" w:eastAsia="en-US"/>
        </w:rPr>
        <w:t>ă caz</w:t>
      </w:r>
      <w:r w:rsidR="00502D2E" w:rsidRPr="00502D2E">
        <w:rPr>
          <w:sz w:val="24"/>
          <w:szCs w:val="24"/>
          <w:lang w:val="it-IT" w:eastAsia="en-US"/>
        </w:rPr>
        <w:t xml:space="preserve"> )</w:t>
      </w:r>
      <w:r w:rsidR="00FD6E5B">
        <w:rPr>
          <w:sz w:val="24"/>
          <w:szCs w:val="24"/>
          <w:lang w:val="it-IT" w:eastAsia="en-US"/>
        </w:rPr>
        <w:t>;</w:t>
      </w:r>
      <w:r w:rsidR="00502D2E" w:rsidRPr="00502D2E">
        <w:rPr>
          <w:sz w:val="24"/>
          <w:szCs w:val="24"/>
          <w:lang w:val="it-IT" w:eastAsia="en-US"/>
        </w:rPr>
        <w:t xml:space="preserve"> </w:t>
      </w:r>
    </w:p>
    <w:p w14:paraId="489FA63D" w14:textId="0E4FBB33" w:rsidR="006975C6" w:rsidRPr="006975C6" w:rsidRDefault="00FD6E5B" w:rsidP="00D1180C">
      <w:pPr>
        <w:widowControl w:val="0"/>
        <w:numPr>
          <w:ilvl w:val="0"/>
          <w:numId w:val="2"/>
        </w:numPr>
        <w:shd w:val="clear" w:color="auto" w:fill="FFFFFF"/>
        <w:tabs>
          <w:tab w:val="left" w:pos="851"/>
          <w:tab w:val="left" w:pos="990"/>
        </w:tabs>
        <w:autoSpaceDE w:val="0"/>
        <w:autoSpaceDN w:val="0"/>
        <w:adjustRightInd w:val="0"/>
        <w:spacing w:after="120"/>
        <w:ind w:left="0" w:firstLine="720"/>
        <w:contextualSpacing/>
        <w:jc w:val="both"/>
        <w:rPr>
          <w:sz w:val="24"/>
          <w:szCs w:val="24"/>
          <w:lang w:val="it-IT" w:eastAsia="en-US"/>
        </w:rPr>
      </w:pPr>
      <w:r w:rsidRPr="00FD6E5B">
        <w:rPr>
          <w:sz w:val="24"/>
          <w:szCs w:val="24"/>
          <w:lang w:val="it-IT" w:eastAsia="en-US"/>
        </w:rPr>
        <w:t>Hotă</w:t>
      </w:r>
      <w:r w:rsidR="008A66DB">
        <w:rPr>
          <w:sz w:val="24"/>
          <w:szCs w:val="24"/>
          <w:lang w:val="it-IT" w:eastAsia="en-US"/>
        </w:rPr>
        <w:t>r</w:t>
      </w:r>
      <w:r w:rsidRPr="00FD6E5B">
        <w:rPr>
          <w:sz w:val="24"/>
          <w:szCs w:val="24"/>
          <w:lang w:val="it-IT" w:eastAsia="en-US"/>
        </w:rPr>
        <w:t>ârea judecătorească (sentinţa civilă/încheiere/decizie) de înfiinţare prin care a fost înregistrată organizația la instanţele judecătoreşti competente</w:t>
      </w:r>
      <w:r w:rsidR="006975C6" w:rsidRPr="006975C6">
        <w:rPr>
          <w:sz w:val="24"/>
          <w:szCs w:val="24"/>
          <w:lang w:val="it-IT" w:eastAsia="en-US"/>
        </w:rPr>
        <w:t>;</w:t>
      </w:r>
    </w:p>
    <w:p w14:paraId="75A7CB02" w14:textId="06537AA3" w:rsidR="006975C6" w:rsidRPr="00253054" w:rsidRDefault="006975C6" w:rsidP="00253054">
      <w:pPr>
        <w:widowControl w:val="0"/>
        <w:numPr>
          <w:ilvl w:val="0"/>
          <w:numId w:val="2"/>
        </w:numPr>
        <w:shd w:val="clear" w:color="auto" w:fill="FFFFFF"/>
        <w:tabs>
          <w:tab w:val="left" w:pos="851"/>
          <w:tab w:val="left" w:pos="990"/>
        </w:tabs>
        <w:autoSpaceDE w:val="0"/>
        <w:autoSpaceDN w:val="0"/>
        <w:adjustRightInd w:val="0"/>
        <w:spacing w:after="120"/>
        <w:ind w:left="0" w:firstLine="720"/>
        <w:contextualSpacing/>
        <w:jc w:val="both"/>
        <w:rPr>
          <w:sz w:val="24"/>
          <w:szCs w:val="24"/>
          <w:lang w:val="it-IT" w:eastAsia="en-US"/>
        </w:rPr>
      </w:pPr>
      <w:r w:rsidRPr="006975C6">
        <w:rPr>
          <w:sz w:val="24"/>
          <w:szCs w:val="24"/>
          <w:lang w:val="en-US" w:eastAsia="en-US"/>
        </w:rPr>
        <w:t xml:space="preserve">Certificatul de înregistrare </w:t>
      </w:r>
      <w:proofErr w:type="gramStart"/>
      <w:r w:rsidRPr="006975C6">
        <w:rPr>
          <w:sz w:val="24"/>
          <w:szCs w:val="24"/>
          <w:lang w:val="en-US" w:eastAsia="en-US"/>
        </w:rPr>
        <w:t>fiscală;</w:t>
      </w:r>
      <w:proofErr w:type="gramEnd"/>
    </w:p>
    <w:p w14:paraId="3D26D386" w14:textId="0C66302B" w:rsidR="00A63874" w:rsidRDefault="006975C6" w:rsidP="00D1180C">
      <w:pPr>
        <w:widowControl w:val="0"/>
        <w:numPr>
          <w:ilvl w:val="0"/>
          <w:numId w:val="2"/>
        </w:numPr>
        <w:shd w:val="clear" w:color="auto" w:fill="FFFFFF"/>
        <w:tabs>
          <w:tab w:val="left" w:pos="851"/>
          <w:tab w:val="left" w:pos="990"/>
        </w:tabs>
        <w:autoSpaceDE w:val="0"/>
        <w:autoSpaceDN w:val="0"/>
        <w:adjustRightInd w:val="0"/>
        <w:spacing w:after="120"/>
        <w:ind w:left="0" w:firstLine="720"/>
        <w:contextualSpacing/>
        <w:jc w:val="both"/>
        <w:rPr>
          <w:sz w:val="24"/>
          <w:szCs w:val="24"/>
          <w:lang w:val="ro-RO" w:eastAsia="en-US"/>
        </w:rPr>
      </w:pPr>
      <w:r w:rsidRPr="006975C6">
        <w:rPr>
          <w:sz w:val="24"/>
          <w:szCs w:val="24"/>
          <w:lang w:val="it-IT" w:eastAsia="en-US"/>
        </w:rPr>
        <w:t xml:space="preserve">Extras din Registrul Special al Asociațiilor şi Fundațiilor/Registrul Persoanelor Juridice fără scop patrimonial, </w:t>
      </w:r>
      <w:r w:rsidR="00591536">
        <w:rPr>
          <w:sz w:val="24"/>
          <w:szCs w:val="24"/>
          <w:lang w:val="ro-RO" w:eastAsia="en-US"/>
        </w:rPr>
        <w:t xml:space="preserve">nu mai vechi </w:t>
      </w:r>
      <w:r w:rsidR="000B4105">
        <w:rPr>
          <w:sz w:val="24"/>
          <w:szCs w:val="24"/>
          <w:lang w:val="ro-RO" w:eastAsia="en-US"/>
        </w:rPr>
        <w:t>de 30 de zile de la data depunerii cererii</w:t>
      </w:r>
      <w:r w:rsidRPr="006975C6">
        <w:rPr>
          <w:sz w:val="24"/>
          <w:szCs w:val="24"/>
          <w:lang w:val="ro-RO" w:eastAsia="en-US"/>
        </w:rPr>
        <w:t xml:space="preserve">. </w:t>
      </w:r>
    </w:p>
    <w:p w14:paraId="41241392" w14:textId="2AB478B3" w:rsidR="006975C6" w:rsidRPr="006975C6" w:rsidRDefault="006975C6" w:rsidP="00BD2075">
      <w:pPr>
        <w:widowControl w:val="0"/>
        <w:shd w:val="clear" w:color="auto" w:fill="FFFFFF"/>
        <w:tabs>
          <w:tab w:val="left" w:pos="851"/>
          <w:tab w:val="left" w:pos="990"/>
        </w:tabs>
        <w:autoSpaceDE w:val="0"/>
        <w:autoSpaceDN w:val="0"/>
        <w:adjustRightInd w:val="0"/>
        <w:spacing w:after="120"/>
        <w:contextualSpacing/>
        <w:jc w:val="both"/>
        <w:rPr>
          <w:sz w:val="24"/>
          <w:szCs w:val="24"/>
          <w:lang w:val="ro-RO" w:eastAsia="en-US"/>
        </w:rPr>
      </w:pPr>
      <w:r w:rsidRPr="006975C6">
        <w:rPr>
          <w:sz w:val="24"/>
          <w:szCs w:val="24"/>
          <w:lang w:val="ro-RO" w:eastAsia="en-US"/>
        </w:rPr>
        <w:t xml:space="preserve">Extrasul trebuie să cuprindă toate datele al ONG-ului. (sediu, numărul și data înregistrării, denumire, </w:t>
      </w:r>
      <w:r w:rsidRPr="006975C6">
        <w:rPr>
          <w:sz w:val="24"/>
          <w:szCs w:val="24"/>
          <w:lang w:val="ro-RO" w:eastAsia="en-US"/>
        </w:rPr>
        <w:lastRenderedPageBreak/>
        <w:t>durata de funcționare, patrimoniu, asociații, scopul, obiective, conducerea, reprezentanții, filiale, modificări ale actului constitutiv)</w:t>
      </w:r>
      <w:r w:rsidR="00FD6E5B">
        <w:rPr>
          <w:sz w:val="24"/>
          <w:szCs w:val="24"/>
          <w:lang w:val="ro-RO" w:eastAsia="en-US"/>
        </w:rPr>
        <w:t>;</w:t>
      </w:r>
    </w:p>
    <w:p w14:paraId="1493B176" w14:textId="5DA649C7" w:rsidR="006975C6" w:rsidRDefault="006975C6" w:rsidP="00D1180C">
      <w:pPr>
        <w:widowControl w:val="0"/>
        <w:numPr>
          <w:ilvl w:val="0"/>
          <w:numId w:val="2"/>
        </w:numPr>
        <w:shd w:val="clear" w:color="auto" w:fill="FFFFFF"/>
        <w:tabs>
          <w:tab w:val="left" w:pos="851"/>
          <w:tab w:val="left" w:pos="990"/>
        </w:tabs>
        <w:autoSpaceDE w:val="0"/>
        <w:autoSpaceDN w:val="0"/>
        <w:adjustRightInd w:val="0"/>
        <w:spacing w:after="120"/>
        <w:ind w:left="0" w:firstLine="720"/>
        <w:contextualSpacing/>
        <w:jc w:val="both"/>
        <w:rPr>
          <w:sz w:val="24"/>
          <w:szCs w:val="24"/>
          <w:lang w:val="ro-RO" w:eastAsia="en-US"/>
        </w:rPr>
      </w:pPr>
      <w:r w:rsidRPr="006975C6">
        <w:rPr>
          <w:b/>
          <w:bCs/>
          <w:sz w:val="24"/>
          <w:szCs w:val="24"/>
          <w:lang w:val="ro-RO" w:eastAsia="en-US"/>
        </w:rPr>
        <w:t xml:space="preserve">Situaţiile financiare anuale </w:t>
      </w:r>
      <w:r w:rsidRPr="006975C6">
        <w:rPr>
          <w:sz w:val="24"/>
          <w:szCs w:val="24"/>
          <w:lang w:val="ro-RO" w:eastAsia="en-US"/>
        </w:rPr>
        <w:t>la data de 31 decembrie a anului precedent, înregistrate la Administraţia Finanţelor Publice a Municipiului Odorheiu Secuiesc (bilanț prescurtat, contul prescurtat al rezultatului exercițiului); în cazul în care acestea nu sunt finalizate, se vor depune situațiile aferente exercițiului financiar anterior. Organizațiile, a căror cereri au fost selectate pentru finanțare, vor depune până la semnarea contractului de finanțare situațiile financiare anuale</w:t>
      </w:r>
      <w:r w:rsidR="00BF33E3">
        <w:rPr>
          <w:sz w:val="24"/>
          <w:szCs w:val="24"/>
          <w:lang w:val="ro-RO" w:eastAsia="en-US"/>
        </w:rPr>
        <w:t xml:space="preserve"> din data</w:t>
      </w:r>
      <w:r w:rsidRPr="006975C6">
        <w:rPr>
          <w:sz w:val="24"/>
          <w:szCs w:val="24"/>
          <w:lang w:val="ro-RO" w:eastAsia="en-US"/>
        </w:rPr>
        <w:t xml:space="preserve"> de 31.12.</w:t>
      </w:r>
      <w:r w:rsidR="00E7438F">
        <w:rPr>
          <w:sz w:val="24"/>
          <w:szCs w:val="24"/>
          <w:lang w:val="ro-RO" w:eastAsia="en-US"/>
        </w:rPr>
        <w:t>2024</w:t>
      </w:r>
      <w:r w:rsidRPr="006975C6">
        <w:rPr>
          <w:sz w:val="24"/>
          <w:szCs w:val="24"/>
          <w:lang w:val="ro-RO" w:eastAsia="en-US"/>
        </w:rPr>
        <w:t>, înregistrat la organul fiscal competent</w:t>
      </w:r>
      <w:r w:rsidR="00FD6E5B">
        <w:rPr>
          <w:sz w:val="24"/>
          <w:szCs w:val="24"/>
          <w:lang w:val="ro-RO" w:eastAsia="en-US"/>
        </w:rPr>
        <w:t>;</w:t>
      </w:r>
      <w:r w:rsidRPr="006975C6">
        <w:rPr>
          <w:sz w:val="24"/>
          <w:szCs w:val="24"/>
          <w:lang w:val="ro-RO" w:eastAsia="en-US"/>
        </w:rPr>
        <w:t xml:space="preserve">. </w:t>
      </w:r>
    </w:p>
    <w:p w14:paraId="160F48BD" w14:textId="579C887A" w:rsidR="00855FB9" w:rsidRPr="0029488D" w:rsidRDefault="0029488D" w:rsidP="00D1180C">
      <w:pPr>
        <w:widowControl w:val="0"/>
        <w:numPr>
          <w:ilvl w:val="0"/>
          <w:numId w:val="2"/>
        </w:numPr>
        <w:shd w:val="clear" w:color="auto" w:fill="FFFFFF"/>
        <w:tabs>
          <w:tab w:val="left" w:pos="851"/>
          <w:tab w:val="left" w:pos="990"/>
        </w:tabs>
        <w:autoSpaceDE w:val="0"/>
        <w:autoSpaceDN w:val="0"/>
        <w:adjustRightInd w:val="0"/>
        <w:spacing w:after="120"/>
        <w:ind w:left="0" w:firstLine="720"/>
        <w:contextualSpacing/>
        <w:jc w:val="both"/>
        <w:rPr>
          <w:sz w:val="24"/>
          <w:szCs w:val="24"/>
          <w:lang w:val="ro-RO" w:eastAsia="en-US"/>
        </w:rPr>
      </w:pPr>
      <w:r w:rsidRPr="0029488D">
        <w:rPr>
          <w:sz w:val="24"/>
          <w:szCs w:val="24"/>
          <w:lang w:val="ro-RO" w:eastAsia="en-US"/>
        </w:rPr>
        <w:t>Raport</w:t>
      </w:r>
      <w:r>
        <w:rPr>
          <w:sz w:val="24"/>
          <w:szCs w:val="24"/>
          <w:lang w:val="ro-RO" w:eastAsia="en-US"/>
        </w:rPr>
        <w:t>ul</w:t>
      </w:r>
      <w:r w:rsidRPr="0029488D">
        <w:rPr>
          <w:sz w:val="24"/>
          <w:szCs w:val="24"/>
          <w:lang w:val="ro-RO" w:eastAsia="en-US"/>
        </w:rPr>
        <w:t xml:space="preserve"> de activitate pentru anul precedent</w:t>
      </w:r>
      <w:r w:rsidR="00FD6E5B">
        <w:rPr>
          <w:sz w:val="24"/>
          <w:szCs w:val="24"/>
          <w:lang w:val="ro-RO" w:eastAsia="en-US"/>
        </w:rPr>
        <w:t>,</w:t>
      </w:r>
    </w:p>
    <w:p w14:paraId="0DA1482C" w14:textId="77777777" w:rsidR="006975C6" w:rsidRPr="006975C6" w:rsidRDefault="006975C6" w:rsidP="00D1180C">
      <w:pPr>
        <w:widowControl w:val="0"/>
        <w:numPr>
          <w:ilvl w:val="0"/>
          <w:numId w:val="2"/>
        </w:numPr>
        <w:tabs>
          <w:tab w:val="left" w:pos="851"/>
          <w:tab w:val="left" w:pos="990"/>
        </w:tabs>
        <w:spacing w:after="120"/>
        <w:ind w:left="0" w:firstLine="720"/>
        <w:contextualSpacing/>
        <w:jc w:val="both"/>
        <w:rPr>
          <w:sz w:val="24"/>
          <w:szCs w:val="24"/>
          <w:lang w:val="ro-RO" w:eastAsia="ar-SA"/>
        </w:rPr>
      </w:pPr>
      <w:r w:rsidRPr="006975C6">
        <w:rPr>
          <w:b/>
          <w:bCs/>
          <w:sz w:val="24"/>
          <w:szCs w:val="24"/>
          <w:lang w:val="ro-RO" w:eastAsia="ar-SA"/>
        </w:rPr>
        <w:t>Certificat fiscal</w:t>
      </w:r>
      <w:r w:rsidRPr="006975C6">
        <w:rPr>
          <w:sz w:val="24"/>
          <w:szCs w:val="24"/>
          <w:lang w:val="ro-RO" w:eastAsia="ar-SA"/>
        </w:rPr>
        <w:t xml:space="preserve"> din care să rezulte că solicitantul nu are datorii la bugetul local, obținut de la </w:t>
      </w:r>
      <w:r w:rsidRPr="006975C6">
        <w:rPr>
          <w:b/>
          <w:bCs/>
          <w:sz w:val="24"/>
          <w:szCs w:val="24"/>
          <w:lang w:val="ro-RO" w:eastAsia="ar-SA"/>
        </w:rPr>
        <w:t>Direcția Impozite și Taxe Locale</w:t>
      </w:r>
      <w:r w:rsidRPr="006975C6">
        <w:rPr>
          <w:sz w:val="24"/>
          <w:szCs w:val="24"/>
          <w:lang w:val="ro-RO" w:eastAsia="ar-SA"/>
        </w:rPr>
        <w:t>, valabil la data depunerii cererii;</w:t>
      </w:r>
    </w:p>
    <w:p w14:paraId="7F5A709C" w14:textId="77777777" w:rsidR="006975C6" w:rsidRPr="006975C6" w:rsidRDefault="006975C6" w:rsidP="00D1180C">
      <w:pPr>
        <w:widowControl w:val="0"/>
        <w:numPr>
          <w:ilvl w:val="0"/>
          <w:numId w:val="2"/>
        </w:numPr>
        <w:tabs>
          <w:tab w:val="left" w:pos="851"/>
          <w:tab w:val="left" w:pos="990"/>
        </w:tabs>
        <w:spacing w:after="120"/>
        <w:ind w:left="0" w:firstLine="720"/>
        <w:contextualSpacing/>
        <w:jc w:val="both"/>
        <w:rPr>
          <w:sz w:val="24"/>
          <w:szCs w:val="24"/>
          <w:lang w:val="ro-RO" w:eastAsia="ar-SA"/>
        </w:rPr>
      </w:pPr>
      <w:r w:rsidRPr="006975C6">
        <w:rPr>
          <w:b/>
          <w:bCs/>
          <w:sz w:val="24"/>
          <w:szCs w:val="24"/>
          <w:lang w:val="ro-RO" w:eastAsia="ar-SA"/>
        </w:rPr>
        <w:t xml:space="preserve"> Certificat fiscal</w:t>
      </w:r>
      <w:r w:rsidRPr="006975C6">
        <w:rPr>
          <w:sz w:val="24"/>
          <w:szCs w:val="24"/>
          <w:lang w:val="ro-RO" w:eastAsia="ar-SA"/>
        </w:rPr>
        <w:t xml:space="preserve"> din care să rezulte că solicitantul nu are datorii la bugetul de stat, </w:t>
      </w:r>
      <w:r w:rsidRPr="006975C6">
        <w:rPr>
          <w:b/>
          <w:bCs/>
          <w:sz w:val="24"/>
          <w:szCs w:val="24"/>
          <w:lang w:val="ro-RO" w:eastAsia="ar-SA"/>
        </w:rPr>
        <w:t>obținut de la ANAF</w:t>
      </w:r>
      <w:r w:rsidRPr="006975C6">
        <w:rPr>
          <w:sz w:val="24"/>
          <w:szCs w:val="24"/>
          <w:lang w:val="ro-RO" w:eastAsia="ar-SA"/>
        </w:rPr>
        <w:t>, valabil la data depunerii cererii;</w:t>
      </w:r>
    </w:p>
    <w:p w14:paraId="4B9F0C74" w14:textId="77777777" w:rsidR="006975C6" w:rsidRPr="006975C6" w:rsidRDefault="006975C6" w:rsidP="00D1180C">
      <w:pPr>
        <w:numPr>
          <w:ilvl w:val="0"/>
          <w:numId w:val="2"/>
        </w:numPr>
        <w:tabs>
          <w:tab w:val="left" w:pos="851"/>
          <w:tab w:val="left" w:pos="990"/>
        </w:tabs>
        <w:spacing w:after="120"/>
        <w:ind w:left="0" w:firstLine="720"/>
        <w:contextualSpacing/>
        <w:jc w:val="both"/>
        <w:rPr>
          <w:sz w:val="24"/>
          <w:szCs w:val="24"/>
          <w:lang w:val="ro-RO" w:eastAsia="ar-SA"/>
        </w:rPr>
      </w:pPr>
      <w:r w:rsidRPr="006975C6">
        <w:rPr>
          <w:b/>
          <w:bCs/>
          <w:sz w:val="24"/>
          <w:szCs w:val="24"/>
          <w:lang w:val="ro-RO" w:eastAsia="ar-SA"/>
        </w:rPr>
        <w:t>Documente privind colaborarea sau parteneriate</w:t>
      </w:r>
      <w:r w:rsidRPr="006975C6">
        <w:rPr>
          <w:sz w:val="24"/>
          <w:szCs w:val="24"/>
          <w:lang w:val="ro-RO" w:eastAsia="ar-SA"/>
        </w:rPr>
        <w:t xml:space="preserve"> cu alte autorități publice sau cu organizații guvernamentale și neguvernamentale, dacă este cazul, încheiate de către solicitant în activitatea sa anterioară, pentru realizarea obiectului său de activitate </w:t>
      </w:r>
      <w:r w:rsidRPr="006975C6">
        <w:rPr>
          <w:sz w:val="24"/>
          <w:szCs w:val="24"/>
          <w:lang w:val="ro-RO" w:eastAsia="en-US"/>
        </w:rPr>
        <w:t>(dacă nu este nou înființat)</w:t>
      </w:r>
      <w:r w:rsidRPr="006975C6">
        <w:rPr>
          <w:sz w:val="24"/>
          <w:szCs w:val="24"/>
          <w:lang w:val="ro-RO" w:eastAsia="ar-SA"/>
        </w:rPr>
        <w:t>;</w:t>
      </w:r>
    </w:p>
    <w:p w14:paraId="4A02390B" w14:textId="310AE1F7" w:rsidR="002F4A3B" w:rsidRPr="002F4A3B" w:rsidRDefault="002F4A3B" w:rsidP="00D1180C">
      <w:pPr>
        <w:numPr>
          <w:ilvl w:val="0"/>
          <w:numId w:val="2"/>
        </w:numPr>
        <w:tabs>
          <w:tab w:val="left" w:pos="851"/>
          <w:tab w:val="left" w:pos="990"/>
        </w:tabs>
        <w:spacing w:after="120"/>
        <w:ind w:left="0" w:firstLine="720"/>
        <w:contextualSpacing/>
        <w:jc w:val="both"/>
        <w:rPr>
          <w:bCs/>
          <w:sz w:val="24"/>
          <w:szCs w:val="24"/>
          <w:lang w:val="ro-RO" w:eastAsia="ar-SA"/>
        </w:rPr>
      </w:pPr>
      <w:r w:rsidRPr="002F4A3B">
        <w:rPr>
          <w:bCs/>
          <w:sz w:val="24"/>
          <w:szCs w:val="24"/>
          <w:lang w:val="ro-RO" w:eastAsia="en-US"/>
        </w:rPr>
        <w:t>Extras de cont bancar, care să confirme numărul de cont bancar</w:t>
      </w:r>
      <w:r w:rsidR="00FD6E5B">
        <w:rPr>
          <w:bCs/>
          <w:sz w:val="24"/>
          <w:szCs w:val="24"/>
          <w:lang w:val="ro-RO" w:eastAsia="en-US"/>
        </w:rPr>
        <w:t>;</w:t>
      </w:r>
    </w:p>
    <w:p w14:paraId="3B811403" w14:textId="45CE3013" w:rsidR="006975C6" w:rsidRDefault="006975C6" w:rsidP="00D1180C">
      <w:pPr>
        <w:numPr>
          <w:ilvl w:val="0"/>
          <w:numId w:val="2"/>
        </w:numPr>
        <w:tabs>
          <w:tab w:val="left" w:pos="851"/>
          <w:tab w:val="left" w:pos="990"/>
        </w:tabs>
        <w:spacing w:after="120"/>
        <w:ind w:left="0" w:firstLine="720"/>
        <w:contextualSpacing/>
        <w:jc w:val="both"/>
        <w:rPr>
          <w:sz w:val="24"/>
          <w:szCs w:val="24"/>
          <w:lang w:val="ro-RO" w:eastAsia="ar-SA"/>
        </w:rPr>
      </w:pPr>
      <w:r w:rsidRPr="4A876545">
        <w:rPr>
          <w:sz w:val="24"/>
          <w:szCs w:val="24"/>
          <w:lang w:val="ro-RO" w:eastAsia="ar-SA"/>
        </w:rPr>
        <w:t>Alte documente considerate relevante de către solicitant</w:t>
      </w:r>
      <w:r w:rsidR="563AB59E" w:rsidRPr="4A876545">
        <w:rPr>
          <w:sz w:val="24"/>
          <w:szCs w:val="24"/>
          <w:lang w:val="ro-RO" w:eastAsia="ar-SA"/>
        </w:rPr>
        <w:t xml:space="preserve"> (Programul evenimentului în cazul organizării unui eveniment, invitații către artiști, </w:t>
      </w:r>
      <w:r w:rsidR="358D2837" w:rsidRPr="4A876545">
        <w:rPr>
          <w:sz w:val="24"/>
          <w:szCs w:val="24"/>
          <w:lang w:val="ro-RO" w:eastAsia="ar-SA"/>
        </w:rPr>
        <w:t>oferte de preț etc.)</w:t>
      </w:r>
      <w:r w:rsidR="00FD6E5B">
        <w:rPr>
          <w:sz w:val="24"/>
          <w:szCs w:val="24"/>
          <w:lang w:val="ro-RO" w:eastAsia="ar-SA"/>
        </w:rPr>
        <w:t>.</w:t>
      </w:r>
    </w:p>
    <w:p w14:paraId="446CCCD1" w14:textId="77777777" w:rsidR="003C1A37" w:rsidRPr="006975C6" w:rsidRDefault="003C1A37" w:rsidP="003C1A37">
      <w:pPr>
        <w:tabs>
          <w:tab w:val="left" w:pos="851"/>
          <w:tab w:val="left" w:pos="990"/>
        </w:tabs>
        <w:spacing w:after="120"/>
        <w:ind w:left="720"/>
        <w:contextualSpacing/>
        <w:jc w:val="both"/>
        <w:rPr>
          <w:sz w:val="24"/>
          <w:szCs w:val="24"/>
          <w:lang w:val="ro-RO" w:eastAsia="ar-SA"/>
        </w:rPr>
      </w:pPr>
    </w:p>
    <w:p w14:paraId="031704A1" w14:textId="706EF4CF" w:rsidR="007B00A5" w:rsidRDefault="006975C6" w:rsidP="00AD2393">
      <w:pPr>
        <w:tabs>
          <w:tab w:val="left" w:pos="851"/>
          <w:tab w:val="left" w:pos="990"/>
        </w:tabs>
        <w:spacing w:after="120"/>
        <w:contextualSpacing/>
        <w:jc w:val="both"/>
        <w:rPr>
          <w:sz w:val="24"/>
          <w:szCs w:val="24"/>
          <w:u w:val="single"/>
          <w:lang w:val="ro-RO" w:eastAsia="en-US"/>
        </w:rPr>
      </w:pPr>
      <w:r w:rsidRPr="006975C6">
        <w:rPr>
          <w:b/>
          <w:sz w:val="24"/>
          <w:szCs w:val="24"/>
          <w:lang w:val="ro-RO" w:eastAsia="ar-SA"/>
        </w:rPr>
        <w:tab/>
        <w:t>(3)</w:t>
      </w:r>
      <w:r w:rsidRPr="006975C6">
        <w:rPr>
          <w:sz w:val="24"/>
          <w:szCs w:val="24"/>
          <w:lang w:val="ro-RO" w:eastAsia="ar-SA"/>
        </w:rPr>
        <w:t xml:space="preserve"> </w:t>
      </w:r>
      <w:r w:rsidRPr="006975C6">
        <w:rPr>
          <w:w w:val="107"/>
          <w:sz w:val="24"/>
          <w:szCs w:val="24"/>
          <w:u w:val="single"/>
          <w:lang w:val="ro-RO" w:eastAsia="en-US"/>
        </w:rPr>
        <w:t>Lipsa oricărui document prezentat la alin. (1) sau (2) duce la</w:t>
      </w:r>
      <w:r w:rsidRPr="006975C6">
        <w:rPr>
          <w:sz w:val="24"/>
          <w:szCs w:val="24"/>
          <w:u w:val="single"/>
          <w:lang w:val="ro-RO" w:eastAsia="en-US"/>
        </w:rPr>
        <w:t xml:space="preserve"> descalificarea solicitanţilor, cu consecinţa neevaluării proiectului. Documentaţia incompletă nu intră în procedura de evaluare, originalul acesteia putând fi ridicat de la sediul autorităţii finanţatoare. </w:t>
      </w:r>
      <w:bookmarkStart w:id="11" w:name="_Ref506541611"/>
      <w:bookmarkStart w:id="12" w:name="_Toc4154877"/>
      <w:bookmarkStart w:id="13" w:name="_Toc5716136"/>
    </w:p>
    <w:bookmarkEnd w:id="11"/>
    <w:bookmarkEnd w:id="12"/>
    <w:bookmarkEnd w:id="13"/>
    <w:p w14:paraId="32A96502" w14:textId="10A3E25C" w:rsidR="006975C6" w:rsidRPr="00DA2A1C" w:rsidRDefault="006975C6" w:rsidP="00AD2393">
      <w:pPr>
        <w:tabs>
          <w:tab w:val="left" w:pos="851"/>
          <w:tab w:val="left" w:pos="990"/>
        </w:tabs>
        <w:spacing w:after="120"/>
        <w:contextualSpacing/>
        <w:jc w:val="both"/>
        <w:rPr>
          <w:b/>
          <w:bCs/>
          <w:sz w:val="24"/>
          <w:szCs w:val="24"/>
          <w:lang w:val="ro-RO" w:eastAsia="ar-SA"/>
        </w:rPr>
      </w:pPr>
    </w:p>
    <w:p w14:paraId="2794D552" w14:textId="42866E07" w:rsidR="006975C6" w:rsidRPr="006975C6" w:rsidRDefault="00F2443D" w:rsidP="00885F93">
      <w:pPr>
        <w:keepNext/>
        <w:keepLines/>
        <w:spacing w:after="120"/>
        <w:contextualSpacing/>
        <w:jc w:val="both"/>
        <w:outlineLvl w:val="1"/>
        <w:rPr>
          <w:sz w:val="24"/>
          <w:szCs w:val="24"/>
          <w:u w:val="single"/>
          <w:lang w:val="ro-RO" w:eastAsia="ar-SA"/>
        </w:rPr>
      </w:pPr>
      <w:bookmarkStart w:id="14" w:name="_Toc191892078"/>
      <w:r w:rsidRPr="00F2443D">
        <w:rPr>
          <w:b/>
          <w:bCs/>
          <w:sz w:val="24"/>
          <w:szCs w:val="24"/>
          <w:u w:val="single"/>
          <w:lang w:val="ro-RO" w:eastAsia="ar-SA"/>
        </w:rPr>
        <w:t>Capitolul III - Criteriile de acordare a finanțărilor nerambursabile</w:t>
      </w:r>
      <w:bookmarkEnd w:id="14"/>
    </w:p>
    <w:p w14:paraId="13C86B3B" w14:textId="77777777" w:rsidR="006975C6" w:rsidRPr="006975C6" w:rsidRDefault="006975C6" w:rsidP="00B93163">
      <w:pPr>
        <w:tabs>
          <w:tab w:val="left" w:pos="0"/>
          <w:tab w:val="left" w:pos="990"/>
        </w:tabs>
        <w:spacing w:after="120"/>
        <w:ind w:firstLine="720"/>
        <w:contextualSpacing/>
        <w:jc w:val="both"/>
        <w:rPr>
          <w:sz w:val="24"/>
          <w:szCs w:val="24"/>
          <w:lang w:val="ro-RO" w:eastAsia="ar-SA"/>
        </w:rPr>
      </w:pPr>
      <w:r w:rsidRPr="006975C6">
        <w:rPr>
          <w:b/>
          <w:bCs/>
          <w:sz w:val="24"/>
          <w:szCs w:val="24"/>
          <w:lang w:val="ro-RO" w:eastAsia="ar-SA"/>
        </w:rPr>
        <w:t xml:space="preserve">Art. 27. </w:t>
      </w:r>
      <w:r w:rsidRPr="006975C6">
        <w:rPr>
          <w:sz w:val="24"/>
          <w:szCs w:val="24"/>
          <w:lang w:val="ro-RO" w:eastAsia="ar-SA"/>
        </w:rPr>
        <w:t>Vor fi supuse evaluării numai solicitările care întrunesc următoarele criterii generale de selecționare:</w:t>
      </w:r>
    </w:p>
    <w:p w14:paraId="0AC67201" w14:textId="77777777" w:rsidR="006975C6" w:rsidRPr="006975C6" w:rsidRDefault="006975C6" w:rsidP="006E5BF2">
      <w:pPr>
        <w:numPr>
          <w:ilvl w:val="0"/>
          <w:numId w:val="4"/>
        </w:numPr>
        <w:tabs>
          <w:tab w:val="left" w:pos="0"/>
          <w:tab w:val="left" w:pos="180"/>
          <w:tab w:val="left" w:pos="990"/>
          <w:tab w:val="left" w:pos="1800"/>
        </w:tabs>
        <w:suppressAutoHyphens/>
        <w:spacing w:after="120"/>
        <w:ind w:firstLine="720"/>
        <w:contextualSpacing/>
        <w:jc w:val="both"/>
        <w:rPr>
          <w:sz w:val="24"/>
          <w:szCs w:val="24"/>
          <w:lang w:val="ro-RO" w:eastAsia="ar-SA"/>
        </w:rPr>
      </w:pPr>
      <w:r w:rsidRPr="006975C6">
        <w:rPr>
          <w:sz w:val="24"/>
          <w:szCs w:val="24"/>
          <w:lang w:val="ro-RO" w:eastAsia="ar-SA"/>
        </w:rPr>
        <w:t>documentația care însoțește cererea conține toate elementele solicitate</w:t>
      </w:r>
      <w:r w:rsidRPr="006975C6">
        <w:rPr>
          <w:sz w:val="24"/>
          <w:szCs w:val="24"/>
          <w:lang w:val="it-IT" w:eastAsia="ar-SA"/>
        </w:rPr>
        <w:t>;</w:t>
      </w:r>
    </w:p>
    <w:p w14:paraId="7A105359" w14:textId="1ACAFA9D" w:rsidR="006975C6" w:rsidRPr="006975C6" w:rsidRDefault="006975C6" w:rsidP="006E5BF2">
      <w:pPr>
        <w:numPr>
          <w:ilvl w:val="0"/>
          <w:numId w:val="4"/>
        </w:numPr>
        <w:tabs>
          <w:tab w:val="left" w:pos="0"/>
          <w:tab w:val="left" w:pos="180"/>
          <w:tab w:val="left" w:pos="990"/>
          <w:tab w:val="left" w:pos="1800"/>
        </w:tabs>
        <w:suppressAutoHyphens/>
        <w:spacing w:after="120"/>
        <w:ind w:firstLine="720"/>
        <w:contextualSpacing/>
        <w:jc w:val="both"/>
        <w:rPr>
          <w:sz w:val="24"/>
          <w:szCs w:val="24"/>
          <w:lang w:val="ro-RO" w:eastAsia="ar-SA"/>
        </w:rPr>
      </w:pPr>
      <w:r w:rsidRPr="006975C6">
        <w:rPr>
          <w:sz w:val="24"/>
          <w:szCs w:val="24"/>
          <w:lang w:val="ro-RO" w:eastAsia="ar-SA"/>
        </w:rPr>
        <w:t>programele şi proiectele sunt de interes public local</w:t>
      </w:r>
      <w:r w:rsidR="0018089D">
        <w:rPr>
          <w:sz w:val="24"/>
          <w:szCs w:val="24"/>
          <w:lang w:val="ro-RO" w:eastAsia="ar-SA"/>
        </w:rPr>
        <w:t xml:space="preserve"> al Municipiului Odorheiu Secuiesc</w:t>
      </w:r>
      <w:r w:rsidRPr="006975C6">
        <w:rPr>
          <w:sz w:val="24"/>
          <w:szCs w:val="24"/>
          <w:lang w:val="ro-RO" w:eastAsia="ar-SA"/>
        </w:rPr>
        <w:t>;</w:t>
      </w:r>
    </w:p>
    <w:p w14:paraId="5F5A6601" w14:textId="77777777" w:rsidR="006975C6" w:rsidRPr="006975C6" w:rsidRDefault="006975C6" w:rsidP="006E5BF2">
      <w:pPr>
        <w:numPr>
          <w:ilvl w:val="0"/>
          <w:numId w:val="4"/>
        </w:numPr>
        <w:tabs>
          <w:tab w:val="left" w:pos="0"/>
          <w:tab w:val="left" w:pos="180"/>
          <w:tab w:val="left" w:pos="990"/>
          <w:tab w:val="left" w:pos="1800"/>
        </w:tabs>
        <w:suppressAutoHyphens/>
        <w:spacing w:after="120"/>
        <w:ind w:firstLine="720"/>
        <w:contextualSpacing/>
        <w:jc w:val="both"/>
        <w:rPr>
          <w:sz w:val="24"/>
          <w:szCs w:val="24"/>
          <w:lang w:val="ro-RO" w:eastAsia="ar-SA"/>
        </w:rPr>
      </w:pPr>
      <w:r w:rsidRPr="006975C6">
        <w:rPr>
          <w:sz w:val="24"/>
          <w:szCs w:val="24"/>
          <w:lang w:val="ro-RO" w:eastAsia="ar-SA"/>
        </w:rPr>
        <w:t>este dovedită capacitatea organizatorică și funcțională a beneficiarului finanțării prin:</w:t>
      </w:r>
    </w:p>
    <w:p w14:paraId="2A082B20" w14:textId="77777777" w:rsidR="006975C6" w:rsidRPr="006975C6" w:rsidRDefault="006975C6" w:rsidP="006E5BF2">
      <w:pPr>
        <w:numPr>
          <w:ilvl w:val="0"/>
          <w:numId w:val="8"/>
        </w:numPr>
        <w:tabs>
          <w:tab w:val="left" w:pos="709"/>
          <w:tab w:val="left" w:pos="990"/>
        </w:tabs>
        <w:suppressAutoHyphens/>
        <w:spacing w:after="120"/>
        <w:ind w:firstLine="349"/>
        <w:contextualSpacing/>
        <w:jc w:val="both"/>
        <w:rPr>
          <w:sz w:val="24"/>
          <w:szCs w:val="24"/>
          <w:lang w:val="ro-RO" w:eastAsia="ar-SA"/>
        </w:rPr>
      </w:pPr>
      <w:r w:rsidRPr="006975C6">
        <w:rPr>
          <w:sz w:val="24"/>
          <w:szCs w:val="24"/>
          <w:lang w:val="ro-RO" w:eastAsia="ar-SA"/>
        </w:rPr>
        <w:t>experiența în domeniul administrării altor programe și proiecte similare</w:t>
      </w:r>
    </w:p>
    <w:p w14:paraId="166B40A5" w14:textId="77777777" w:rsidR="006975C6" w:rsidRPr="006975C6" w:rsidRDefault="006975C6" w:rsidP="006E5BF2">
      <w:pPr>
        <w:numPr>
          <w:ilvl w:val="0"/>
          <w:numId w:val="8"/>
        </w:numPr>
        <w:tabs>
          <w:tab w:val="left" w:pos="709"/>
          <w:tab w:val="left" w:pos="990"/>
        </w:tabs>
        <w:suppressAutoHyphens/>
        <w:spacing w:after="120"/>
        <w:ind w:firstLine="349"/>
        <w:contextualSpacing/>
        <w:jc w:val="both"/>
        <w:rPr>
          <w:sz w:val="24"/>
          <w:szCs w:val="24"/>
          <w:lang w:val="ro-RO" w:eastAsia="ar-SA"/>
        </w:rPr>
      </w:pPr>
      <w:r w:rsidRPr="006975C6">
        <w:rPr>
          <w:sz w:val="24"/>
          <w:szCs w:val="24"/>
          <w:lang w:val="ro-RO" w:eastAsia="ar-SA"/>
        </w:rPr>
        <w:t>căile și modalitățile de identificare a beneficiarilor proiectului;</w:t>
      </w:r>
    </w:p>
    <w:p w14:paraId="2B9BC180" w14:textId="77777777" w:rsidR="006975C6" w:rsidRPr="006975C6" w:rsidRDefault="006975C6" w:rsidP="006E5BF2">
      <w:pPr>
        <w:numPr>
          <w:ilvl w:val="0"/>
          <w:numId w:val="8"/>
        </w:numPr>
        <w:tabs>
          <w:tab w:val="left" w:pos="709"/>
          <w:tab w:val="left" w:pos="990"/>
        </w:tabs>
        <w:suppressAutoHyphens/>
        <w:spacing w:after="120"/>
        <w:ind w:firstLine="349"/>
        <w:contextualSpacing/>
        <w:jc w:val="both"/>
        <w:rPr>
          <w:sz w:val="24"/>
          <w:szCs w:val="24"/>
          <w:lang w:val="ro-RO" w:eastAsia="ar-SA"/>
        </w:rPr>
      </w:pPr>
      <w:r w:rsidRPr="006975C6">
        <w:rPr>
          <w:sz w:val="24"/>
          <w:szCs w:val="24"/>
          <w:lang w:val="ro-RO" w:eastAsia="ar-SA"/>
        </w:rPr>
        <w:t>capacitatea resurselor umane de a asigura desfășurarea programului sau proiectului la nivelul propus;</w:t>
      </w:r>
    </w:p>
    <w:p w14:paraId="115B10E3" w14:textId="77777777" w:rsidR="006975C6" w:rsidRPr="006975C6" w:rsidRDefault="006975C6" w:rsidP="006E5BF2">
      <w:pPr>
        <w:numPr>
          <w:ilvl w:val="0"/>
          <w:numId w:val="5"/>
        </w:numPr>
        <w:tabs>
          <w:tab w:val="left" w:pos="0"/>
          <w:tab w:val="left" w:pos="180"/>
          <w:tab w:val="left" w:pos="990"/>
          <w:tab w:val="left" w:pos="1890"/>
        </w:tabs>
        <w:suppressAutoHyphens/>
        <w:spacing w:after="120"/>
        <w:ind w:firstLine="706"/>
        <w:contextualSpacing/>
        <w:jc w:val="both"/>
        <w:rPr>
          <w:sz w:val="24"/>
          <w:szCs w:val="24"/>
          <w:lang w:val="ro-RO" w:eastAsia="ar-SA"/>
        </w:rPr>
      </w:pPr>
      <w:r w:rsidRPr="006975C6">
        <w:rPr>
          <w:sz w:val="24"/>
          <w:szCs w:val="24"/>
          <w:lang w:val="ro-RO" w:eastAsia="ar-SA"/>
        </w:rPr>
        <w:t>experiență de colaborare, parteneriat cu autoritățile publice, cu alte organizații guvernamentale și neguvernamentale din țară și străinătate, după caz.</w:t>
      </w:r>
    </w:p>
    <w:p w14:paraId="6DA38F95" w14:textId="77777777" w:rsidR="006975C6" w:rsidRPr="006975C6" w:rsidRDefault="006975C6" w:rsidP="006E5BF2">
      <w:pPr>
        <w:numPr>
          <w:ilvl w:val="0"/>
          <w:numId w:val="5"/>
        </w:numPr>
        <w:tabs>
          <w:tab w:val="left" w:pos="0"/>
          <w:tab w:val="left" w:pos="180"/>
          <w:tab w:val="left" w:pos="990"/>
          <w:tab w:val="left" w:pos="1890"/>
        </w:tabs>
        <w:suppressAutoHyphens/>
        <w:spacing w:after="120"/>
        <w:ind w:firstLine="706"/>
        <w:contextualSpacing/>
        <w:jc w:val="both"/>
        <w:rPr>
          <w:sz w:val="24"/>
          <w:szCs w:val="24"/>
          <w:lang w:val="ro-RO" w:eastAsia="ar-SA"/>
        </w:rPr>
      </w:pPr>
      <w:r w:rsidRPr="006975C6">
        <w:rPr>
          <w:sz w:val="24"/>
          <w:szCs w:val="24"/>
          <w:lang w:val="ro-RO" w:eastAsia="ar-SA"/>
        </w:rPr>
        <w:t>capacitatea financiară a solicitantului pentru co-finanțare.</w:t>
      </w:r>
    </w:p>
    <w:p w14:paraId="75B8AE88" w14:textId="116A8FC2" w:rsidR="006975C6" w:rsidRDefault="006975C6" w:rsidP="00AD0D5B">
      <w:pPr>
        <w:autoSpaceDE w:val="0"/>
        <w:autoSpaceDN w:val="0"/>
        <w:adjustRightInd w:val="0"/>
        <w:spacing w:after="120"/>
        <w:ind w:firstLine="720"/>
        <w:contextualSpacing/>
        <w:jc w:val="both"/>
        <w:rPr>
          <w:sz w:val="24"/>
          <w:szCs w:val="24"/>
          <w:lang w:val="ro-RO" w:eastAsia="en-US"/>
        </w:rPr>
      </w:pPr>
      <w:r w:rsidRPr="006975C6">
        <w:rPr>
          <w:b/>
          <w:bCs/>
          <w:sz w:val="24"/>
          <w:szCs w:val="24"/>
          <w:lang w:val="ro-RO" w:eastAsia="en-US"/>
        </w:rPr>
        <w:t xml:space="preserve">Art. 28. </w:t>
      </w:r>
      <w:r w:rsidRPr="006975C6">
        <w:rPr>
          <w:sz w:val="24"/>
          <w:szCs w:val="24"/>
          <w:lang w:val="ro-RO" w:eastAsia="en-US"/>
        </w:rPr>
        <w:t>Toate cererile selecționate sunt supuse evaluării. La acordarea punctajului vor fi considerate ca prioritare:</w:t>
      </w:r>
      <w:r w:rsidR="00842177">
        <w:rPr>
          <w:sz w:val="24"/>
          <w:szCs w:val="24"/>
          <w:lang w:val="ro-RO" w:eastAsia="en-US"/>
        </w:rPr>
        <w:t xml:space="preserve"> </w:t>
      </w:r>
      <w:r w:rsidR="009D75A2">
        <w:rPr>
          <w:sz w:val="24"/>
          <w:szCs w:val="24"/>
          <w:lang w:val="ro-RO" w:eastAsia="en-US"/>
        </w:rPr>
        <w:t>r</w:t>
      </w:r>
      <w:r w:rsidRPr="006975C6">
        <w:rPr>
          <w:sz w:val="24"/>
          <w:szCs w:val="24"/>
          <w:lang w:val="ro-RO" w:eastAsia="en-US"/>
        </w:rPr>
        <w:t>elevanța proiectului propus, prin raportare la obiectivele programului</w:t>
      </w:r>
      <w:r w:rsidR="009D75A2">
        <w:rPr>
          <w:sz w:val="24"/>
          <w:szCs w:val="24"/>
          <w:lang w:val="ro-RO" w:eastAsia="en-US"/>
        </w:rPr>
        <w:t xml:space="preserve">, </w:t>
      </w:r>
      <w:r w:rsidRPr="006975C6">
        <w:rPr>
          <w:sz w:val="24"/>
          <w:szCs w:val="24"/>
          <w:lang w:val="ro-RO" w:eastAsia="en-US"/>
        </w:rPr>
        <w:t>pentru nevoia identificată, la nivel local</w:t>
      </w:r>
      <w:r w:rsidR="009D75A2">
        <w:rPr>
          <w:sz w:val="24"/>
          <w:szCs w:val="24"/>
          <w:lang w:val="ro-RO" w:eastAsia="en-US"/>
        </w:rPr>
        <w:t>, c</w:t>
      </w:r>
      <w:r w:rsidRPr="006975C6">
        <w:rPr>
          <w:sz w:val="24"/>
          <w:szCs w:val="24"/>
          <w:lang w:val="ro-RO" w:eastAsia="en-US"/>
        </w:rPr>
        <w:t xml:space="preserve">laritate si realism </w:t>
      </w:r>
      <w:r w:rsidR="005B3DFA">
        <w:rPr>
          <w:sz w:val="24"/>
          <w:szCs w:val="24"/>
          <w:lang w:val="ro-RO" w:eastAsia="en-US"/>
        </w:rPr>
        <w:t>î</w:t>
      </w:r>
      <w:r w:rsidRPr="006975C6">
        <w:rPr>
          <w:sz w:val="24"/>
          <w:szCs w:val="24"/>
          <w:lang w:val="ro-RO" w:eastAsia="en-US"/>
        </w:rPr>
        <w:t>n alcătuirea planului de acțiune</w:t>
      </w:r>
      <w:r w:rsidR="009D75A2">
        <w:rPr>
          <w:sz w:val="24"/>
          <w:szCs w:val="24"/>
          <w:lang w:val="ro-RO" w:eastAsia="en-US"/>
        </w:rPr>
        <w:t>, c</w:t>
      </w:r>
      <w:r w:rsidRPr="006975C6">
        <w:rPr>
          <w:sz w:val="24"/>
          <w:szCs w:val="24"/>
          <w:lang w:val="ro-RO" w:eastAsia="en-US"/>
        </w:rPr>
        <w:t>laritatea, relevan</w:t>
      </w:r>
      <w:r w:rsidR="009C2EF6">
        <w:rPr>
          <w:sz w:val="24"/>
          <w:szCs w:val="24"/>
          <w:lang w:val="ro-RO" w:eastAsia="en-US"/>
        </w:rPr>
        <w:t>ţ</w:t>
      </w:r>
      <w:r w:rsidRPr="006975C6">
        <w:rPr>
          <w:sz w:val="24"/>
          <w:szCs w:val="24"/>
          <w:lang w:val="ro-RO" w:eastAsia="en-US"/>
        </w:rPr>
        <w:t xml:space="preserve">a </w:t>
      </w:r>
      <w:r w:rsidR="00134C90">
        <w:rPr>
          <w:sz w:val="24"/>
          <w:szCs w:val="24"/>
          <w:lang w:val="ro-RO" w:eastAsia="en-US"/>
        </w:rPr>
        <w:t>ş</w:t>
      </w:r>
      <w:r w:rsidRPr="006975C6">
        <w:rPr>
          <w:sz w:val="24"/>
          <w:szCs w:val="24"/>
          <w:lang w:val="ro-RO" w:eastAsia="en-US"/>
        </w:rPr>
        <w:t>i corelarea bugetului cu activitățile propuse</w:t>
      </w:r>
      <w:r w:rsidR="00AD0D5B">
        <w:rPr>
          <w:sz w:val="24"/>
          <w:szCs w:val="24"/>
          <w:lang w:val="ro-RO" w:eastAsia="en-US"/>
        </w:rPr>
        <w:t>, d</w:t>
      </w:r>
      <w:r w:rsidRPr="006975C6">
        <w:rPr>
          <w:sz w:val="24"/>
          <w:szCs w:val="24"/>
          <w:lang w:val="ro-RO" w:eastAsia="en-US"/>
        </w:rPr>
        <w:t>imensiunea impactului prevăzut;</w:t>
      </w:r>
    </w:p>
    <w:p w14:paraId="7AB6DCB1" w14:textId="77777777" w:rsidR="00810C11" w:rsidRDefault="00810C11" w:rsidP="00AD0D5B">
      <w:pPr>
        <w:autoSpaceDE w:val="0"/>
        <w:autoSpaceDN w:val="0"/>
        <w:adjustRightInd w:val="0"/>
        <w:spacing w:after="120"/>
        <w:ind w:firstLine="720"/>
        <w:contextualSpacing/>
        <w:jc w:val="both"/>
        <w:rPr>
          <w:sz w:val="24"/>
          <w:szCs w:val="24"/>
          <w:lang w:eastAsia="ar-SA"/>
        </w:rPr>
      </w:pPr>
      <w:r w:rsidRPr="00810C11">
        <w:rPr>
          <w:sz w:val="24"/>
          <w:szCs w:val="24"/>
          <w:lang w:eastAsia="ar-SA"/>
        </w:rPr>
        <w:t xml:space="preserve">În contextul „Anului Național al </w:t>
      </w:r>
      <w:proofErr w:type="gramStart"/>
      <w:r w:rsidRPr="00810C11">
        <w:rPr>
          <w:sz w:val="24"/>
          <w:szCs w:val="24"/>
          <w:lang w:eastAsia="ar-SA"/>
        </w:rPr>
        <w:t>Copilului“</w:t>
      </w:r>
      <w:proofErr w:type="gramEnd"/>
      <w:r w:rsidRPr="00810C11">
        <w:rPr>
          <w:sz w:val="24"/>
          <w:szCs w:val="24"/>
          <w:lang w:eastAsia="ar-SA"/>
        </w:rPr>
        <w:t>, toate concursurile de proiecte destinate activităților nonprofit, finanțate de autoritățile locale potrivit prevederilor </w:t>
      </w:r>
      <w:hyperlink r:id="rId12" w:history="1">
        <w:r w:rsidRPr="00810C11">
          <w:rPr>
            <w:rStyle w:val="Hiperhivatkozs"/>
            <w:sz w:val="24"/>
            <w:szCs w:val="24"/>
            <w:lang w:eastAsia="ar-SA"/>
          </w:rPr>
          <w:t>Legii nr. 350/2005</w:t>
        </w:r>
      </w:hyperlink>
      <w:r w:rsidRPr="00810C11">
        <w:rPr>
          <w:sz w:val="24"/>
          <w:szCs w:val="24"/>
          <w:lang w:eastAsia="ar-SA"/>
        </w:rPr>
        <w:t xml:space="preserve"> privind regimul finanțărilor nerambursabile din fonduri publice alocate pentru activități </w:t>
      </w:r>
      <w:proofErr w:type="gramStart"/>
      <w:r w:rsidRPr="00810C11">
        <w:rPr>
          <w:sz w:val="24"/>
          <w:szCs w:val="24"/>
          <w:lang w:eastAsia="ar-SA"/>
        </w:rPr>
        <w:t>nonprofit</w:t>
      </w:r>
      <w:proofErr w:type="gramEnd"/>
      <w:r w:rsidRPr="00810C11">
        <w:rPr>
          <w:sz w:val="24"/>
          <w:szCs w:val="24"/>
          <w:lang w:eastAsia="ar-SA"/>
        </w:rPr>
        <w:t xml:space="preserve"> de interes general, cu modificările și completările ulterioare, vor include obligatoriu o componentă dedicată copiilor. Această componentă va avea ca obiectiv promovarea dezvoltării lor armonioase, </w:t>
      </w:r>
      <w:proofErr w:type="gramStart"/>
      <w:r w:rsidRPr="00810C11">
        <w:rPr>
          <w:sz w:val="24"/>
          <w:szCs w:val="24"/>
          <w:lang w:eastAsia="ar-SA"/>
        </w:rPr>
        <w:t>a</w:t>
      </w:r>
      <w:proofErr w:type="gramEnd"/>
      <w:r w:rsidRPr="00810C11">
        <w:rPr>
          <w:sz w:val="24"/>
          <w:szCs w:val="24"/>
          <w:lang w:eastAsia="ar-SA"/>
        </w:rPr>
        <w:t xml:space="preserve"> accesului la educație, la activități culturale, sportive și de timp liber, precum și protecția drepturilor copilului.</w:t>
      </w:r>
    </w:p>
    <w:p w14:paraId="746B68F0" w14:textId="0304DC43" w:rsidR="0025216B" w:rsidRPr="00AE692D" w:rsidRDefault="00810C11" w:rsidP="00AE692D">
      <w:pPr>
        <w:autoSpaceDE w:val="0"/>
        <w:autoSpaceDN w:val="0"/>
        <w:adjustRightInd w:val="0"/>
        <w:spacing w:after="120"/>
        <w:ind w:firstLine="720"/>
        <w:contextualSpacing/>
        <w:jc w:val="both"/>
        <w:rPr>
          <w:sz w:val="24"/>
          <w:szCs w:val="24"/>
          <w:lang w:eastAsia="ar-SA"/>
        </w:rPr>
      </w:pPr>
      <w:r w:rsidRPr="00810C11">
        <w:rPr>
          <w:sz w:val="24"/>
          <w:szCs w:val="24"/>
          <w:lang w:eastAsia="ar-SA"/>
        </w:rPr>
        <w:t>Proiectele propuse în cadrul concursurilor trebuie să demonstreze modul în care activitățile planificate contribuie la bunăstarea copiilor, inclusiv prin facilitarea accesului egal și nediscriminatoriu la resursele oferite de proiect. Se va acorda prioritate inițiativelor care vizează copiii din medii vulnerabile.</w:t>
      </w:r>
    </w:p>
    <w:p w14:paraId="490C9955" w14:textId="77777777" w:rsidR="006975C6" w:rsidRPr="006975C6" w:rsidRDefault="006975C6" w:rsidP="00B93163">
      <w:pPr>
        <w:tabs>
          <w:tab w:val="left" w:pos="0"/>
          <w:tab w:val="left" w:pos="990"/>
        </w:tabs>
        <w:spacing w:after="120"/>
        <w:ind w:firstLine="720"/>
        <w:contextualSpacing/>
        <w:jc w:val="both"/>
        <w:rPr>
          <w:sz w:val="24"/>
          <w:szCs w:val="24"/>
          <w:lang w:val="ro-RO" w:eastAsia="ar-SA"/>
        </w:rPr>
      </w:pPr>
      <w:r w:rsidRPr="006975C6">
        <w:rPr>
          <w:b/>
          <w:bCs/>
          <w:sz w:val="24"/>
          <w:szCs w:val="24"/>
          <w:lang w:val="ro-RO" w:eastAsia="ar-SA"/>
        </w:rPr>
        <w:t xml:space="preserve">Art.  29. </w:t>
      </w:r>
      <w:r w:rsidRPr="006975C6">
        <w:rPr>
          <w:sz w:val="24"/>
          <w:szCs w:val="24"/>
          <w:lang w:val="ro-RO" w:eastAsia="ar-SA"/>
        </w:rPr>
        <w:t>Criteriile specifice de evaluare sunt stabilite la Capitolul V.</w:t>
      </w:r>
    </w:p>
    <w:p w14:paraId="03632A86" w14:textId="77777777" w:rsidR="006975C6" w:rsidRPr="006975C6" w:rsidRDefault="006975C6" w:rsidP="00B93163">
      <w:pPr>
        <w:tabs>
          <w:tab w:val="left" w:pos="0"/>
          <w:tab w:val="left" w:pos="990"/>
        </w:tabs>
        <w:spacing w:after="120"/>
        <w:ind w:firstLine="720"/>
        <w:contextualSpacing/>
        <w:jc w:val="both"/>
        <w:rPr>
          <w:sz w:val="24"/>
          <w:szCs w:val="24"/>
          <w:lang w:val="ro-RO" w:eastAsia="ar-SA"/>
        </w:rPr>
      </w:pPr>
      <w:r w:rsidRPr="006975C6">
        <w:rPr>
          <w:b/>
          <w:bCs/>
          <w:sz w:val="24"/>
          <w:szCs w:val="24"/>
          <w:lang w:val="ro-RO" w:eastAsia="ar-SA"/>
        </w:rPr>
        <w:lastRenderedPageBreak/>
        <w:t>Art. 30. Nu sunt selecționate</w:t>
      </w:r>
      <w:r w:rsidRPr="006975C6">
        <w:rPr>
          <w:sz w:val="24"/>
          <w:szCs w:val="24"/>
          <w:lang w:val="ro-RO" w:eastAsia="ar-SA"/>
        </w:rPr>
        <w:t xml:space="preserve"> programele sau proiectele aflate în una dintre următoarele situații:</w:t>
      </w:r>
    </w:p>
    <w:p w14:paraId="0E630597" w14:textId="77777777" w:rsidR="006975C6" w:rsidRPr="006975C6" w:rsidRDefault="006975C6" w:rsidP="00B93163">
      <w:pPr>
        <w:tabs>
          <w:tab w:val="left" w:pos="0"/>
          <w:tab w:val="left" w:pos="990"/>
        </w:tabs>
        <w:spacing w:after="120"/>
        <w:contextualSpacing/>
        <w:jc w:val="both"/>
        <w:rPr>
          <w:sz w:val="24"/>
          <w:szCs w:val="24"/>
          <w:lang w:val="ro-RO" w:eastAsia="en-US"/>
        </w:rPr>
      </w:pPr>
      <w:r w:rsidRPr="006975C6">
        <w:rPr>
          <w:b/>
          <w:bCs/>
          <w:sz w:val="24"/>
          <w:szCs w:val="24"/>
          <w:lang w:val="ro-RO" w:eastAsia="en-US"/>
        </w:rPr>
        <w:t>(1)</w:t>
      </w:r>
      <w:r w:rsidRPr="006975C6">
        <w:rPr>
          <w:sz w:val="24"/>
          <w:szCs w:val="24"/>
          <w:lang w:val="ro-RO" w:eastAsia="en-US"/>
        </w:rPr>
        <w:t xml:space="preserve"> </w:t>
      </w:r>
      <w:r w:rsidRPr="006975C6">
        <w:rPr>
          <w:sz w:val="24"/>
          <w:szCs w:val="24"/>
          <w:lang w:val="ro-RO" w:eastAsia="en-US"/>
        </w:rPr>
        <w:tab/>
      </w:r>
      <w:r w:rsidRPr="006975C6">
        <w:rPr>
          <w:b/>
          <w:bCs/>
          <w:sz w:val="24"/>
          <w:szCs w:val="24"/>
          <w:lang w:val="ro-RO" w:eastAsia="en-US"/>
        </w:rPr>
        <w:t xml:space="preserve">a) </w:t>
      </w:r>
      <w:r w:rsidRPr="006975C6">
        <w:rPr>
          <w:sz w:val="24"/>
          <w:szCs w:val="24"/>
          <w:lang w:val="ro-RO" w:eastAsia="en-US"/>
        </w:rPr>
        <w:t>documentația prezentată este incompletă și nu respectă prevederile art. 22 şi art. 26 din prezentul ghid;</w:t>
      </w:r>
    </w:p>
    <w:p w14:paraId="07DA1A19" w14:textId="77777777" w:rsidR="006975C6" w:rsidRPr="006975C6" w:rsidRDefault="006975C6" w:rsidP="00B93163">
      <w:pPr>
        <w:tabs>
          <w:tab w:val="left" w:pos="0"/>
          <w:tab w:val="left" w:pos="990"/>
        </w:tabs>
        <w:spacing w:after="120"/>
        <w:ind w:firstLine="720"/>
        <w:contextualSpacing/>
        <w:jc w:val="both"/>
        <w:rPr>
          <w:sz w:val="24"/>
          <w:szCs w:val="24"/>
          <w:lang w:val="ro-RO" w:eastAsia="ar-SA"/>
        </w:rPr>
      </w:pPr>
      <w:r w:rsidRPr="006975C6">
        <w:rPr>
          <w:b/>
          <w:bCs/>
          <w:sz w:val="24"/>
          <w:szCs w:val="24"/>
          <w:lang w:val="ro-RO" w:eastAsia="ar-SA"/>
        </w:rPr>
        <w:tab/>
        <w:t xml:space="preserve">b) </w:t>
      </w:r>
      <w:r w:rsidRPr="006975C6">
        <w:rPr>
          <w:sz w:val="24"/>
          <w:szCs w:val="24"/>
          <w:lang w:val="ro-RO" w:eastAsia="ar-SA"/>
        </w:rPr>
        <w:t>au conturile bancare blocate;</w:t>
      </w:r>
    </w:p>
    <w:p w14:paraId="5527D2F3" w14:textId="77777777" w:rsidR="006975C6" w:rsidRPr="006975C6" w:rsidRDefault="006975C6" w:rsidP="00B93163">
      <w:pPr>
        <w:tabs>
          <w:tab w:val="left" w:pos="0"/>
          <w:tab w:val="left" w:pos="990"/>
        </w:tabs>
        <w:spacing w:after="120"/>
        <w:ind w:firstLine="720"/>
        <w:contextualSpacing/>
        <w:jc w:val="both"/>
        <w:rPr>
          <w:sz w:val="24"/>
          <w:szCs w:val="24"/>
          <w:lang w:val="ro-RO" w:eastAsia="ar-SA"/>
        </w:rPr>
      </w:pPr>
      <w:r w:rsidRPr="006975C6">
        <w:rPr>
          <w:b/>
          <w:bCs/>
          <w:sz w:val="24"/>
          <w:szCs w:val="24"/>
          <w:lang w:val="ro-RO" w:eastAsia="ar-SA"/>
        </w:rPr>
        <w:tab/>
        <w:t xml:space="preserve">c) </w:t>
      </w:r>
      <w:r w:rsidRPr="006975C6">
        <w:rPr>
          <w:sz w:val="24"/>
          <w:szCs w:val="24"/>
          <w:lang w:val="ro-RO" w:eastAsia="ar-SA"/>
        </w:rPr>
        <w:t>solicitanții nu au respectat un contract de finanțare anterior (în acest caz le va fi suspendat dreptul de a participa la atribuirea de finanțare pe o perioada de un an de zile);</w:t>
      </w:r>
    </w:p>
    <w:p w14:paraId="73D49203" w14:textId="77777777" w:rsidR="006975C6" w:rsidRPr="006975C6" w:rsidRDefault="006975C6" w:rsidP="00B93163">
      <w:pPr>
        <w:tabs>
          <w:tab w:val="left" w:pos="0"/>
          <w:tab w:val="left" w:pos="990"/>
        </w:tabs>
        <w:spacing w:after="120"/>
        <w:ind w:firstLine="720"/>
        <w:contextualSpacing/>
        <w:jc w:val="both"/>
        <w:rPr>
          <w:sz w:val="24"/>
          <w:szCs w:val="24"/>
          <w:lang w:val="ro-RO" w:eastAsia="ar-SA"/>
        </w:rPr>
      </w:pPr>
      <w:r w:rsidRPr="006975C6">
        <w:rPr>
          <w:b/>
          <w:bCs/>
          <w:sz w:val="24"/>
          <w:szCs w:val="24"/>
          <w:lang w:val="ro-RO" w:eastAsia="ar-SA"/>
        </w:rPr>
        <w:tab/>
        <w:t xml:space="preserve">d) </w:t>
      </w:r>
      <w:r w:rsidRPr="006975C6">
        <w:rPr>
          <w:sz w:val="24"/>
          <w:szCs w:val="24"/>
          <w:lang w:val="ro-RO" w:eastAsia="ar-SA"/>
        </w:rPr>
        <w:t>solicitanții au prezentat declarații inexacte la sesiunea anterioară;</w:t>
      </w:r>
    </w:p>
    <w:p w14:paraId="3CF25FD9" w14:textId="77777777" w:rsidR="006975C6" w:rsidRPr="006975C6" w:rsidRDefault="006975C6" w:rsidP="00B93163">
      <w:pPr>
        <w:tabs>
          <w:tab w:val="left" w:pos="0"/>
          <w:tab w:val="left" w:pos="990"/>
        </w:tabs>
        <w:spacing w:after="120"/>
        <w:ind w:firstLine="720"/>
        <w:contextualSpacing/>
        <w:jc w:val="both"/>
        <w:rPr>
          <w:sz w:val="24"/>
          <w:szCs w:val="24"/>
          <w:lang w:val="ro-RO" w:eastAsia="ar-SA"/>
        </w:rPr>
      </w:pPr>
      <w:r w:rsidRPr="006975C6">
        <w:rPr>
          <w:b/>
          <w:bCs/>
          <w:sz w:val="24"/>
          <w:szCs w:val="24"/>
          <w:lang w:val="ro-RO" w:eastAsia="ar-SA"/>
        </w:rPr>
        <w:tab/>
        <w:t xml:space="preserve">e) </w:t>
      </w:r>
      <w:r w:rsidRPr="006975C6">
        <w:rPr>
          <w:sz w:val="24"/>
          <w:szCs w:val="24"/>
          <w:lang w:val="ro-RO" w:eastAsia="ar-SA"/>
        </w:rPr>
        <w:t>solicitanții nu și-au îndeplinit obligațiile de plată eligibile a impozitelor, taxelor și contribuțiilor către bugetul stat, bugetul local, precum și bugetul asigurărilor sociale de stat;</w:t>
      </w:r>
    </w:p>
    <w:p w14:paraId="3953CAE5" w14:textId="77777777" w:rsidR="006975C6" w:rsidRPr="006975C6" w:rsidRDefault="006975C6" w:rsidP="00B93163">
      <w:pPr>
        <w:tabs>
          <w:tab w:val="left" w:pos="0"/>
          <w:tab w:val="left" w:pos="990"/>
        </w:tabs>
        <w:autoSpaceDE w:val="0"/>
        <w:spacing w:after="120"/>
        <w:ind w:firstLine="720"/>
        <w:contextualSpacing/>
        <w:jc w:val="both"/>
        <w:rPr>
          <w:sz w:val="24"/>
          <w:szCs w:val="24"/>
          <w:lang w:val="ro-RO" w:eastAsia="ar-SA"/>
        </w:rPr>
      </w:pPr>
      <w:r w:rsidRPr="006975C6">
        <w:rPr>
          <w:b/>
          <w:bCs/>
          <w:sz w:val="24"/>
          <w:szCs w:val="24"/>
          <w:lang w:val="ro-RO" w:eastAsia="ar-SA"/>
        </w:rPr>
        <w:tab/>
        <w:t>f)</w:t>
      </w:r>
      <w:r w:rsidRPr="006975C6">
        <w:rPr>
          <w:sz w:val="24"/>
          <w:szCs w:val="24"/>
          <w:lang w:val="ro-RO" w:eastAsia="ar-SA"/>
        </w:rPr>
        <w:t xml:space="preserve"> furnizează informații false în documentele prezentate;</w:t>
      </w:r>
    </w:p>
    <w:p w14:paraId="5E9B7C78" w14:textId="7BE93AC9" w:rsidR="006975C6" w:rsidRPr="006975C6" w:rsidRDefault="005C5D31" w:rsidP="00B93163">
      <w:pPr>
        <w:tabs>
          <w:tab w:val="left" w:pos="0"/>
          <w:tab w:val="left" w:pos="990"/>
        </w:tabs>
        <w:autoSpaceDE w:val="0"/>
        <w:spacing w:after="120"/>
        <w:ind w:firstLine="720"/>
        <w:contextualSpacing/>
        <w:jc w:val="both"/>
        <w:rPr>
          <w:sz w:val="24"/>
          <w:szCs w:val="24"/>
          <w:lang w:val="ro-RO" w:eastAsia="ar-SA"/>
        </w:rPr>
      </w:pPr>
      <w:r>
        <w:rPr>
          <w:b/>
          <w:bCs/>
          <w:sz w:val="24"/>
          <w:szCs w:val="24"/>
          <w:lang w:val="ro-RO" w:eastAsia="ar-SA"/>
        </w:rPr>
        <w:tab/>
      </w:r>
      <w:r w:rsidR="006975C6" w:rsidRPr="006975C6">
        <w:rPr>
          <w:b/>
          <w:bCs/>
          <w:sz w:val="24"/>
          <w:szCs w:val="24"/>
          <w:lang w:val="ro-RO" w:eastAsia="ar-SA"/>
        </w:rPr>
        <w:t>g)</w:t>
      </w:r>
      <w:r w:rsidR="006975C6" w:rsidRPr="006975C6">
        <w:rPr>
          <w:sz w:val="24"/>
          <w:szCs w:val="24"/>
          <w:lang w:val="ro-RO" w:eastAsia="ar-SA"/>
        </w:rPr>
        <w:t xml:space="preserve"> au comis o gravă greșeală în materie profesională sau nu și-a îndeplinit obligațiile asumate printr-un alt contract de finanțare nerambursabilă, în măsura în care autoritatea finanțatoare poate aduce ca dovadă mijloace probante în acest sens;</w:t>
      </w:r>
    </w:p>
    <w:p w14:paraId="0E02FA2A" w14:textId="6F78E7B2" w:rsidR="006975C6" w:rsidRPr="006975C6" w:rsidRDefault="005C5D31" w:rsidP="00B93163">
      <w:pPr>
        <w:tabs>
          <w:tab w:val="left" w:pos="0"/>
          <w:tab w:val="left" w:pos="990"/>
        </w:tabs>
        <w:autoSpaceDE w:val="0"/>
        <w:spacing w:after="120"/>
        <w:ind w:firstLine="720"/>
        <w:contextualSpacing/>
        <w:jc w:val="both"/>
        <w:rPr>
          <w:sz w:val="24"/>
          <w:szCs w:val="24"/>
          <w:lang w:val="ro-RO" w:eastAsia="ar-SA"/>
        </w:rPr>
      </w:pPr>
      <w:r>
        <w:rPr>
          <w:b/>
          <w:bCs/>
          <w:sz w:val="24"/>
          <w:szCs w:val="24"/>
          <w:lang w:val="ro-RO" w:eastAsia="ar-SA"/>
        </w:rPr>
        <w:tab/>
      </w:r>
      <w:r w:rsidR="006975C6" w:rsidRPr="006975C6">
        <w:rPr>
          <w:b/>
          <w:bCs/>
          <w:sz w:val="24"/>
          <w:szCs w:val="24"/>
          <w:lang w:val="ro-RO" w:eastAsia="ar-SA"/>
        </w:rPr>
        <w:t>h)</w:t>
      </w:r>
      <w:r w:rsidR="006975C6" w:rsidRPr="006975C6">
        <w:rPr>
          <w:sz w:val="24"/>
          <w:szCs w:val="24"/>
          <w:lang w:val="ro-RO" w:eastAsia="ar-SA"/>
        </w:rPr>
        <w:t xml:space="preserve"> face obiectul unei proceduri de dizolvare sau de lichidare ori se află deja în stare de dizolvare sau de lichidare, în conformitate cu prevederile legale în vigoare;</w:t>
      </w:r>
    </w:p>
    <w:p w14:paraId="2343C652" w14:textId="051AC80A" w:rsidR="006975C6" w:rsidRPr="006975C6" w:rsidRDefault="005C5D31" w:rsidP="005C5D31">
      <w:pPr>
        <w:tabs>
          <w:tab w:val="left" w:pos="0"/>
          <w:tab w:val="left" w:pos="990"/>
        </w:tabs>
        <w:autoSpaceDE w:val="0"/>
        <w:spacing w:after="120"/>
        <w:contextualSpacing/>
        <w:jc w:val="both"/>
        <w:rPr>
          <w:sz w:val="24"/>
          <w:szCs w:val="24"/>
          <w:lang w:val="ro-RO" w:eastAsia="ar-SA"/>
        </w:rPr>
      </w:pPr>
      <w:r>
        <w:rPr>
          <w:b/>
          <w:bCs/>
          <w:sz w:val="24"/>
          <w:szCs w:val="24"/>
          <w:lang w:val="ro-RO" w:eastAsia="ar-SA"/>
        </w:rPr>
        <w:tab/>
      </w:r>
      <w:r w:rsidR="006975C6" w:rsidRPr="006975C6">
        <w:rPr>
          <w:b/>
          <w:bCs/>
          <w:sz w:val="24"/>
          <w:szCs w:val="24"/>
          <w:lang w:val="ro-RO" w:eastAsia="ar-SA"/>
        </w:rPr>
        <w:t>i)</w:t>
      </w:r>
      <w:r w:rsidR="006975C6" w:rsidRPr="006975C6">
        <w:rPr>
          <w:sz w:val="24"/>
          <w:szCs w:val="24"/>
          <w:lang w:val="ro-RO" w:eastAsia="ar-SA"/>
        </w:rPr>
        <w:t xml:space="preserve"> solicitanții nu au prevăzut în statutul organizației, activitatea corespunzătoare domeniului la care doresc să participe;</w:t>
      </w:r>
    </w:p>
    <w:p w14:paraId="1F36BDAF" w14:textId="77777777" w:rsidR="006975C6" w:rsidRPr="006975C6" w:rsidRDefault="006975C6" w:rsidP="00B93163">
      <w:pPr>
        <w:tabs>
          <w:tab w:val="left" w:pos="0"/>
          <w:tab w:val="left" w:pos="990"/>
        </w:tabs>
        <w:autoSpaceDE w:val="0"/>
        <w:spacing w:after="120"/>
        <w:contextualSpacing/>
        <w:jc w:val="both"/>
        <w:rPr>
          <w:sz w:val="24"/>
          <w:szCs w:val="24"/>
          <w:lang w:val="ro-RO" w:eastAsia="ar-SA"/>
        </w:rPr>
      </w:pPr>
      <w:r w:rsidRPr="006975C6">
        <w:rPr>
          <w:b/>
          <w:bCs/>
          <w:sz w:val="24"/>
          <w:szCs w:val="24"/>
          <w:lang w:val="ro-RO" w:eastAsia="ar-SA"/>
        </w:rPr>
        <w:t>(2)</w:t>
      </w:r>
      <w:r w:rsidRPr="006975C6">
        <w:rPr>
          <w:sz w:val="24"/>
          <w:szCs w:val="24"/>
          <w:lang w:val="ro-RO" w:eastAsia="ar-SA"/>
        </w:rPr>
        <w:t xml:space="preserve"> Comisia de selecție și evaluare are dreptul să ceară solicitanților prezentarea de documente suplimentare care dovedesc eligibilitatea în sensul prevederilor alin. (1).</w:t>
      </w:r>
    </w:p>
    <w:p w14:paraId="1217A33E" w14:textId="77777777" w:rsidR="006975C6" w:rsidRPr="006975C6" w:rsidRDefault="006975C6" w:rsidP="00B93163">
      <w:pPr>
        <w:spacing w:after="120"/>
        <w:ind w:firstLine="720"/>
        <w:contextualSpacing/>
        <w:jc w:val="both"/>
        <w:rPr>
          <w:b/>
          <w:i/>
          <w:sz w:val="24"/>
          <w:szCs w:val="24"/>
          <w:lang w:val="ro-RO" w:eastAsia="ar-SA"/>
        </w:rPr>
      </w:pPr>
    </w:p>
    <w:p w14:paraId="2FDE2BA2" w14:textId="77777777" w:rsidR="006975C6" w:rsidRPr="00D65366" w:rsidRDefault="006975C6" w:rsidP="00B93163">
      <w:pPr>
        <w:keepNext/>
        <w:keepLines/>
        <w:spacing w:after="120"/>
        <w:contextualSpacing/>
        <w:jc w:val="both"/>
        <w:outlineLvl w:val="1"/>
        <w:rPr>
          <w:b/>
          <w:bCs/>
          <w:sz w:val="24"/>
          <w:szCs w:val="24"/>
          <w:lang w:val="ro-RO" w:eastAsia="ar-SA"/>
        </w:rPr>
      </w:pPr>
      <w:bookmarkStart w:id="15" w:name="_Ref506541678"/>
      <w:bookmarkStart w:id="16" w:name="_Toc4154878"/>
      <w:bookmarkStart w:id="17" w:name="_Toc5716137"/>
      <w:bookmarkStart w:id="18" w:name="_Toc67042616"/>
      <w:bookmarkStart w:id="19" w:name="_Toc191892079"/>
      <w:r w:rsidRPr="00D65366">
        <w:rPr>
          <w:b/>
          <w:bCs/>
          <w:sz w:val="24"/>
          <w:szCs w:val="24"/>
          <w:lang w:val="ro-RO" w:eastAsia="ar-SA"/>
        </w:rPr>
        <w:t>Capitolul IV – Organizarea şi funcționarea comisiei de evaluare şi selecționare,  comisiei de validare a proiectelor, precum şi a comisiei de soluționare a contestațiilor</w:t>
      </w:r>
      <w:bookmarkEnd w:id="15"/>
      <w:bookmarkEnd w:id="16"/>
      <w:bookmarkEnd w:id="17"/>
      <w:bookmarkEnd w:id="18"/>
      <w:bookmarkEnd w:id="19"/>
    </w:p>
    <w:p w14:paraId="793CC2D6" w14:textId="77777777" w:rsidR="006975C6" w:rsidRPr="006975C6" w:rsidRDefault="006975C6" w:rsidP="00B93163">
      <w:pPr>
        <w:spacing w:after="120"/>
        <w:ind w:firstLine="720"/>
        <w:contextualSpacing/>
        <w:jc w:val="both"/>
        <w:rPr>
          <w:b/>
          <w:i/>
          <w:sz w:val="24"/>
          <w:szCs w:val="24"/>
          <w:lang w:val="ro-RO" w:eastAsia="ar-SA"/>
        </w:rPr>
      </w:pPr>
    </w:p>
    <w:p w14:paraId="2B0B758B" w14:textId="77777777" w:rsidR="006975C6" w:rsidRPr="006975C6" w:rsidRDefault="006975C6" w:rsidP="00B93163">
      <w:pPr>
        <w:tabs>
          <w:tab w:val="num" w:pos="0"/>
          <w:tab w:val="left" w:pos="360"/>
        </w:tabs>
        <w:spacing w:after="120"/>
        <w:ind w:firstLine="720"/>
        <w:contextualSpacing/>
        <w:jc w:val="both"/>
        <w:rPr>
          <w:sz w:val="24"/>
          <w:szCs w:val="24"/>
          <w:lang w:val="es-ES" w:eastAsia="en-US"/>
        </w:rPr>
      </w:pPr>
      <w:r w:rsidRPr="006975C6">
        <w:rPr>
          <w:b/>
          <w:bCs/>
          <w:sz w:val="24"/>
          <w:szCs w:val="24"/>
          <w:lang w:val="es-ES" w:eastAsia="en-US"/>
        </w:rPr>
        <w:t>Art. 31.</w:t>
      </w:r>
      <w:r w:rsidRPr="006975C6">
        <w:rPr>
          <w:sz w:val="24"/>
          <w:szCs w:val="24"/>
          <w:lang w:val="es-ES" w:eastAsia="en-US"/>
        </w:rPr>
        <w:t xml:space="preserve"> Evaluarea </w:t>
      </w:r>
      <w:r w:rsidRPr="006975C6">
        <w:rPr>
          <w:sz w:val="24"/>
          <w:szCs w:val="24"/>
          <w:lang w:val="ro-RO" w:eastAsia="en-US"/>
        </w:rPr>
        <w:t>ş</w:t>
      </w:r>
      <w:r w:rsidRPr="006975C6">
        <w:rPr>
          <w:sz w:val="24"/>
          <w:szCs w:val="24"/>
          <w:lang w:val="es-ES" w:eastAsia="en-US"/>
        </w:rPr>
        <w:t xml:space="preserve">i selecţia solicitărilor se va face de către comisia de evaluare şi selecţionare a finanţărilor nerambursabile. </w:t>
      </w:r>
    </w:p>
    <w:p w14:paraId="71A91B40" w14:textId="33F79571" w:rsidR="006975C6" w:rsidRPr="006975C6" w:rsidRDefault="006975C6" w:rsidP="00B93163">
      <w:pPr>
        <w:tabs>
          <w:tab w:val="num" w:pos="0"/>
          <w:tab w:val="left" w:pos="360"/>
        </w:tabs>
        <w:spacing w:after="120"/>
        <w:ind w:firstLine="720"/>
        <w:contextualSpacing/>
        <w:jc w:val="both"/>
        <w:rPr>
          <w:sz w:val="24"/>
          <w:szCs w:val="24"/>
          <w:lang w:val="es-ES" w:eastAsia="en-US"/>
        </w:rPr>
      </w:pPr>
      <w:r w:rsidRPr="006975C6">
        <w:rPr>
          <w:b/>
          <w:bCs/>
          <w:sz w:val="24"/>
          <w:szCs w:val="24"/>
          <w:lang w:val="es-ES" w:eastAsia="en-US"/>
        </w:rPr>
        <w:t>Art. 32</w:t>
      </w:r>
      <w:r w:rsidRPr="006975C6">
        <w:rPr>
          <w:sz w:val="24"/>
          <w:szCs w:val="24"/>
          <w:lang w:val="es-ES" w:eastAsia="en-US"/>
        </w:rPr>
        <w:t>. Pentru domeniile de activitate de finanțare comisia de evaluare şi selecţionare va fi format</w:t>
      </w:r>
      <w:r w:rsidRPr="006975C6">
        <w:rPr>
          <w:sz w:val="24"/>
          <w:szCs w:val="24"/>
          <w:lang w:val="ro-RO" w:eastAsia="en-US"/>
        </w:rPr>
        <w:t xml:space="preserve">ă din </w:t>
      </w:r>
      <w:r w:rsidRPr="006975C6">
        <w:rPr>
          <w:sz w:val="24"/>
          <w:szCs w:val="24"/>
          <w:lang w:val="es-ES" w:eastAsia="en-US"/>
        </w:rPr>
        <w:t xml:space="preserve">minimum </w:t>
      </w:r>
      <w:r w:rsidRPr="006975C6">
        <w:rPr>
          <w:b/>
          <w:sz w:val="24"/>
          <w:szCs w:val="24"/>
          <w:lang w:val="es-ES" w:eastAsia="en-US"/>
        </w:rPr>
        <w:t xml:space="preserve">5 </w:t>
      </w:r>
      <w:r w:rsidRPr="006975C6">
        <w:rPr>
          <w:sz w:val="24"/>
          <w:szCs w:val="24"/>
          <w:lang w:val="es-ES" w:eastAsia="en-US"/>
        </w:rPr>
        <w:t xml:space="preserve">persoane, numită </w:t>
      </w:r>
      <w:r w:rsidRPr="006975C6">
        <w:rPr>
          <w:sz w:val="24"/>
          <w:szCs w:val="24"/>
          <w:lang w:val="ro-RO" w:eastAsia="en-US"/>
        </w:rPr>
        <w:t>în baza Dispoziției primarului</w:t>
      </w:r>
      <w:r w:rsidRPr="006975C6">
        <w:rPr>
          <w:sz w:val="24"/>
          <w:szCs w:val="24"/>
          <w:lang w:val="es-ES" w:eastAsia="en-US"/>
        </w:rPr>
        <w:t>.</w:t>
      </w:r>
    </w:p>
    <w:p w14:paraId="7F876A92" w14:textId="77777777" w:rsidR="006975C6" w:rsidRPr="006975C6" w:rsidRDefault="006975C6" w:rsidP="00B93163">
      <w:pPr>
        <w:tabs>
          <w:tab w:val="num" w:pos="0"/>
        </w:tabs>
        <w:spacing w:after="120"/>
        <w:ind w:firstLine="720"/>
        <w:contextualSpacing/>
        <w:jc w:val="both"/>
        <w:rPr>
          <w:sz w:val="24"/>
          <w:szCs w:val="24"/>
          <w:lang w:val="es-ES" w:eastAsia="en-US"/>
        </w:rPr>
      </w:pPr>
      <w:r w:rsidRPr="006975C6">
        <w:rPr>
          <w:b/>
          <w:bCs/>
          <w:sz w:val="24"/>
          <w:szCs w:val="24"/>
          <w:lang w:val="es-ES" w:eastAsia="en-US"/>
        </w:rPr>
        <w:t>Art. 33.</w:t>
      </w:r>
      <w:r w:rsidRPr="006975C6">
        <w:rPr>
          <w:sz w:val="24"/>
          <w:szCs w:val="24"/>
          <w:lang w:val="es-ES" w:eastAsia="en-US"/>
        </w:rPr>
        <w:t xml:space="preserve"> Modul de lucru al comisiei de evaluare este stabilit de comun acord între membrii acesteia, urmând a se avea în vedere calendarul estimativ de aplicare a procedurii.</w:t>
      </w:r>
    </w:p>
    <w:p w14:paraId="09105ADA" w14:textId="77777777" w:rsidR="006975C6" w:rsidRPr="006975C6" w:rsidRDefault="006975C6" w:rsidP="00B93163">
      <w:pPr>
        <w:tabs>
          <w:tab w:val="num" w:pos="0"/>
        </w:tabs>
        <w:spacing w:after="120"/>
        <w:ind w:firstLine="720"/>
        <w:contextualSpacing/>
        <w:jc w:val="both"/>
        <w:rPr>
          <w:sz w:val="24"/>
          <w:szCs w:val="24"/>
          <w:lang w:val="en-US" w:eastAsia="en-US"/>
        </w:rPr>
      </w:pPr>
      <w:r w:rsidRPr="006975C6">
        <w:rPr>
          <w:b/>
          <w:bCs/>
          <w:sz w:val="24"/>
          <w:szCs w:val="24"/>
          <w:lang w:val="en-US" w:eastAsia="en-US"/>
        </w:rPr>
        <w:t>Art. 34.</w:t>
      </w:r>
      <w:r w:rsidRPr="006975C6">
        <w:rPr>
          <w:sz w:val="24"/>
          <w:szCs w:val="24"/>
          <w:lang w:val="en-US" w:eastAsia="en-US"/>
        </w:rPr>
        <w:t xml:space="preserve"> Comisiile hotărăsc prin votul majorității membrilor. </w:t>
      </w:r>
    </w:p>
    <w:p w14:paraId="537A21C1" w14:textId="77777777" w:rsidR="006975C6" w:rsidRPr="006975C6" w:rsidRDefault="006975C6" w:rsidP="00B93163">
      <w:pPr>
        <w:tabs>
          <w:tab w:val="num" w:pos="0"/>
        </w:tabs>
        <w:spacing w:after="120"/>
        <w:ind w:firstLine="720"/>
        <w:contextualSpacing/>
        <w:jc w:val="both"/>
        <w:rPr>
          <w:sz w:val="24"/>
          <w:szCs w:val="24"/>
          <w:lang w:val="it-IT" w:eastAsia="en-US"/>
        </w:rPr>
      </w:pPr>
      <w:r w:rsidRPr="006975C6">
        <w:rPr>
          <w:b/>
          <w:bCs/>
          <w:sz w:val="24"/>
          <w:szCs w:val="24"/>
          <w:lang w:val="en-US" w:eastAsia="en-US"/>
        </w:rPr>
        <w:t>Art. 35.</w:t>
      </w:r>
      <w:r w:rsidRPr="006975C6">
        <w:rPr>
          <w:sz w:val="24"/>
          <w:szCs w:val="24"/>
          <w:lang w:val="en-US" w:eastAsia="en-US"/>
        </w:rPr>
        <w:t xml:space="preserve"> </w:t>
      </w:r>
      <w:r w:rsidRPr="006975C6">
        <w:rPr>
          <w:sz w:val="24"/>
          <w:szCs w:val="24"/>
          <w:lang w:val="it-IT" w:eastAsia="en-US"/>
        </w:rPr>
        <w:t>Fiecare membru al comisiei va semna o declarație de imparțialiate.</w:t>
      </w:r>
    </w:p>
    <w:p w14:paraId="1360F9BD" w14:textId="77777777" w:rsidR="006975C6" w:rsidRPr="006975C6" w:rsidRDefault="006975C6" w:rsidP="00B93163">
      <w:pPr>
        <w:shd w:val="clear" w:color="auto" w:fill="FFFFFF"/>
        <w:tabs>
          <w:tab w:val="num" w:pos="0"/>
        </w:tabs>
        <w:autoSpaceDE w:val="0"/>
        <w:autoSpaceDN w:val="0"/>
        <w:adjustRightInd w:val="0"/>
        <w:spacing w:after="120"/>
        <w:ind w:firstLine="720"/>
        <w:contextualSpacing/>
        <w:jc w:val="both"/>
        <w:rPr>
          <w:sz w:val="24"/>
          <w:szCs w:val="24"/>
          <w:lang w:val="ro-RO" w:eastAsia="en-US"/>
        </w:rPr>
      </w:pPr>
      <w:r w:rsidRPr="006975C6">
        <w:rPr>
          <w:b/>
          <w:bCs/>
          <w:sz w:val="24"/>
          <w:szCs w:val="24"/>
          <w:lang w:val="ro-RO" w:eastAsia="en-US"/>
        </w:rPr>
        <w:t>Art. 36. Contestațiile</w:t>
      </w:r>
      <w:r w:rsidRPr="006975C6">
        <w:rPr>
          <w:sz w:val="24"/>
          <w:szCs w:val="24"/>
          <w:lang w:val="ro-RO" w:eastAsia="en-US"/>
        </w:rPr>
        <w:t xml:space="preserve"> </w:t>
      </w:r>
      <w:r w:rsidRPr="006975C6">
        <w:rPr>
          <w:b/>
          <w:bCs/>
          <w:sz w:val="24"/>
          <w:szCs w:val="24"/>
          <w:lang w:val="ro-RO" w:eastAsia="en-US"/>
        </w:rPr>
        <w:t>se depun</w:t>
      </w:r>
      <w:r w:rsidRPr="006975C6">
        <w:rPr>
          <w:sz w:val="24"/>
          <w:szCs w:val="24"/>
          <w:lang w:val="ro-RO" w:eastAsia="en-US"/>
        </w:rPr>
        <w:t xml:space="preserve"> în termen de maximum </w:t>
      </w:r>
      <w:r w:rsidRPr="006975C6">
        <w:rPr>
          <w:b/>
          <w:bCs/>
          <w:sz w:val="24"/>
          <w:szCs w:val="24"/>
          <w:lang w:val="ro-RO" w:eastAsia="en-US"/>
        </w:rPr>
        <w:t>3</w:t>
      </w:r>
      <w:r w:rsidRPr="006975C6">
        <w:rPr>
          <w:b/>
          <w:bCs/>
          <w:color w:val="FF0000"/>
          <w:sz w:val="24"/>
          <w:szCs w:val="24"/>
          <w:lang w:val="ro-RO" w:eastAsia="en-US"/>
        </w:rPr>
        <w:t xml:space="preserve"> </w:t>
      </w:r>
      <w:r w:rsidRPr="006975C6">
        <w:rPr>
          <w:b/>
          <w:bCs/>
          <w:sz w:val="24"/>
          <w:szCs w:val="24"/>
          <w:lang w:val="ro-RO" w:eastAsia="en-US"/>
        </w:rPr>
        <w:t>zile</w:t>
      </w:r>
      <w:r w:rsidRPr="006975C6">
        <w:rPr>
          <w:sz w:val="24"/>
          <w:szCs w:val="24"/>
          <w:lang w:val="ro-RO" w:eastAsia="en-US"/>
        </w:rPr>
        <w:t xml:space="preserve"> </w:t>
      </w:r>
      <w:r w:rsidRPr="006975C6">
        <w:rPr>
          <w:b/>
          <w:bCs/>
          <w:sz w:val="24"/>
          <w:szCs w:val="24"/>
          <w:lang w:val="ro-RO" w:eastAsia="en-US"/>
        </w:rPr>
        <w:t>lucrătoare</w:t>
      </w:r>
      <w:r w:rsidRPr="006975C6">
        <w:rPr>
          <w:sz w:val="24"/>
          <w:szCs w:val="24"/>
          <w:lang w:val="ro-RO" w:eastAsia="en-US"/>
        </w:rPr>
        <w:t xml:space="preserve"> de la data aducerii la cunoștința solicitanților rezultatul selecției. </w:t>
      </w:r>
      <w:r w:rsidRPr="006975C6">
        <w:rPr>
          <w:b/>
          <w:bCs/>
          <w:sz w:val="24"/>
          <w:szCs w:val="24"/>
          <w:lang w:val="ro-RO" w:eastAsia="en-US"/>
        </w:rPr>
        <w:t>Contestațiile se soluționează</w:t>
      </w:r>
      <w:r w:rsidRPr="006975C6">
        <w:rPr>
          <w:sz w:val="24"/>
          <w:szCs w:val="24"/>
          <w:lang w:val="ro-RO" w:eastAsia="en-US"/>
        </w:rPr>
        <w:t xml:space="preserve"> în termen de maximum </w:t>
      </w:r>
      <w:r w:rsidRPr="006975C6">
        <w:rPr>
          <w:b/>
          <w:bCs/>
          <w:sz w:val="24"/>
          <w:szCs w:val="24"/>
          <w:lang w:val="ro-RO" w:eastAsia="en-US"/>
        </w:rPr>
        <w:t>4 zile lucrătoare</w:t>
      </w:r>
      <w:r w:rsidRPr="006975C6">
        <w:rPr>
          <w:sz w:val="24"/>
          <w:szCs w:val="24"/>
          <w:lang w:val="ro-RO" w:eastAsia="en-US"/>
        </w:rPr>
        <w:t xml:space="preserve"> de la data expirării termenului pentru depunerea contestațiilor.</w:t>
      </w:r>
    </w:p>
    <w:p w14:paraId="327A252A" w14:textId="77777777" w:rsidR="0027753E" w:rsidRPr="0027753E" w:rsidRDefault="006975C6" w:rsidP="0027753E">
      <w:pPr>
        <w:shd w:val="clear" w:color="auto" w:fill="FFFFFF"/>
        <w:tabs>
          <w:tab w:val="num" w:pos="0"/>
        </w:tabs>
        <w:autoSpaceDE w:val="0"/>
        <w:autoSpaceDN w:val="0"/>
        <w:adjustRightInd w:val="0"/>
        <w:spacing w:after="120"/>
        <w:ind w:firstLine="720"/>
        <w:contextualSpacing/>
        <w:jc w:val="both"/>
        <w:rPr>
          <w:sz w:val="24"/>
          <w:szCs w:val="24"/>
          <w:lang w:val="ro-RO" w:eastAsia="en-US"/>
        </w:rPr>
      </w:pPr>
      <w:r w:rsidRPr="006975C6">
        <w:rPr>
          <w:b/>
          <w:bCs/>
          <w:sz w:val="24"/>
          <w:szCs w:val="24"/>
          <w:lang w:val="ro-RO" w:eastAsia="en-US"/>
        </w:rPr>
        <w:t>Art. 37</w:t>
      </w:r>
      <w:r w:rsidRPr="0027753E">
        <w:rPr>
          <w:sz w:val="24"/>
          <w:szCs w:val="24"/>
          <w:lang w:val="ro-RO" w:eastAsia="en-US"/>
        </w:rPr>
        <w:t xml:space="preserve">.  </w:t>
      </w:r>
      <w:r w:rsidR="0027753E" w:rsidRPr="0027753E">
        <w:rPr>
          <w:sz w:val="24"/>
          <w:szCs w:val="24"/>
          <w:lang w:val="ro-RO" w:eastAsia="en-US"/>
        </w:rPr>
        <w:t xml:space="preserve">Analiza contestaţiilor se efectuează de către Comisiei de soluţionare a contestaţiilor, alcătuită din 5 membri, constituită în acest scop prin dispoziția autoritatii deliberative, iar raportul se înainteaza spre aprobare comisiei de analiză şi evaluare. Comisia de soluţionare a contestaţiilor analizează motivele contestaţiei şi înaintează Comisiei de evaluare decizia de admitere sau respingere a contestaţiei. </w:t>
      </w:r>
    </w:p>
    <w:p w14:paraId="12F07BCD" w14:textId="77777777" w:rsidR="0027753E" w:rsidRPr="0027753E" w:rsidRDefault="0027753E" w:rsidP="0027753E">
      <w:pPr>
        <w:shd w:val="clear" w:color="auto" w:fill="FFFFFF"/>
        <w:tabs>
          <w:tab w:val="num" w:pos="0"/>
        </w:tabs>
        <w:autoSpaceDE w:val="0"/>
        <w:autoSpaceDN w:val="0"/>
        <w:adjustRightInd w:val="0"/>
        <w:spacing w:after="120"/>
        <w:ind w:firstLine="720"/>
        <w:contextualSpacing/>
        <w:jc w:val="both"/>
        <w:rPr>
          <w:sz w:val="24"/>
          <w:szCs w:val="24"/>
          <w:lang w:val="ro-RO" w:eastAsia="en-US"/>
        </w:rPr>
      </w:pPr>
      <w:r w:rsidRPr="0027753E">
        <w:rPr>
          <w:sz w:val="24"/>
          <w:szCs w:val="24"/>
          <w:lang w:val="ro-RO" w:eastAsia="en-US"/>
        </w:rPr>
        <w:t xml:space="preserve">În cazul în care sunt înregistrate contestaţii cu privire la rezultatul verificării conformităţii administrative, Comisia de soluţionarea a contestaţiilor analizează dosarele ce fac obiectul acestor contestaţii şi înaintează Comisiei de evaluare decizia de admitere sau respingere a contestaţiei. </w:t>
      </w:r>
    </w:p>
    <w:p w14:paraId="2ECA1C26" w14:textId="77777777" w:rsidR="0027753E" w:rsidRPr="0027753E" w:rsidRDefault="0027753E" w:rsidP="0027753E">
      <w:pPr>
        <w:shd w:val="clear" w:color="auto" w:fill="FFFFFF"/>
        <w:tabs>
          <w:tab w:val="num" w:pos="0"/>
        </w:tabs>
        <w:autoSpaceDE w:val="0"/>
        <w:autoSpaceDN w:val="0"/>
        <w:adjustRightInd w:val="0"/>
        <w:spacing w:after="120"/>
        <w:ind w:firstLine="720"/>
        <w:contextualSpacing/>
        <w:jc w:val="both"/>
        <w:rPr>
          <w:sz w:val="24"/>
          <w:szCs w:val="24"/>
          <w:lang w:val="ro-RO" w:eastAsia="en-US"/>
        </w:rPr>
      </w:pPr>
      <w:r w:rsidRPr="0027753E">
        <w:rPr>
          <w:sz w:val="24"/>
          <w:szCs w:val="24"/>
          <w:lang w:val="ro-RO" w:eastAsia="en-US"/>
        </w:rPr>
        <w:t xml:space="preserve">În cazul în care sunt înregistrate contestaţii cu privire la rezultatul evaluării tehnico-financiare a propunerilor de proiecte Comisia de soluţionarea a contestaţiilor analizează dosarele ce fac obiectul acestor contestaţii şi va proceda la reevaluarae punctajului. Procedura de evaluare se consideră finalizată la momentul emiterii procesului verbal de către Comisia de soluţionarea contestaţiilor şi comunicării acestuia către Comisia de evaluare. </w:t>
      </w:r>
    </w:p>
    <w:p w14:paraId="4FED7E14" w14:textId="1AA6ABE2" w:rsidR="0027753E" w:rsidRPr="0027753E" w:rsidRDefault="0027753E" w:rsidP="0027753E">
      <w:pPr>
        <w:shd w:val="clear" w:color="auto" w:fill="FFFFFF"/>
        <w:tabs>
          <w:tab w:val="num" w:pos="0"/>
        </w:tabs>
        <w:autoSpaceDE w:val="0"/>
        <w:autoSpaceDN w:val="0"/>
        <w:adjustRightInd w:val="0"/>
        <w:spacing w:after="120"/>
        <w:ind w:firstLine="720"/>
        <w:contextualSpacing/>
        <w:jc w:val="both"/>
        <w:rPr>
          <w:sz w:val="24"/>
          <w:szCs w:val="24"/>
          <w:lang w:val="ro-RO" w:eastAsia="en-US"/>
        </w:rPr>
      </w:pPr>
      <w:r w:rsidRPr="0027753E">
        <w:rPr>
          <w:sz w:val="24"/>
          <w:szCs w:val="24"/>
          <w:lang w:val="ro-RO" w:eastAsia="en-US"/>
        </w:rPr>
        <w:t>Comisia de soluţionarea contestaţiilor hotăreşte prin votul majorităţii simple a membrilor. Solicitanţul nemulţumit de rezultatul deciziei Comisiei de soluţionare a contestaţiilor se poate adresa instanţei de judecată, în condiţiile legii.</w:t>
      </w:r>
    </w:p>
    <w:p w14:paraId="12515D32" w14:textId="77777777" w:rsidR="006975C6" w:rsidRDefault="006975C6" w:rsidP="00B93163">
      <w:pPr>
        <w:shd w:val="clear" w:color="auto" w:fill="FFFFFF"/>
        <w:tabs>
          <w:tab w:val="num" w:pos="0"/>
        </w:tabs>
        <w:autoSpaceDE w:val="0"/>
        <w:autoSpaceDN w:val="0"/>
        <w:adjustRightInd w:val="0"/>
        <w:spacing w:after="120"/>
        <w:ind w:firstLine="720"/>
        <w:contextualSpacing/>
        <w:jc w:val="both"/>
        <w:rPr>
          <w:sz w:val="24"/>
          <w:szCs w:val="24"/>
          <w:lang w:val="ro-RO" w:eastAsia="en-US"/>
        </w:rPr>
      </w:pPr>
    </w:p>
    <w:p w14:paraId="265FDA81" w14:textId="77777777" w:rsidR="002115EB" w:rsidRPr="006975C6" w:rsidRDefault="002115EB" w:rsidP="00B93163">
      <w:pPr>
        <w:shd w:val="clear" w:color="auto" w:fill="FFFFFF"/>
        <w:tabs>
          <w:tab w:val="num" w:pos="0"/>
        </w:tabs>
        <w:autoSpaceDE w:val="0"/>
        <w:autoSpaceDN w:val="0"/>
        <w:adjustRightInd w:val="0"/>
        <w:spacing w:after="120"/>
        <w:ind w:firstLine="720"/>
        <w:contextualSpacing/>
        <w:jc w:val="both"/>
        <w:rPr>
          <w:sz w:val="24"/>
          <w:szCs w:val="24"/>
          <w:lang w:val="ro-RO" w:eastAsia="en-US"/>
        </w:rPr>
      </w:pPr>
    </w:p>
    <w:p w14:paraId="5670EF41" w14:textId="77777777" w:rsidR="006975C6" w:rsidRPr="002659BB" w:rsidRDefault="006975C6" w:rsidP="00B93163">
      <w:pPr>
        <w:keepNext/>
        <w:keepLines/>
        <w:spacing w:after="120"/>
        <w:contextualSpacing/>
        <w:jc w:val="both"/>
        <w:outlineLvl w:val="1"/>
        <w:rPr>
          <w:b/>
          <w:bCs/>
          <w:sz w:val="24"/>
          <w:szCs w:val="24"/>
          <w:lang w:val="ro-RO" w:eastAsia="ar-SA"/>
        </w:rPr>
      </w:pPr>
      <w:bookmarkStart w:id="20" w:name="_Ref506541689"/>
      <w:bookmarkStart w:id="21" w:name="_Toc4154879"/>
      <w:bookmarkStart w:id="22" w:name="_Toc5716138"/>
      <w:bookmarkStart w:id="23" w:name="_Toc67042617"/>
      <w:bookmarkStart w:id="24" w:name="_Toc191892080"/>
      <w:r w:rsidRPr="002659BB">
        <w:rPr>
          <w:b/>
          <w:bCs/>
          <w:sz w:val="24"/>
          <w:szCs w:val="24"/>
          <w:lang w:val="ro-RO" w:eastAsia="ar-SA"/>
        </w:rPr>
        <w:lastRenderedPageBreak/>
        <w:t>Capitolul V – Procedura evaluării şi selecționării proiectelor</w:t>
      </w:r>
      <w:bookmarkEnd w:id="20"/>
      <w:bookmarkEnd w:id="21"/>
      <w:bookmarkEnd w:id="22"/>
      <w:bookmarkEnd w:id="23"/>
      <w:bookmarkEnd w:id="24"/>
    </w:p>
    <w:p w14:paraId="78219382" w14:textId="77777777" w:rsidR="00D31A14" w:rsidRDefault="00D31A14" w:rsidP="00B93163">
      <w:pPr>
        <w:tabs>
          <w:tab w:val="num" w:pos="0"/>
        </w:tabs>
        <w:spacing w:after="120"/>
        <w:ind w:firstLine="720"/>
        <w:contextualSpacing/>
        <w:jc w:val="both"/>
        <w:rPr>
          <w:b/>
          <w:bCs/>
          <w:sz w:val="24"/>
          <w:szCs w:val="24"/>
          <w:lang w:val="ro-RO" w:eastAsia="ar-SA"/>
        </w:rPr>
      </w:pPr>
    </w:p>
    <w:p w14:paraId="5B94048E" w14:textId="1BC1E2AC" w:rsidR="006975C6" w:rsidRPr="006975C6" w:rsidRDefault="006975C6" w:rsidP="00B93163">
      <w:pPr>
        <w:tabs>
          <w:tab w:val="num" w:pos="0"/>
        </w:tabs>
        <w:spacing w:after="120"/>
        <w:ind w:firstLine="720"/>
        <w:contextualSpacing/>
        <w:jc w:val="both"/>
        <w:rPr>
          <w:sz w:val="24"/>
          <w:szCs w:val="24"/>
          <w:lang w:val="ro-RO" w:eastAsia="ar-SA"/>
        </w:rPr>
      </w:pPr>
      <w:r w:rsidRPr="006975C6">
        <w:rPr>
          <w:b/>
          <w:bCs/>
          <w:sz w:val="24"/>
          <w:szCs w:val="24"/>
          <w:lang w:val="ro-RO" w:eastAsia="ar-SA"/>
        </w:rPr>
        <w:t xml:space="preserve">Art. 38. </w:t>
      </w:r>
      <w:r w:rsidRPr="006975C6">
        <w:rPr>
          <w:sz w:val="24"/>
          <w:szCs w:val="24"/>
          <w:lang w:val="ro-RO" w:eastAsia="ar-SA"/>
        </w:rPr>
        <w:t>Documentațiile de solicitare a finanțării vor fi comunicate evaluatorilor după expirarea termenului limită de depunere. Documentațiile înregistrate după termenul limită corespunzător sesiunii de finanțare vor fi returnate solicitantului cu prioritate, în forma în care au fost primite.</w:t>
      </w:r>
    </w:p>
    <w:p w14:paraId="587F9E6A" w14:textId="77777777" w:rsidR="006975C6" w:rsidRPr="006975C6" w:rsidRDefault="006975C6" w:rsidP="00B93163">
      <w:pPr>
        <w:tabs>
          <w:tab w:val="num" w:pos="0"/>
        </w:tabs>
        <w:spacing w:after="120"/>
        <w:ind w:firstLine="720"/>
        <w:contextualSpacing/>
        <w:jc w:val="both"/>
        <w:rPr>
          <w:sz w:val="24"/>
          <w:szCs w:val="24"/>
          <w:lang w:val="ro-RO" w:eastAsia="ar-SA"/>
        </w:rPr>
      </w:pPr>
      <w:r w:rsidRPr="006975C6">
        <w:rPr>
          <w:b/>
          <w:bCs/>
          <w:sz w:val="24"/>
          <w:szCs w:val="24"/>
          <w:lang w:val="ro-RO" w:eastAsia="ar-SA"/>
        </w:rPr>
        <w:t xml:space="preserve">Art. 39. </w:t>
      </w:r>
      <w:r w:rsidRPr="006975C6">
        <w:rPr>
          <w:sz w:val="24"/>
          <w:szCs w:val="24"/>
          <w:lang w:val="ro-RO" w:eastAsia="ar-SA"/>
        </w:rPr>
        <w:t>Documentațiile de solicitare a finanțării sunt trimise Comisiei de evaluare şi selecționare care, în termenul stabilit prin anunțul de participare, va nota potrivit criteriilor de evaluare fiecare proiect.</w:t>
      </w:r>
    </w:p>
    <w:p w14:paraId="32ED38C0" w14:textId="77777777" w:rsidR="006975C6" w:rsidRPr="006975C6" w:rsidRDefault="006975C6" w:rsidP="00B93163">
      <w:pPr>
        <w:tabs>
          <w:tab w:val="num" w:pos="0"/>
        </w:tabs>
        <w:spacing w:after="120"/>
        <w:ind w:firstLine="720"/>
        <w:contextualSpacing/>
        <w:jc w:val="both"/>
        <w:rPr>
          <w:sz w:val="24"/>
          <w:szCs w:val="24"/>
          <w:lang w:val="ro-RO" w:eastAsia="ar-SA"/>
        </w:rPr>
      </w:pPr>
      <w:r w:rsidRPr="006975C6">
        <w:rPr>
          <w:b/>
          <w:bCs/>
          <w:sz w:val="24"/>
          <w:szCs w:val="24"/>
          <w:lang w:val="ro-RO" w:eastAsia="ar-SA"/>
        </w:rPr>
        <w:t>Art. 40.</w:t>
      </w:r>
      <w:r w:rsidRPr="006975C6">
        <w:rPr>
          <w:sz w:val="24"/>
          <w:szCs w:val="24"/>
          <w:lang w:val="ro-RO" w:eastAsia="ar-SA"/>
        </w:rPr>
        <w:t xml:space="preserve"> Comisia de evaluare și selecționare va proceda la analiza și evaluarea proiectelor și va întocmi un Proces verbal, în care va arăta situația evaluării și selectării proiectelor, cele care vor fi selectate și cele respinse de la finanțare, cu motivațiile de rigoare. </w:t>
      </w:r>
    </w:p>
    <w:p w14:paraId="51A6FB56" w14:textId="77777777" w:rsidR="006975C6" w:rsidRPr="006975C6" w:rsidRDefault="006975C6" w:rsidP="00B93163">
      <w:pPr>
        <w:tabs>
          <w:tab w:val="num" w:pos="0"/>
        </w:tabs>
        <w:spacing w:after="120"/>
        <w:ind w:firstLine="720"/>
        <w:contextualSpacing/>
        <w:jc w:val="both"/>
        <w:rPr>
          <w:sz w:val="24"/>
          <w:szCs w:val="24"/>
          <w:lang w:val="ro-RO" w:eastAsia="ar-SA"/>
        </w:rPr>
      </w:pPr>
      <w:r w:rsidRPr="006975C6">
        <w:rPr>
          <w:b/>
          <w:bCs/>
          <w:sz w:val="24"/>
          <w:szCs w:val="24"/>
          <w:lang w:val="ro-RO" w:eastAsia="ar-SA"/>
        </w:rPr>
        <w:t>Art. 41.</w:t>
      </w:r>
      <w:r w:rsidRPr="006975C6">
        <w:rPr>
          <w:sz w:val="24"/>
          <w:szCs w:val="24"/>
          <w:lang w:val="ro-RO" w:eastAsia="ar-SA"/>
        </w:rPr>
        <w:t xml:space="preserve"> Toți solicitanții vor fi anunțați de aprobarea/respingerea cererilor de finanțare și se va specifica cuantumul finanțării nerambursabile. Contestațiile depuse vor fi analizate de o Comisie de specialitate constituită pentru contestații.</w:t>
      </w:r>
    </w:p>
    <w:p w14:paraId="0E04E710" w14:textId="6284B513" w:rsidR="006975C6" w:rsidRPr="006975C6" w:rsidRDefault="006975C6" w:rsidP="00B93163">
      <w:pPr>
        <w:tabs>
          <w:tab w:val="num" w:pos="0"/>
        </w:tabs>
        <w:spacing w:after="120"/>
        <w:ind w:firstLine="720"/>
        <w:contextualSpacing/>
        <w:jc w:val="both"/>
        <w:rPr>
          <w:sz w:val="24"/>
          <w:szCs w:val="24"/>
          <w:lang w:val="ro-RO" w:eastAsia="ar-SA"/>
        </w:rPr>
      </w:pPr>
      <w:r w:rsidRPr="006975C6">
        <w:rPr>
          <w:b/>
          <w:bCs/>
          <w:sz w:val="24"/>
          <w:szCs w:val="24"/>
          <w:lang w:val="ro-RO" w:eastAsia="ar-SA"/>
        </w:rPr>
        <w:t xml:space="preserve">Art. 42. </w:t>
      </w:r>
      <w:r w:rsidRPr="006975C6">
        <w:rPr>
          <w:bCs/>
          <w:sz w:val="24"/>
          <w:szCs w:val="24"/>
          <w:lang w:val="ro-RO" w:eastAsia="ar-SA"/>
        </w:rPr>
        <w:t xml:space="preserve">(1) </w:t>
      </w:r>
      <w:r w:rsidRPr="006975C6">
        <w:rPr>
          <w:sz w:val="24"/>
          <w:szCs w:val="24"/>
          <w:lang w:val="ro-RO" w:eastAsia="ar-SA"/>
        </w:rPr>
        <w:t>În termen de maxim 20 zile calendaristice de la preluarea proiectelor, Echipa de lucru și comisia de selecție comunică în scris solicitanților rezultatul selecției, precum şi fondurile propuse a fi alocate.</w:t>
      </w:r>
    </w:p>
    <w:p w14:paraId="6D211BF7" w14:textId="22B0D93B" w:rsidR="006975C6" w:rsidRPr="006975C6" w:rsidRDefault="006975C6" w:rsidP="00B93163">
      <w:pPr>
        <w:tabs>
          <w:tab w:val="num" w:pos="0"/>
        </w:tabs>
        <w:spacing w:after="120"/>
        <w:ind w:firstLine="720"/>
        <w:contextualSpacing/>
        <w:jc w:val="both"/>
        <w:rPr>
          <w:sz w:val="24"/>
          <w:szCs w:val="24"/>
          <w:lang w:val="ro-RO" w:eastAsia="ar-SA"/>
        </w:rPr>
      </w:pPr>
      <w:r w:rsidRPr="006975C6">
        <w:rPr>
          <w:sz w:val="24"/>
          <w:szCs w:val="24"/>
          <w:lang w:val="ro-RO" w:eastAsia="ar-SA"/>
        </w:rPr>
        <w:t xml:space="preserve">(2) Echipa de Lucru și comisia de selecționare se vor îngriji, ca rezultatul selecției să fi făcută public în mod oficial. Rezultatul selecției va fi postat și pe pagina de web al Municipiului Odorheiu Secuiesc:  </w:t>
      </w:r>
      <w:hyperlink r:id="rId13" w:history="1">
        <w:r w:rsidR="005F08AA" w:rsidRPr="00A6766A">
          <w:rPr>
            <w:rStyle w:val="Hiperhivatkozs"/>
            <w:sz w:val="24"/>
            <w:szCs w:val="24"/>
            <w:lang w:val="ro-RO" w:eastAsia="ar-SA"/>
          </w:rPr>
          <w:t>http://www.udvarhely.ro</w:t>
        </w:r>
      </w:hyperlink>
      <w:r w:rsidRPr="006975C6">
        <w:rPr>
          <w:sz w:val="24"/>
          <w:szCs w:val="24"/>
          <w:lang w:val="ro-RO" w:eastAsia="ar-SA"/>
        </w:rPr>
        <w:t xml:space="preserve"> .</w:t>
      </w:r>
    </w:p>
    <w:p w14:paraId="0319624C" w14:textId="77777777" w:rsidR="00741734" w:rsidRDefault="00741734" w:rsidP="00B93163">
      <w:pPr>
        <w:widowControl w:val="0"/>
        <w:tabs>
          <w:tab w:val="num" w:pos="0"/>
        </w:tabs>
        <w:autoSpaceDE w:val="0"/>
        <w:autoSpaceDN w:val="0"/>
        <w:adjustRightInd w:val="0"/>
        <w:spacing w:after="120"/>
        <w:ind w:firstLine="720"/>
        <w:contextualSpacing/>
        <w:jc w:val="both"/>
        <w:rPr>
          <w:b/>
          <w:bCs/>
          <w:sz w:val="24"/>
          <w:szCs w:val="24"/>
          <w:lang w:val="ro-RO" w:eastAsia="ar-SA"/>
        </w:rPr>
      </w:pPr>
    </w:p>
    <w:p w14:paraId="2A3AB3B0" w14:textId="32FF3177" w:rsidR="006975C6" w:rsidRPr="006975C6" w:rsidRDefault="006975C6" w:rsidP="00B93163">
      <w:pPr>
        <w:widowControl w:val="0"/>
        <w:tabs>
          <w:tab w:val="num" w:pos="0"/>
        </w:tabs>
        <w:autoSpaceDE w:val="0"/>
        <w:autoSpaceDN w:val="0"/>
        <w:adjustRightInd w:val="0"/>
        <w:spacing w:after="120"/>
        <w:ind w:firstLine="720"/>
        <w:contextualSpacing/>
        <w:jc w:val="both"/>
        <w:rPr>
          <w:b/>
          <w:bCs/>
          <w:sz w:val="24"/>
          <w:szCs w:val="24"/>
          <w:lang w:val="ro-RO" w:eastAsia="en-US"/>
        </w:rPr>
      </w:pPr>
      <w:r w:rsidRPr="006975C6">
        <w:rPr>
          <w:b/>
          <w:bCs/>
          <w:sz w:val="24"/>
          <w:szCs w:val="24"/>
          <w:lang w:val="ro-RO" w:eastAsia="ar-SA"/>
        </w:rPr>
        <w:t xml:space="preserve">Art. 43. </w:t>
      </w:r>
      <w:r w:rsidRPr="006975C6">
        <w:rPr>
          <w:b/>
          <w:bCs/>
          <w:spacing w:val="-1"/>
          <w:sz w:val="24"/>
          <w:szCs w:val="24"/>
          <w:lang w:val="ro-RO" w:eastAsia="en-US"/>
        </w:rPr>
        <w:t>Evaluarea proiectelor se face în două etape:</w:t>
      </w:r>
    </w:p>
    <w:p w14:paraId="290C4294" w14:textId="77777777" w:rsidR="006975C6" w:rsidRPr="006975C6" w:rsidRDefault="006975C6" w:rsidP="00D1180C">
      <w:pPr>
        <w:numPr>
          <w:ilvl w:val="0"/>
          <w:numId w:val="3"/>
        </w:numPr>
        <w:spacing w:after="120"/>
        <w:ind w:left="0" w:firstLine="720"/>
        <w:contextualSpacing/>
        <w:jc w:val="both"/>
        <w:rPr>
          <w:sz w:val="24"/>
          <w:szCs w:val="24"/>
          <w:lang w:val="ro-RO" w:eastAsia="en-US"/>
        </w:rPr>
      </w:pPr>
      <w:r w:rsidRPr="006975C6">
        <w:rPr>
          <w:spacing w:val="-1"/>
          <w:sz w:val="24"/>
          <w:szCs w:val="24"/>
          <w:lang w:val="ro-RO" w:eastAsia="en-US"/>
        </w:rPr>
        <w:t xml:space="preserve">Verificarea documentației și a condițiilor de eligibilitate se va proceda de către Comisia de evaluare și selecționare conform listei de verificare. </w:t>
      </w:r>
      <w:r w:rsidRPr="006975C6">
        <w:rPr>
          <w:sz w:val="24"/>
          <w:szCs w:val="24"/>
          <w:lang w:val="ro-RO" w:eastAsia="en-US"/>
        </w:rPr>
        <w:t>Comisia de evaluare are dreptul de a solicita prezentarea de documente suplimentare care dovedesc eligibilitatea solicitanţilor de finanţare, precum şi orice clarificări pe care le consideră relevante pentru verificarea îndeplinirii condiţiilor de eligibilitate. Termenul de răspuns la clarificările solicitate va fi stabilit de către comisia de evaluare în funcţie de intervalul de timp necesar pentru desfăşurarea în condiţii optime a procedurii de selecţie şi evaluare, fiind comunicat în scris solicitanţilor. Nerespectarea termenului de răspuns la clarificările solicitate de comisia de evaluare conduce la descalificarea solicitanţilor.</w:t>
      </w:r>
    </w:p>
    <w:p w14:paraId="5662E0DC" w14:textId="77777777" w:rsidR="006975C6" w:rsidRDefault="006975C6" w:rsidP="00D1180C">
      <w:pPr>
        <w:numPr>
          <w:ilvl w:val="0"/>
          <w:numId w:val="3"/>
        </w:numPr>
        <w:shd w:val="clear" w:color="auto" w:fill="FFFFFF"/>
        <w:tabs>
          <w:tab w:val="num" w:pos="0"/>
        </w:tabs>
        <w:autoSpaceDE w:val="0"/>
        <w:autoSpaceDN w:val="0"/>
        <w:adjustRightInd w:val="0"/>
        <w:spacing w:after="120"/>
        <w:ind w:left="0" w:firstLine="720"/>
        <w:contextualSpacing/>
        <w:jc w:val="both"/>
        <w:rPr>
          <w:sz w:val="24"/>
          <w:szCs w:val="24"/>
          <w:lang w:val="ro-RO" w:eastAsia="en-US"/>
        </w:rPr>
      </w:pPr>
      <w:r w:rsidRPr="006975C6">
        <w:rPr>
          <w:spacing w:val="-1"/>
          <w:sz w:val="24"/>
          <w:szCs w:val="24"/>
          <w:lang w:val="ro-RO" w:eastAsia="en-US"/>
        </w:rPr>
        <w:t>Evaluarea calității propunerilor de proiect și evaluarea financiară:</w:t>
      </w:r>
      <w:r w:rsidRPr="006975C6">
        <w:rPr>
          <w:color w:val="FF0000"/>
          <w:sz w:val="24"/>
          <w:szCs w:val="24"/>
          <w:lang w:val="ro-RO" w:eastAsia="en-US"/>
        </w:rPr>
        <w:t xml:space="preserve"> </w:t>
      </w:r>
      <w:r w:rsidRPr="006975C6">
        <w:rPr>
          <w:sz w:val="24"/>
          <w:szCs w:val="24"/>
          <w:lang w:val="ro-RO" w:eastAsia="en-US"/>
        </w:rPr>
        <w:t>Toate cererile selecționate in urma primei etape de selecție sunt supuse evaluării pe baza următoarei grile-cadru:</w:t>
      </w:r>
    </w:p>
    <w:p w14:paraId="399367F3" w14:textId="77777777" w:rsidR="00741734" w:rsidRPr="006975C6" w:rsidRDefault="00741734" w:rsidP="00741734">
      <w:pPr>
        <w:shd w:val="clear" w:color="auto" w:fill="FFFFFF"/>
        <w:autoSpaceDE w:val="0"/>
        <w:autoSpaceDN w:val="0"/>
        <w:adjustRightInd w:val="0"/>
        <w:spacing w:after="120"/>
        <w:contextualSpacing/>
        <w:jc w:val="both"/>
        <w:rPr>
          <w:sz w:val="24"/>
          <w:szCs w:val="24"/>
          <w:lang w:val="ro-RO" w:eastAsia="en-US"/>
        </w:rPr>
      </w:pPr>
    </w:p>
    <w:tbl>
      <w:tblPr>
        <w:tblStyle w:val="Rcsostblzat"/>
        <w:tblW w:w="0" w:type="auto"/>
        <w:tblLook w:val="04A0" w:firstRow="1" w:lastRow="0" w:firstColumn="1" w:lastColumn="0" w:noHBand="0" w:noVBand="1"/>
      </w:tblPr>
      <w:tblGrid>
        <w:gridCol w:w="8118"/>
        <w:gridCol w:w="1458"/>
      </w:tblGrid>
      <w:tr w:rsidR="008A0AE3" w:rsidRPr="008A0AE3" w14:paraId="16A0629B" w14:textId="77777777" w:rsidTr="008050C5">
        <w:tc>
          <w:tcPr>
            <w:tcW w:w="8118" w:type="dxa"/>
            <w:shd w:val="clear" w:color="auto" w:fill="A6A6A6" w:themeFill="background1" w:themeFillShade="A6"/>
          </w:tcPr>
          <w:p w14:paraId="24FBD248" w14:textId="77777777" w:rsidR="008A0AE3" w:rsidRPr="008A0AE3" w:rsidRDefault="008A0AE3" w:rsidP="008A0AE3">
            <w:pPr>
              <w:widowControl w:val="0"/>
              <w:autoSpaceDE w:val="0"/>
              <w:autoSpaceDN w:val="0"/>
              <w:adjustRightInd w:val="0"/>
              <w:spacing w:after="120"/>
              <w:ind w:firstLine="720"/>
              <w:contextualSpacing/>
              <w:jc w:val="both"/>
              <w:rPr>
                <w:b/>
                <w:bCs/>
                <w:w w:val="112"/>
                <w:sz w:val="24"/>
                <w:szCs w:val="24"/>
                <w:lang w:val="ro-RO" w:eastAsia="en-US"/>
              </w:rPr>
            </w:pPr>
            <w:r w:rsidRPr="008A0AE3">
              <w:rPr>
                <w:b/>
                <w:bCs/>
                <w:w w:val="112"/>
                <w:sz w:val="24"/>
                <w:szCs w:val="24"/>
                <w:lang w:val="ro-RO" w:eastAsia="en-US"/>
              </w:rPr>
              <w:t>Categorii evaluare</w:t>
            </w:r>
          </w:p>
        </w:tc>
        <w:tc>
          <w:tcPr>
            <w:tcW w:w="1458" w:type="dxa"/>
            <w:shd w:val="clear" w:color="auto" w:fill="A6A6A6" w:themeFill="background1" w:themeFillShade="A6"/>
          </w:tcPr>
          <w:p w14:paraId="6BBEED3E" w14:textId="77777777" w:rsidR="008A0AE3" w:rsidRPr="008A0AE3" w:rsidRDefault="008A0AE3" w:rsidP="008A0AE3">
            <w:pPr>
              <w:widowControl w:val="0"/>
              <w:autoSpaceDE w:val="0"/>
              <w:autoSpaceDN w:val="0"/>
              <w:adjustRightInd w:val="0"/>
              <w:spacing w:after="120"/>
              <w:contextualSpacing/>
              <w:rPr>
                <w:b/>
                <w:bCs/>
                <w:w w:val="112"/>
                <w:sz w:val="24"/>
                <w:szCs w:val="24"/>
                <w:lang w:val="ro-RO" w:eastAsia="en-US"/>
              </w:rPr>
            </w:pPr>
            <w:r w:rsidRPr="008A0AE3">
              <w:rPr>
                <w:b/>
                <w:bCs/>
                <w:w w:val="112"/>
                <w:sz w:val="24"/>
                <w:szCs w:val="24"/>
                <w:lang w:val="ro-RO" w:eastAsia="en-US"/>
              </w:rPr>
              <w:t>Punctaj maxim</w:t>
            </w:r>
          </w:p>
        </w:tc>
      </w:tr>
      <w:tr w:rsidR="008A0AE3" w:rsidRPr="008A0AE3" w14:paraId="4E0DCB31" w14:textId="77777777" w:rsidTr="008050C5">
        <w:tc>
          <w:tcPr>
            <w:tcW w:w="8118" w:type="dxa"/>
          </w:tcPr>
          <w:p w14:paraId="43519F92" w14:textId="77777777" w:rsidR="008A0AE3" w:rsidRDefault="008A0AE3" w:rsidP="006E5BF2">
            <w:pPr>
              <w:widowControl w:val="0"/>
              <w:numPr>
                <w:ilvl w:val="0"/>
                <w:numId w:val="10"/>
              </w:numPr>
              <w:autoSpaceDE w:val="0"/>
              <w:autoSpaceDN w:val="0"/>
              <w:adjustRightInd w:val="0"/>
              <w:spacing w:after="120"/>
              <w:contextualSpacing/>
              <w:jc w:val="both"/>
              <w:rPr>
                <w:b/>
                <w:bCs/>
                <w:w w:val="112"/>
                <w:sz w:val="24"/>
                <w:szCs w:val="24"/>
                <w:lang w:val="ro-RO" w:eastAsia="en-US"/>
              </w:rPr>
            </w:pPr>
            <w:r w:rsidRPr="008A0AE3">
              <w:rPr>
                <w:b/>
                <w:bCs/>
                <w:w w:val="112"/>
                <w:sz w:val="24"/>
                <w:szCs w:val="24"/>
                <w:lang w:val="ro-RO" w:eastAsia="en-US"/>
              </w:rPr>
              <w:t>Nevoia şi relevanţa proiectului</w:t>
            </w:r>
          </w:p>
          <w:p w14:paraId="21F38A2F" w14:textId="77777777" w:rsidR="002115EB" w:rsidRPr="008A0AE3" w:rsidRDefault="002115EB" w:rsidP="002115EB">
            <w:pPr>
              <w:widowControl w:val="0"/>
              <w:autoSpaceDE w:val="0"/>
              <w:autoSpaceDN w:val="0"/>
              <w:adjustRightInd w:val="0"/>
              <w:spacing w:after="120"/>
              <w:ind w:left="360"/>
              <w:contextualSpacing/>
              <w:jc w:val="both"/>
              <w:rPr>
                <w:b/>
                <w:bCs/>
                <w:w w:val="112"/>
                <w:sz w:val="24"/>
                <w:szCs w:val="24"/>
                <w:lang w:val="ro-RO" w:eastAsia="en-US"/>
              </w:rPr>
            </w:pPr>
          </w:p>
        </w:tc>
        <w:tc>
          <w:tcPr>
            <w:tcW w:w="1458" w:type="dxa"/>
          </w:tcPr>
          <w:p w14:paraId="1708F78E" w14:textId="77777777" w:rsidR="008A0AE3" w:rsidRPr="008A0AE3" w:rsidRDefault="008A0AE3" w:rsidP="008A0AE3">
            <w:pPr>
              <w:widowControl w:val="0"/>
              <w:autoSpaceDE w:val="0"/>
              <w:autoSpaceDN w:val="0"/>
              <w:adjustRightInd w:val="0"/>
              <w:spacing w:after="120"/>
              <w:ind w:firstLine="720"/>
              <w:contextualSpacing/>
              <w:jc w:val="both"/>
              <w:rPr>
                <w:b/>
                <w:bCs/>
                <w:w w:val="112"/>
                <w:sz w:val="24"/>
                <w:szCs w:val="24"/>
                <w:lang w:val="ro-RO" w:eastAsia="en-US"/>
              </w:rPr>
            </w:pPr>
            <w:r w:rsidRPr="008A0AE3">
              <w:rPr>
                <w:b/>
                <w:bCs/>
                <w:w w:val="112"/>
                <w:sz w:val="24"/>
                <w:szCs w:val="24"/>
                <w:lang w:val="ro-RO" w:eastAsia="en-US"/>
              </w:rPr>
              <w:t>25</w:t>
            </w:r>
          </w:p>
        </w:tc>
      </w:tr>
      <w:tr w:rsidR="008A0AE3" w:rsidRPr="008A0AE3" w14:paraId="03EEA319" w14:textId="77777777" w:rsidTr="008050C5">
        <w:tc>
          <w:tcPr>
            <w:tcW w:w="8118" w:type="dxa"/>
          </w:tcPr>
          <w:p w14:paraId="0238F105" w14:textId="77777777"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Relevanţa proiectului pentru priorităţile apelului de finanţare</w:t>
            </w:r>
          </w:p>
        </w:tc>
        <w:tc>
          <w:tcPr>
            <w:tcW w:w="1458" w:type="dxa"/>
          </w:tcPr>
          <w:p w14:paraId="5D82F49A"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t>15</w:t>
            </w:r>
          </w:p>
        </w:tc>
      </w:tr>
      <w:tr w:rsidR="008A0AE3" w:rsidRPr="008A0AE3" w14:paraId="18B377E0" w14:textId="77777777" w:rsidTr="008050C5">
        <w:tc>
          <w:tcPr>
            <w:tcW w:w="8118" w:type="dxa"/>
          </w:tcPr>
          <w:p w14:paraId="74F3B6D1" w14:textId="12DCF8A5"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 xml:space="preserve">Măsura în care proiectul identifică o nevoie/oportunitate clară, importantă, urgentă/actuală </w:t>
            </w:r>
          </w:p>
        </w:tc>
        <w:tc>
          <w:tcPr>
            <w:tcW w:w="1458" w:type="dxa"/>
          </w:tcPr>
          <w:p w14:paraId="44B96DBB"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t>10</w:t>
            </w:r>
          </w:p>
        </w:tc>
      </w:tr>
      <w:tr w:rsidR="008A0AE3" w:rsidRPr="008A0AE3" w14:paraId="33A78509" w14:textId="77777777" w:rsidTr="008050C5">
        <w:tc>
          <w:tcPr>
            <w:tcW w:w="8118" w:type="dxa"/>
          </w:tcPr>
          <w:p w14:paraId="3F346109" w14:textId="77777777" w:rsidR="008A0AE3" w:rsidRDefault="008A0AE3" w:rsidP="006E5BF2">
            <w:pPr>
              <w:widowControl w:val="0"/>
              <w:numPr>
                <w:ilvl w:val="0"/>
                <w:numId w:val="10"/>
              </w:numPr>
              <w:autoSpaceDE w:val="0"/>
              <w:autoSpaceDN w:val="0"/>
              <w:adjustRightInd w:val="0"/>
              <w:spacing w:after="120"/>
              <w:contextualSpacing/>
              <w:jc w:val="both"/>
              <w:rPr>
                <w:b/>
                <w:bCs/>
                <w:w w:val="112"/>
                <w:sz w:val="24"/>
                <w:szCs w:val="24"/>
                <w:lang w:val="ro-RO" w:eastAsia="en-US"/>
              </w:rPr>
            </w:pPr>
            <w:r w:rsidRPr="008A0AE3">
              <w:rPr>
                <w:b/>
                <w:bCs/>
                <w:w w:val="112"/>
                <w:sz w:val="24"/>
                <w:szCs w:val="24"/>
                <w:lang w:val="ro-RO" w:eastAsia="en-US"/>
              </w:rPr>
              <w:t>Capacitate organizaţională</w:t>
            </w:r>
          </w:p>
          <w:p w14:paraId="380A9727" w14:textId="77777777" w:rsidR="002115EB" w:rsidRPr="008A0AE3" w:rsidRDefault="002115EB" w:rsidP="002115EB">
            <w:pPr>
              <w:widowControl w:val="0"/>
              <w:autoSpaceDE w:val="0"/>
              <w:autoSpaceDN w:val="0"/>
              <w:adjustRightInd w:val="0"/>
              <w:spacing w:after="120"/>
              <w:ind w:left="360"/>
              <w:contextualSpacing/>
              <w:jc w:val="both"/>
              <w:rPr>
                <w:b/>
                <w:bCs/>
                <w:w w:val="112"/>
                <w:sz w:val="24"/>
                <w:szCs w:val="24"/>
                <w:lang w:val="ro-RO" w:eastAsia="en-US"/>
              </w:rPr>
            </w:pPr>
          </w:p>
        </w:tc>
        <w:tc>
          <w:tcPr>
            <w:tcW w:w="1458" w:type="dxa"/>
          </w:tcPr>
          <w:p w14:paraId="095597A7" w14:textId="77777777" w:rsidR="008A0AE3" w:rsidRPr="008A0AE3" w:rsidRDefault="008A0AE3" w:rsidP="008A0AE3">
            <w:pPr>
              <w:widowControl w:val="0"/>
              <w:autoSpaceDE w:val="0"/>
              <w:autoSpaceDN w:val="0"/>
              <w:adjustRightInd w:val="0"/>
              <w:spacing w:after="120"/>
              <w:ind w:firstLine="720"/>
              <w:contextualSpacing/>
              <w:jc w:val="both"/>
              <w:rPr>
                <w:b/>
                <w:bCs/>
                <w:w w:val="112"/>
                <w:sz w:val="24"/>
                <w:szCs w:val="24"/>
                <w:lang w:val="ro-RO" w:eastAsia="en-US"/>
              </w:rPr>
            </w:pPr>
            <w:r w:rsidRPr="008A0AE3">
              <w:rPr>
                <w:b/>
                <w:bCs/>
                <w:w w:val="112"/>
                <w:sz w:val="24"/>
                <w:szCs w:val="24"/>
                <w:lang w:val="ro-RO" w:eastAsia="en-US"/>
              </w:rPr>
              <w:t>15</w:t>
            </w:r>
          </w:p>
        </w:tc>
      </w:tr>
      <w:tr w:rsidR="008A0AE3" w:rsidRPr="008A0AE3" w14:paraId="295FB1BB" w14:textId="77777777" w:rsidTr="008050C5">
        <w:tc>
          <w:tcPr>
            <w:tcW w:w="8118" w:type="dxa"/>
          </w:tcPr>
          <w:p w14:paraId="3CA779EB" w14:textId="77777777" w:rsidR="008A0AE3" w:rsidRPr="008A0AE3" w:rsidRDefault="008A0AE3" w:rsidP="008A0AE3">
            <w:pPr>
              <w:widowControl w:val="0"/>
              <w:autoSpaceDE w:val="0"/>
              <w:autoSpaceDN w:val="0"/>
              <w:adjustRightInd w:val="0"/>
              <w:spacing w:after="120"/>
              <w:ind w:firstLine="720"/>
              <w:contextualSpacing/>
              <w:jc w:val="both"/>
              <w:rPr>
                <w:b/>
                <w:bCs/>
                <w:w w:val="112"/>
                <w:sz w:val="24"/>
                <w:szCs w:val="24"/>
                <w:lang w:val="ro-RO" w:eastAsia="en-US"/>
              </w:rPr>
            </w:pPr>
            <w:r w:rsidRPr="008A0AE3">
              <w:rPr>
                <w:b/>
                <w:bCs/>
                <w:w w:val="112"/>
                <w:sz w:val="24"/>
                <w:szCs w:val="24"/>
                <w:lang w:val="ro-RO" w:eastAsia="en-US"/>
              </w:rPr>
              <w:t>Solicitantul</w:t>
            </w:r>
          </w:p>
        </w:tc>
        <w:tc>
          <w:tcPr>
            <w:tcW w:w="1458" w:type="dxa"/>
          </w:tcPr>
          <w:p w14:paraId="7FFD096E"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p>
        </w:tc>
      </w:tr>
      <w:tr w:rsidR="008A0AE3" w:rsidRPr="008A0AE3" w14:paraId="6870B18A" w14:textId="77777777" w:rsidTr="008050C5">
        <w:tc>
          <w:tcPr>
            <w:tcW w:w="8118" w:type="dxa"/>
          </w:tcPr>
          <w:p w14:paraId="573214A5" w14:textId="77777777"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Experienţa solicitantului în managementul proiectului şi capacitate administrativă</w:t>
            </w:r>
          </w:p>
        </w:tc>
        <w:tc>
          <w:tcPr>
            <w:tcW w:w="1458" w:type="dxa"/>
          </w:tcPr>
          <w:p w14:paraId="374EE33F"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t>5</w:t>
            </w:r>
          </w:p>
        </w:tc>
      </w:tr>
      <w:tr w:rsidR="008A0AE3" w:rsidRPr="008A0AE3" w14:paraId="13A4A870" w14:textId="77777777" w:rsidTr="008050C5">
        <w:tc>
          <w:tcPr>
            <w:tcW w:w="8118" w:type="dxa"/>
          </w:tcPr>
          <w:p w14:paraId="4657EA2D" w14:textId="77777777"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Experienţa organizaţiei şi a echipei propuse în domeniul proiectului</w:t>
            </w:r>
          </w:p>
        </w:tc>
        <w:tc>
          <w:tcPr>
            <w:tcW w:w="1458" w:type="dxa"/>
          </w:tcPr>
          <w:p w14:paraId="35BFA188"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t>5</w:t>
            </w:r>
          </w:p>
        </w:tc>
      </w:tr>
      <w:tr w:rsidR="008A0AE3" w:rsidRPr="008A0AE3" w14:paraId="005CF20D" w14:textId="77777777" w:rsidTr="008050C5">
        <w:tc>
          <w:tcPr>
            <w:tcW w:w="8118" w:type="dxa"/>
          </w:tcPr>
          <w:p w14:paraId="2EDE95D9" w14:textId="77777777" w:rsidR="008A0AE3" w:rsidRPr="008A0AE3" w:rsidRDefault="008A0AE3" w:rsidP="008A0AE3">
            <w:pPr>
              <w:widowControl w:val="0"/>
              <w:autoSpaceDE w:val="0"/>
              <w:autoSpaceDN w:val="0"/>
              <w:adjustRightInd w:val="0"/>
              <w:spacing w:after="120"/>
              <w:ind w:firstLine="720"/>
              <w:contextualSpacing/>
              <w:jc w:val="both"/>
              <w:rPr>
                <w:b/>
                <w:bCs/>
                <w:w w:val="112"/>
                <w:sz w:val="24"/>
                <w:szCs w:val="24"/>
                <w:lang w:val="ro-RO" w:eastAsia="en-US"/>
              </w:rPr>
            </w:pPr>
            <w:r w:rsidRPr="008A0AE3">
              <w:rPr>
                <w:w w:val="112"/>
                <w:sz w:val="24"/>
                <w:szCs w:val="24"/>
                <w:lang w:val="ro-RO" w:eastAsia="en-US"/>
              </w:rPr>
              <w:t xml:space="preserve">      </w:t>
            </w:r>
            <w:r w:rsidRPr="008A0AE3">
              <w:rPr>
                <w:b/>
                <w:bCs/>
                <w:w w:val="112"/>
                <w:sz w:val="24"/>
                <w:szCs w:val="24"/>
                <w:lang w:val="ro-RO" w:eastAsia="en-US"/>
              </w:rPr>
              <w:t xml:space="preserve">Parteneri </w:t>
            </w:r>
          </w:p>
        </w:tc>
        <w:tc>
          <w:tcPr>
            <w:tcW w:w="1458" w:type="dxa"/>
          </w:tcPr>
          <w:p w14:paraId="2C277269" w14:textId="77777777" w:rsidR="008A0AE3" w:rsidRPr="008A0AE3" w:rsidRDefault="008A0AE3" w:rsidP="008A0AE3">
            <w:pPr>
              <w:widowControl w:val="0"/>
              <w:autoSpaceDE w:val="0"/>
              <w:autoSpaceDN w:val="0"/>
              <w:adjustRightInd w:val="0"/>
              <w:spacing w:after="120"/>
              <w:ind w:firstLine="720"/>
              <w:contextualSpacing/>
              <w:jc w:val="both"/>
              <w:rPr>
                <w:b/>
                <w:bCs/>
                <w:w w:val="112"/>
                <w:sz w:val="24"/>
                <w:szCs w:val="24"/>
                <w:lang w:val="ro-RO" w:eastAsia="en-US"/>
              </w:rPr>
            </w:pPr>
          </w:p>
        </w:tc>
      </w:tr>
      <w:tr w:rsidR="008A0AE3" w:rsidRPr="008A0AE3" w14:paraId="673CE42F" w14:textId="77777777" w:rsidTr="008050C5">
        <w:tc>
          <w:tcPr>
            <w:tcW w:w="8118" w:type="dxa"/>
          </w:tcPr>
          <w:p w14:paraId="08BE9047" w14:textId="77777777"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Nivelul şi relevanţa implicării partenerilor în proiect</w:t>
            </w:r>
          </w:p>
        </w:tc>
        <w:tc>
          <w:tcPr>
            <w:tcW w:w="1458" w:type="dxa"/>
          </w:tcPr>
          <w:p w14:paraId="11B1A613"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t>5</w:t>
            </w:r>
          </w:p>
        </w:tc>
      </w:tr>
      <w:tr w:rsidR="008A0AE3" w:rsidRPr="008A0AE3" w14:paraId="5C572555" w14:textId="77777777" w:rsidTr="008050C5">
        <w:tc>
          <w:tcPr>
            <w:tcW w:w="8118" w:type="dxa"/>
          </w:tcPr>
          <w:p w14:paraId="373220B4" w14:textId="77777777" w:rsidR="008A0AE3" w:rsidRDefault="008A0AE3" w:rsidP="006E5BF2">
            <w:pPr>
              <w:widowControl w:val="0"/>
              <w:numPr>
                <w:ilvl w:val="0"/>
                <w:numId w:val="10"/>
              </w:numPr>
              <w:autoSpaceDE w:val="0"/>
              <w:autoSpaceDN w:val="0"/>
              <w:adjustRightInd w:val="0"/>
              <w:spacing w:after="120"/>
              <w:contextualSpacing/>
              <w:jc w:val="both"/>
              <w:rPr>
                <w:b/>
                <w:bCs/>
                <w:w w:val="112"/>
                <w:sz w:val="24"/>
                <w:szCs w:val="24"/>
                <w:lang w:val="ro-RO" w:eastAsia="en-US"/>
              </w:rPr>
            </w:pPr>
            <w:r w:rsidRPr="008A0AE3">
              <w:rPr>
                <w:b/>
                <w:bCs/>
                <w:w w:val="112"/>
                <w:sz w:val="24"/>
                <w:szCs w:val="24"/>
                <w:lang w:val="ro-RO" w:eastAsia="en-US"/>
              </w:rPr>
              <w:t>Calitatea şi fezabilitatea proiectului</w:t>
            </w:r>
          </w:p>
          <w:p w14:paraId="260ABFFF" w14:textId="77777777" w:rsidR="002115EB" w:rsidRPr="008A0AE3" w:rsidRDefault="002115EB" w:rsidP="002115EB">
            <w:pPr>
              <w:widowControl w:val="0"/>
              <w:autoSpaceDE w:val="0"/>
              <w:autoSpaceDN w:val="0"/>
              <w:adjustRightInd w:val="0"/>
              <w:spacing w:after="120"/>
              <w:ind w:left="360"/>
              <w:contextualSpacing/>
              <w:jc w:val="both"/>
              <w:rPr>
                <w:b/>
                <w:bCs/>
                <w:w w:val="112"/>
                <w:sz w:val="24"/>
                <w:szCs w:val="24"/>
                <w:lang w:val="ro-RO" w:eastAsia="en-US"/>
              </w:rPr>
            </w:pPr>
          </w:p>
        </w:tc>
        <w:tc>
          <w:tcPr>
            <w:tcW w:w="1458" w:type="dxa"/>
          </w:tcPr>
          <w:p w14:paraId="05745E6D" w14:textId="77777777" w:rsidR="008A0AE3" w:rsidRPr="008A0AE3" w:rsidRDefault="008A0AE3" w:rsidP="008A0AE3">
            <w:pPr>
              <w:widowControl w:val="0"/>
              <w:autoSpaceDE w:val="0"/>
              <w:autoSpaceDN w:val="0"/>
              <w:adjustRightInd w:val="0"/>
              <w:spacing w:after="120"/>
              <w:ind w:firstLine="720"/>
              <w:contextualSpacing/>
              <w:jc w:val="both"/>
              <w:rPr>
                <w:b/>
                <w:bCs/>
                <w:w w:val="112"/>
                <w:sz w:val="24"/>
                <w:szCs w:val="24"/>
                <w:lang w:val="ro-RO" w:eastAsia="en-US"/>
              </w:rPr>
            </w:pPr>
            <w:r w:rsidRPr="008A0AE3">
              <w:rPr>
                <w:b/>
                <w:bCs/>
                <w:w w:val="112"/>
                <w:sz w:val="24"/>
                <w:szCs w:val="24"/>
                <w:lang w:val="ro-RO" w:eastAsia="en-US"/>
              </w:rPr>
              <w:t>40</w:t>
            </w:r>
          </w:p>
        </w:tc>
      </w:tr>
      <w:tr w:rsidR="008A0AE3" w:rsidRPr="008A0AE3" w14:paraId="4490449D" w14:textId="77777777" w:rsidTr="008050C5">
        <w:tc>
          <w:tcPr>
            <w:tcW w:w="8118" w:type="dxa"/>
          </w:tcPr>
          <w:p w14:paraId="16400E64" w14:textId="77777777"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 xml:space="preserve">Coerenţa concepţiei generale a proiectului (coerenţă= </w:t>
            </w:r>
            <w:r w:rsidRPr="008A0AE3">
              <w:rPr>
                <w:w w:val="112"/>
                <w:sz w:val="24"/>
                <w:szCs w:val="24"/>
                <w:lang w:val="ro-RO" w:eastAsia="en-US"/>
              </w:rPr>
              <w:lastRenderedPageBreak/>
              <w:t>problemă/nevoi-scop-obiective-rezultate-impact)</w:t>
            </w:r>
          </w:p>
        </w:tc>
        <w:tc>
          <w:tcPr>
            <w:tcW w:w="1458" w:type="dxa"/>
          </w:tcPr>
          <w:p w14:paraId="3274C402"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lastRenderedPageBreak/>
              <w:t>5</w:t>
            </w:r>
          </w:p>
        </w:tc>
      </w:tr>
      <w:tr w:rsidR="008A0AE3" w:rsidRPr="008A0AE3" w14:paraId="1EEB7D06" w14:textId="77777777" w:rsidTr="008050C5">
        <w:tc>
          <w:tcPr>
            <w:tcW w:w="8118" w:type="dxa"/>
          </w:tcPr>
          <w:p w14:paraId="6DA5043D" w14:textId="4BDC6475"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 xml:space="preserve">Relevanţa obiectivelor pentru atingerea scopului, </w:t>
            </w:r>
            <w:r w:rsidRPr="00DA6719">
              <w:rPr>
                <w:w w:val="112"/>
                <w:sz w:val="24"/>
                <w:szCs w:val="24"/>
                <w:lang w:val="ro-RO" w:eastAsia="en-US"/>
              </w:rPr>
              <w:t>c</w:t>
            </w:r>
            <w:r w:rsidR="00DA6719" w:rsidRPr="00DA6719">
              <w:rPr>
                <w:w w:val="112"/>
                <w:sz w:val="24"/>
                <w:szCs w:val="24"/>
                <w:lang w:val="ro-RO" w:eastAsia="en-US"/>
              </w:rPr>
              <w:t>lar</w:t>
            </w:r>
            <w:r w:rsidRPr="00DA6719">
              <w:rPr>
                <w:w w:val="112"/>
                <w:sz w:val="24"/>
                <w:szCs w:val="24"/>
                <w:lang w:val="ro-RO" w:eastAsia="en-US"/>
              </w:rPr>
              <w:t xml:space="preserve">itatea </w:t>
            </w:r>
            <w:r w:rsidRPr="008A0AE3">
              <w:rPr>
                <w:w w:val="112"/>
                <w:sz w:val="24"/>
                <w:szCs w:val="24"/>
                <w:lang w:val="ro-RO" w:eastAsia="en-US"/>
              </w:rPr>
              <w:t>şi realismului obiectivelor</w:t>
            </w:r>
          </w:p>
        </w:tc>
        <w:tc>
          <w:tcPr>
            <w:tcW w:w="1458" w:type="dxa"/>
          </w:tcPr>
          <w:p w14:paraId="6EA083C1"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t>5</w:t>
            </w:r>
          </w:p>
        </w:tc>
      </w:tr>
      <w:tr w:rsidR="008A0AE3" w:rsidRPr="008A0AE3" w14:paraId="505D2D0A" w14:textId="77777777" w:rsidTr="008050C5">
        <w:tc>
          <w:tcPr>
            <w:tcW w:w="8118" w:type="dxa"/>
          </w:tcPr>
          <w:p w14:paraId="4B281709" w14:textId="77777777"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Măsura în care grupurile ţintă  sunt corect identificate şi clar definite. Nivelul de implicare a beneficiarilor</w:t>
            </w:r>
          </w:p>
        </w:tc>
        <w:tc>
          <w:tcPr>
            <w:tcW w:w="1458" w:type="dxa"/>
          </w:tcPr>
          <w:p w14:paraId="5C089586"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t>5</w:t>
            </w:r>
          </w:p>
        </w:tc>
      </w:tr>
      <w:tr w:rsidR="008A0AE3" w:rsidRPr="008A0AE3" w14:paraId="3630E117" w14:textId="77777777" w:rsidTr="008050C5">
        <w:tc>
          <w:tcPr>
            <w:tcW w:w="8118" w:type="dxa"/>
          </w:tcPr>
          <w:p w14:paraId="2195C009" w14:textId="77777777"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 xml:space="preserve">Claritatea planului de acţiune. Relevanţa activităţilor pentru realizarea obiectivelor şi îndeplinirea rezultatelor </w:t>
            </w:r>
          </w:p>
        </w:tc>
        <w:tc>
          <w:tcPr>
            <w:tcW w:w="1458" w:type="dxa"/>
          </w:tcPr>
          <w:p w14:paraId="08F4E639"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t>5</w:t>
            </w:r>
          </w:p>
        </w:tc>
      </w:tr>
      <w:tr w:rsidR="008A0AE3" w:rsidRPr="008A0AE3" w14:paraId="1B8E5918" w14:textId="77777777" w:rsidTr="008050C5">
        <w:tc>
          <w:tcPr>
            <w:tcW w:w="8118" w:type="dxa"/>
          </w:tcPr>
          <w:p w14:paraId="0C37F4AB" w14:textId="77777777"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Rezultate şi impact</w:t>
            </w:r>
          </w:p>
        </w:tc>
        <w:tc>
          <w:tcPr>
            <w:tcW w:w="1458" w:type="dxa"/>
          </w:tcPr>
          <w:p w14:paraId="59B1F845"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t>5</w:t>
            </w:r>
          </w:p>
        </w:tc>
      </w:tr>
      <w:tr w:rsidR="008A0AE3" w:rsidRPr="008A0AE3" w14:paraId="488593EE" w14:textId="77777777" w:rsidTr="008050C5">
        <w:tc>
          <w:tcPr>
            <w:tcW w:w="8118" w:type="dxa"/>
          </w:tcPr>
          <w:p w14:paraId="3EFCA205" w14:textId="77777777"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Metode de evaluare şi monitorizare</w:t>
            </w:r>
          </w:p>
        </w:tc>
        <w:tc>
          <w:tcPr>
            <w:tcW w:w="1458" w:type="dxa"/>
          </w:tcPr>
          <w:p w14:paraId="7CE06B69"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t>5</w:t>
            </w:r>
          </w:p>
        </w:tc>
      </w:tr>
      <w:tr w:rsidR="008A0AE3" w:rsidRPr="008A0AE3" w14:paraId="11FEC845" w14:textId="77777777" w:rsidTr="008050C5">
        <w:tc>
          <w:tcPr>
            <w:tcW w:w="8118" w:type="dxa"/>
          </w:tcPr>
          <w:p w14:paraId="4788E3CF" w14:textId="77777777"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 xml:space="preserve">Vizibilitatea proiectului, metodele de promovare </w:t>
            </w:r>
          </w:p>
        </w:tc>
        <w:tc>
          <w:tcPr>
            <w:tcW w:w="1458" w:type="dxa"/>
          </w:tcPr>
          <w:p w14:paraId="69984793"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t>5</w:t>
            </w:r>
          </w:p>
        </w:tc>
      </w:tr>
      <w:tr w:rsidR="008A0AE3" w:rsidRPr="008A0AE3" w14:paraId="574E34B8" w14:textId="77777777" w:rsidTr="008050C5">
        <w:tc>
          <w:tcPr>
            <w:tcW w:w="8118" w:type="dxa"/>
          </w:tcPr>
          <w:p w14:paraId="7655A7D3" w14:textId="77777777"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Sustenabilitatea proiectului</w:t>
            </w:r>
          </w:p>
        </w:tc>
        <w:tc>
          <w:tcPr>
            <w:tcW w:w="1458" w:type="dxa"/>
          </w:tcPr>
          <w:p w14:paraId="4F1442A9"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t>5</w:t>
            </w:r>
          </w:p>
        </w:tc>
      </w:tr>
      <w:tr w:rsidR="008A0AE3" w:rsidRPr="008A0AE3" w14:paraId="11774459" w14:textId="77777777" w:rsidTr="008050C5">
        <w:tc>
          <w:tcPr>
            <w:tcW w:w="8118" w:type="dxa"/>
          </w:tcPr>
          <w:p w14:paraId="1A5EAA29" w14:textId="77777777" w:rsidR="008A0AE3" w:rsidRDefault="008A0AE3" w:rsidP="006E5BF2">
            <w:pPr>
              <w:widowControl w:val="0"/>
              <w:numPr>
                <w:ilvl w:val="0"/>
                <w:numId w:val="10"/>
              </w:numPr>
              <w:autoSpaceDE w:val="0"/>
              <w:autoSpaceDN w:val="0"/>
              <w:adjustRightInd w:val="0"/>
              <w:spacing w:after="120"/>
              <w:contextualSpacing/>
              <w:jc w:val="both"/>
              <w:rPr>
                <w:b/>
                <w:bCs/>
                <w:w w:val="112"/>
                <w:sz w:val="24"/>
                <w:szCs w:val="24"/>
                <w:lang w:val="ro-RO" w:eastAsia="en-US"/>
              </w:rPr>
            </w:pPr>
            <w:r w:rsidRPr="008A0AE3">
              <w:rPr>
                <w:b/>
                <w:bCs/>
                <w:w w:val="112"/>
                <w:sz w:val="24"/>
                <w:szCs w:val="24"/>
                <w:lang w:val="ro-RO" w:eastAsia="en-US"/>
              </w:rPr>
              <w:t>Buget şi eficacitatea costurilor</w:t>
            </w:r>
          </w:p>
          <w:p w14:paraId="6E496330" w14:textId="77777777" w:rsidR="002115EB" w:rsidRPr="008A0AE3" w:rsidRDefault="002115EB" w:rsidP="002115EB">
            <w:pPr>
              <w:widowControl w:val="0"/>
              <w:autoSpaceDE w:val="0"/>
              <w:autoSpaceDN w:val="0"/>
              <w:adjustRightInd w:val="0"/>
              <w:spacing w:after="120"/>
              <w:ind w:left="360"/>
              <w:contextualSpacing/>
              <w:jc w:val="both"/>
              <w:rPr>
                <w:b/>
                <w:bCs/>
                <w:w w:val="112"/>
                <w:sz w:val="24"/>
                <w:szCs w:val="24"/>
                <w:lang w:val="ro-RO" w:eastAsia="en-US"/>
              </w:rPr>
            </w:pPr>
          </w:p>
        </w:tc>
        <w:tc>
          <w:tcPr>
            <w:tcW w:w="1458" w:type="dxa"/>
          </w:tcPr>
          <w:p w14:paraId="106F1B4E" w14:textId="77777777" w:rsidR="008A0AE3" w:rsidRPr="008A0AE3" w:rsidRDefault="008A0AE3" w:rsidP="008A0AE3">
            <w:pPr>
              <w:widowControl w:val="0"/>
              <w:autoSpaceDE w:val="0"/>
              <w:autoSpaceDN w:val="0"/>
              <w:adjustRightInd w:val="0"/>
              <w:spacing w:after="120"/>
              <w:ind w:firstLine="720"/>
              <w:contextualSpacing/>
              <w:jc w:val="both"/>
              <w:rPr>
                <w:b/>
                <w:bCs/>
                <w:w w:val="112"/>
                <w:sz w:val="24"/>
                <w:szCs w:val="24"/>
                <w:lang w:val="ro-RO" w:eastAsia="en-US"/>
              </w:rPr>
            </w:pPr>
            <w:r w:rsidRPr="008A0AE3">
              <w:rPr>
                <w:b/>
                <w:bCs/>
                <w:w w:val="112"/>
                <w:sz w:val="24"/>
                <w:szCs w:val="24"/>
                <w:lang w:val="ro-RO" w:eastAsia="en-US"/>
              </w:rPr>
              <w:t>20</w:t>
            </w:r>
          </w:p>
        </w:tc>
      </w:tr>
      <w:tr w:rsidR="008A0AE3" w:rsidRPr="008A0AE3" w14:paraId="7265091B" w14:textId="77777777" w:rsidTr="008050C5">
        <w:tc>
          <w:tcPr>
            <w:tcW w:w="8118" w:type="dxa"/>
          </w:tcPr>
          <w:p w14:paraId="2785C8F9" w14:textId="77777777"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Măsura în care bugetul este întocmit realist, corect şi acoperă în mod cost-eficient necesităţile proiectului</w:t>
            </w:r>
          </w:p>
        </w:tc>
        <w:tc>
          <w:tcPr>
            <w:tcW w:w="1458" w:type="dxa"/>
          </w:tcPr>
          <w:p w14:paraId="527BCC9A"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t>10</w:t>
            </w:r>
          </w:p>
        </w:tc>
      </w:tr>
      <w:tr w:rsidR="008A0AE3" w:rsidRPr="008A0AE3" w14:paraId="60CA8292" w14:textId="77777777" w:rsidTr="008050C5">
        <w:tc>
          <w:tcPr>
            <w:tcW w:w="8118" w:type="dxa"/>
          </w:tcPr>
          <w:p w14:paraId="291B56DB" w14:textId="77777777"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Măsura în care cheltuielile prevăzute sunt corelate cu activităţile propuse</w:t>
            </w:r>
          </w:p>
        </w:tc>
        <w:tc>
          <w:tcPr>
            <w:tcW w:w="1458" w:type="dxa"/>
          </w:tcPr>
          <w:p w14:paraId="18DFE7C0"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t>5</w:t>
            </w:r>
          </w:p>
        </w:tc>
      </w:tr>
      <w:tr w:rsidR="008A0AE3" w:rsidRPr="008A0AE3" w14:paraId="63F762DA" w14:textId="77777777" w:rsidTr="008050C5">
        <w:tc>
          <w:tcPr>
            <w:tcW w:w="8118" w:type="dxa"/>
          </w:tcPr>
          <w:p w14:paraId="5400025D" w14:textId="77777777" w:rsidR="008A0AE3" w:rsidRPr="008A0AE3" w:rsidRDefault="008A0AE3" w:rsidP="006E5BF2">
            <w:pPr>
              <w:widowControl w:val="0"/>
              <w:numPr>
                <w:ilvl w:val="1"/>
                <w:numId w:val="10"/>
              </w:numPr>
              <w:autoSpaceDE w:val="0"/>
              <w:autoSpaceDN w:val="0"/>
              <w:adjustRightInd w:val="0"/>
              <w:spacing w:after="120"/>
              <w:contextualSpacing/>
              <w:jc w:val="both"/>
              <w:rPr>
                <w:w w:val="112"/>
                <w:sz w:val="24"/>
                <w:szCs w:val="24"/>
                <w:lang w:val="ro-RO" w:eastAsia="en-US"/>
              </w:rPr>
            </w:pPr>
            <w:r w:rsidRPr="008A0AE3">
              <w:rPr>
                <w:w w:val="112"/>
                <w:sz w:val="24"/>
                <w:szCs w:val="24"/>
                <w:lang w:val="ro-RO" w:eastAsia="en-US"/>
              </w:rPr>
              <w:t xml:space="preserve">Măsura în care solicitantul asigură şi alte surse de venit pentru finanţarea proiectului </w:t>
            </w:r>
          </w:p>
        </w:tc>
        <w:tc>
          <w:tcPr>
            <w:tcW w:w="1458" w:type="dxa"/>
          </w:tcPr>
          <w:p w14:paraId="1F679622" w14:textId="77777777" w:rsidR="008A0AE3" w:rsidRPr="008A0AE3" w:rsidRDefault="008A0AE3" w:rsidP="008A0AE3">
            <w:pPr>
              <w:widowControl w:val="0"/>
              <w:autoSpaceDE w:val="0"/>
              <w:autoSpaceDN w:val="0"/>
              <w:adjustRightInd w:val="0"/>
              <w:spacing w:after="120"/>
              <w:ind w:firstLine="720"/>
              <w:contextualSpacing/>
              <w:jc w:val="both"/>
              <w:rPr>
                <w:w w:val="112"/>
                <w:sz w:val="24"/>
                <w:szCs w:val="24"/>
                <w:lang w:val="ro-RO" w:eastAsia="en-US"/>
              </w:rPr>
            </w:pPr>
            <w:r w:rsidRPr="008A0AE3">
              <w:rPr>
                <w:w w:val="112"/>
                <w:sz w:val="24"/>
                <w:szCs w:val="24"/>
                <w:lang w:val="ro-RO" w:eastAsia="en-US"/>
              </w:rPr>
              <w:t>5</w:t>
            </w:r>
          </w:p>
        </w:tc>
      </w:tr>
      <w:tr w:rsidR="008A0AE3" w:rsidRPr="008A0AE3" w14:paraId="12FBF078" w14:textId="77777777" w:rsidTr="008050C5">
        <w:trPr>
          <w:trHeight w:val="530"/>
        </w:trPr>
        <w:tc>
          <w:tcPr>
            <w:tcW w:w="8118" w:type="dxa"/>
            <w:shd w:val="clear" w:color="auto" w:fill="A6A6A6" w:themeFill="background1" w:themeFillShade="A6"/>
          </w:tcPr>
          <w:p w14:paraId="7B3A591A" w14:textId="77777777" w:rsidR="008A0AE3" w:rsidRDefault="008A0AE3" w:rsidP="008A0AE3">
            <w:pPr>
              <w:widowControl w:val="0"/>
              <w:autoSpaceDE w:val="0"/>
              <w:autoSpaceDN w:val="0"/>
              <w:adjustRightInd w:val="0"/>
              <w:spacing w:after="120"/>
              <w:ind w:firstLine="720"/>
              <w:contextualSpacing/>
              <w:jc w:val="both"/>
              <w:rPr>
                <w:b/>
                <w:bCs/>
                <w:w w:val="112"/>
                <w:sz w:val="24"/>
                <w:szCs w:val="24"/>
                <w:lang w:val="ro-RO" w:eastAsia="en-US"/>
              </w:rPr>
            </w:pPr>
            <w:r w:rsidRPr="008A0AE3">
              <w:rPr>
                <w:b/>
                <w:bCs/>
                <w:w w:val="112"/>
                <w:sz w:val="24"/>
                <w:szCs w:val="24"/>
                <w:lang w:val="ro-RO" w:eastAsia="en-US"/>
              </w:rPr>
              <w:t>TOTAL</w:t>
            </w:r>
          </w:p>
          <w:p w14:paraId="2A949528" w14:textId="77777777" w:rsidR="009802FB" w:rsidRDefault="009802FB" w:rsidP="008A0AE3">
            <w:pPr>
              <w:widowControl w:val="0"/>
              <w:autoSpaceDE w:val="0"/>
              <w:autoSpaceDN w:val="0"/>
              <w:adjustRightInd w:val="0"/>
              <w:spacing w:after="120"/>
              <w:ind w:firstLine="720"/>
              <w:contextualSpacing/>
              <w:jc w:val="both"/>
              <w:rPr>
                <w:b/>
                <w:bCs/>
                <w:w w:val="112"/>
                <w:sz w:val="24"/>
                <w:szCs w:val="24"/>
                <w:lang w:val="ro-RO" w:eastAsia="en-US"/>
              </w:rPr>
            </w:pPr>
          </w:p>
          <w:p w14:paraId="2498307F" w14:textId="77777777" w:rsidR="009802FB" w:rsidRPr="008A0AE3" w:rsidRDefault="009802FB" w:rsidP="008A0AE3">
            <w:pPr>
              <w:widowControl w:val="0"/>
              <w:autoSpaceDE w:val="0"/>
              <w:autoSpaceDN w:val="0"/>
              <w:adjustRightInd w:val="0"/>
              <w:spacing w:after="120"/>
              <w:ind w:firstLine="720"/>
              <w:contextualSpacing/>
              <w:jc w:val="both"/>
              <w:rPr>
                <w:b/>
                <w:bCs/>
                <w:w w:val="112"/>
                <w:sz w:val="24"/>
                <w:szCs w:val="24"/>
                <w:lang w:val="ro-RO" w:eastAsia="en-US"/>
              </w:rPr>
            </w:pPr>
          </w:p>
        </w:tc>
        <w:tc>
          <w:tcPr>
            <w:tcW w:w="1458" w:type="dxa"/>
            <w:shd w:val="clear" w:color="auto" w:fill="A6A6A6" w:themeFill="background1" w:themeFillShade="A6"/>
          </w:tcPr>
          <w:p w14:paraId="7D892FCE" w14:textId="77777777" w:rsidR="008A0AE3" w:rsidRPr="008A0AE3" w:rsidRDefault="008A0AE3" w:rsidP="008A0AE3">
            <w:pPr>
              <w:widowControl w:val="0"/>
              <w:autoSpaceDE w:val="0"/>
              <w:autoSpaceDN w:val="0"/>
              <w:adjustRightInd w:val="0"/>
              <w:spacing w:after="120"/>
              <w:ind w:firstLine="720"/>
              <w:contextualSpacing/>
              <w:jc w:val="both"/>
              <w:rPr>
                <w:b/>
                <w:bCs/>
                <w:w w:val="112"/>
                <w:sz w:val="24"/>
                <w:szCs w:val="24"/>
                <w:lang w:val="ro-RO" w:eastAsia="en-US"/>
              </w:rPr>
            </w:pPr>
            <w:r w:rsidRPr="008A0AE3">
              <w:rPr>
                <w:b/>
                <w:bCs/>
                <w:w w:val="112"/>
                <w:sz w:val="24"/>
                <w:szCs w:val="24"/>
                <w:lang w:val="ro-RO" w:eastAsia="en-US"/>
              </w:rPr>
              <w:t>100</w:t>
            </w:r>
          </w:p>
        </w:tc>
      </w:tr>
    </w:tbl>
    <w:p w14:paraId="62C610A3" w14:textId="77777777" w:rsidR="006975C6" w:rsidRPr="009E6706" w:rsidRDefault="006975C6" w:rsidP="00B93163">
      <w:pPr>
        <w:widowControl w:val="0"/>
        <w:autoSpaceDE w:val="0"/>
        <w:autoSpaceDN w:val="0"/>
        <w:adjustRightInd w:val="0"/>
        <w:spacing w:after="120"/>
        <w:ind w:firstLine="720"/>
        <w:contextualSpacing/>
        <w:jc w:val="both"/>
        <w:rPr>
          <w:w w:val="112"/>
          <w:sz w:val="24"/>
          <w:szCs w:val="24"/>
          <w:lang w:eastAsia="en-US"/>
        </w:rPr>
      </w:pPr>
    </w:p>
    <w:p w14:paraId="3D00AE22" w14:textId="422090E3" w:rsidR="00AF3385" w:rsidRPr="00B06B55" w:rsidRDefault="00AF3385" w:rsidP="00B06B55">
      <w:pPr>
        <w:spacing w:after="120"/>
        <w:ind w:firstLine="720"/>
        <w:contextualSpacing/>
        <w:jc w:val="both"/>
        <w:rPr>
          <w:sz w:val="24"/>
          <w:szCs w:val="24"/>
          <w:lang w:val="ro-RO" w:eastAsia="ar-SA"/>
        </w:rPr>
      </w:pPr>
      <w:r w:rsidRPr="00AF3385">
        <w:rPr>
          <w:w w:val="108"/>
          <w:sz w:val="24"/>
          <w:szCs w:val="24"/>
          <w:lang w:eastAsia="en-US"/>
        </w:rPr>
        <w:t xml:space="preserve">(3) </w:t>
      </w:r>
      <w:r w:rsidR="00B079F1">
        <w:rPr>
          <w:w w:val="108"/>
          <w:sz w:val="24"/>
          <w:szCs w:val="24"/>
          <w:lang w:eastAsia="en-US"/>
        </w:rPr>
        <w:t xml:space="preserve"> </w:t>
      </w:r>
      <w:r w:rsidRPr="00B06B55">
        <w:rPr>
          <w:sz w:val="24"/>
          <w:szCs w:val="24"/>
          <w:lang w:val="ro-RO" w:eastAsia="ar-SA"/>
        </w:rPr>
        <w:t xml:space="preserve">Proiectele stabilite ca fiind câștigătoare sunt acelea, care întrunesc punctajul cel mai mare, rezultat din grila de evaluare, fiind cele mai avantajoase din punct de vedere tehnico-financiar. Se vor întocmi o listă în ordinea descrescătoare a punctajului și pe baza acestuia se vor finanța proiectele cu punctajul cel mai mare, în limita bugetului disponibil. </w:t>
      </w:r>
    </w:p>
    <w:p w14:paraId="5E251468" w14:textId="77777777" w:rsidR="00AF3385" w:rsidRPr="00B06B55" w:rsidRDefault="00AF3385" w:rsidP="00B06B55">
      <w:pPr>
        <w:spacing w:after="120"/>
        <w:ind w:firstLine="720"/>
        <w:contextualSpacing/>
        <w:jc w:val="both"/>
        <w:rPr>
          <w:sz w:val="24"/>
          <w:szCs w:val="24"/>
          <w:lang w:val="ro-RO" w:eastAsia="ar-SA"/>
        </w:rPr>
      </w:pPr>
      <w:r w:rsidRPr="00B06B55">
        <w:rPr>
          <w:sz w:val="24"/>
          <w:szCs w:val="24"/>
          <w:lang w:val="ro-RO" w:eastAsia="ar-SA"/>
        </w:rPr>
        <w:t xml:space="preserve">(4) În cazul în care punctajul total obţinut de o propunere de proiect este mai mic de 65 puncte, proiectul nu este eligibil de a primi finanţare. </w:t>
      </w:r>
    </w:p>
    <w:p w14:paraId="7D3DDF70" w14:textId="17CC5E30" w:rsidR="00C71BAA" w:rsidRDefault="00AF3385" w:rsidP="00AF3385">
      <w:pPr>
        <w:autoSpaceDE w:val="0"/>
        <w:autoSpaceDN w:val="0"/>
        <w:adjustRightInd w:val="0"/>
        <w:ind w:firstLine="720"/>
        <w:contextualSpacing/>
        <w:jc w:val="both"/>
        <w:rPr>
          <w:w w:val="106"/>
          <w:sz w:val="24"/>
          <w:szCs w:val="24"/>
          <w:lang w:val="it-IT" w:eastAsia="en-US"/>
        </w:rPr>
      </w:pPr>
      <w:r w:rsidRPr="00AF3385">
        <w:rPr>
          <w:w w:val="108"/>
          <w:sz w:val="24"/>
          <w:szCs w:val="24"/>
          <w:lang w:eastAsia="en-US"/>
        </w:rPr>
        <w:t xml:space="preserve"> </w:t>
      </w:r>
      <w:r w:rsidRPr="00AF3385">
        <w:rPr>
          <w:w w:val="108"/>
          <w:sz w:val="24"/>
          <w:szCs w:val="24"/>
          <w:lang w:val="it-IT" w:eastAsia="en-US"/>
        </w:rPr>
        <w:t>(5) Finanţarea aprobată poate fi aceeaşi sau mai mică decât cea solicitată.</w:t>
      </w:r>
      <w:r>
        <w:rPr>
          <w:w w:val="108"/>
          <w:sz w:val="24"/>
          <w:szCs w:val="24"/>
          <w:lang w:val="it-IT" w:eastAsia="en-US"/>
        </w:rPr>
        <w:t xml:space="preserve"> </w:t>
      </w:r>
      <w:r w:rsidR="007623B1" w:rsidRPr="007623B1">
        <w:rPr>
          <w:rFonts w:eastAsia="Aptos"/>
          <w:kern w:val="2"/>
          <w:sz w:val="24"/>
          <w:szCs w:val="24"/>
          <w:lang w:val="ro-RO" w:eastAsia="en-US"/>
          <w14:ligatures w14:val="standardContextual"/>
        </w:rPr>
        <w:t xml:space="preserve">Suma eligibilă propusă aferentă fiecărui proiect (S </w:t>
      </w:r>
      <w:r w:rsidR="007623B1" w:rsidRPr="007623B1">
        <w:rPr>
          <w:rFonts w:eastAsia="Aptos"/>
          <w:kern w:val="2"/>
          <w:sz w:val="24"/>
          <w:szCs w:val="24"/>
          <w:vertAlign w:val="subscript"/>
          <w:lang w:val="ro-RO" w:eastAsia="en-US"/>
          <w14:ligatures w14:val="standardContextual"/>
        </w:rPr>
        <w:t>S P1</w:t>
      </w:r>
      <w:r w:rsidR="007623B1" w:rsidRPr="007623B1">
        <w:rPr>
          <w:rFonts w:eastAsia="Aptos"/>
          <w:kern w:val="2"/>
          <w:sz w:val="24"/>
          <w:szCs w:val="24"/>
          <w:lang w:val="ro-RO" w:eastAsia="en-US"/>
          <w14:ligatures w14:val="standardContextual"/>
        </w:rPr>
        <w:t>) poate fi aceeaşi cu suma solicitată sau mai mică, fiind aprobată de Comisia de evaluare în mod justificat (cheltuieli nejustificate, supraevaluate, care nu sunt detaliate în buget, care nu sunt în concordanță cu obiectivele, acțiunile și rezultatele urmărite în cadrul proiectului), fiind avută în vedere oportunitatea și necesitatea cheltuielilor propuse.</w:t>
      </w:r>
      <w:r w:rsidR="005D4A55">
        <w:rPr>
          <w:w w:val="112"/>
          <w:sz w:val="24"/>
          <w:szCs w:val="24"/>
          <w:lang w:eastAsia="en-US"/>
        </w:rPr>
        <w:t xml:space="preserve"> </w:t>
      </w:r>
      <w:r w:rsidR="005D4A55">
        <w:rPr>
          <w:w w:val="106"/>
          <w:sz w:val="24"/>
          <w:szCs w:val="24"/>
          <w:lang w:val="it-IT" w:eastAsia="en-US"/>
        </w:rPr>
        <w:t xml:space="preserve"> </w:t>
      </w:r>
    </w:p>
    <w:p w14:paraId="6FA11C70" w14:textId="7216AB71" w:rsidR="00C83A3F" w:rsidRPr="00EC4682" w:rsidRDefault="005D4A55" w:rsidP="00AF3385">
      <w:pPr>
        <w:ind w:firstLine="709"/>
        <w:jc w:val="both"/>
        <w:rPr>
          <w:w w:val="108"/>
          <w:sz w:val="24"/>
          <w:szCs w:val="24"/>
          <w:lang w:eastAsia="en-US"/>
        </w:rPr>
      </w:pPr>
      <w:r w:rsidRPr="006975C6">
        <w:rPr>
          <w:w w:val="106"/>
          <w:sz w:val="24"/>
          <w:szCs w:val="24"/>
          <w:lang w:val="it-IT" w:eastAsia="en-US"/>
        </w:rPr>
        <w:t>(</w:t>
      </w:r>
      <w:r w:rsidR="00F531C2">
        <w:rPr>
          <w:w w:val="106"/>
          <w:sz w:val="24"/>
          <w:szCs w:val="24"/>
          <w:lang w:val="it-IT" w:eastAsia="en-US"/>
        </w:rPr>
        <w:t>6</w:t>
      </w:r>
      <w:r w:rsidRPr="006975C6">
        <w:rPr>
          <w:w w:val="106"/>
          <w:sz w:val="24"/>
          <w:szCs w:val="24"/>
          <w:lang w:val="it-IT" w:eastAsia="en-US"/>
        </w:rPr>
        <w:t>)</w:t>
      </w:r>
      <w:r>
        <w:rPr>
          <w:w w:val="106"/>
          <w:sz w:val="24"/>
          <w:szCs w:val="24"/>
          <w:lang w:val="it-IT" w:eastAsia="en-US"/>
        </w:rPr>
        <w:t xml:space="preserve"> </w:t>
      </w:r>
      <w:r w:rsidR="00A55295" w:rsidRPr="00EC4682">
        <w:rPr>
          <w:w w:val="108"/>
          <w:sz w:val="24"/>
          <w:szCs w:val="24"/>
          <w:lang w:eastAsia="en-US"/>
        </w:rPr>
        <w:t>În cazul în care sulicitantul nu a decontat suma aprobată în anii anteriori, în mod</w:t>
      </w:r>
      <w:r w:rsidR="003B2816" w:rsidRPr="00EC4682">
        <w:rPr>
          <w:w w:val="108"/>
          <w:sz w:val="24"/>
          <w:szCs w:val="24"/>
          <w:lang w:eastAsia="en-US"/>
        </w:rPr>
        <w:t xml:space="preserve"> repetitiv şi nejustificat, există posibilitatea ca aceasta să fie respinse, fără a intra î</w:t>
      </w:r>
      <w:r w:rsidR="00A43E4C" w:rsidRPr="00EC4682">
        <w:rPr>
          <w:w w:val="108"/>
          <w:sz w:val="24"/>
          <w:szCs w:val="24"/>
          <w:lang w:eastAsia="en-US"/>
        </w:rPr>
        <w:t>n faza de evaluare.</w:t>
      </w:r>
    </w:p>
    <w:p w14:paraId="0669298D" w14:textId="77777777" w:rsidR="000E4DA3" w:rsidRPr="006975C6" w:rsidRDefault="000E4DA3" w:rsidP="00B93163">
      <w:pPr>
        <w:autoSpaceDE w:val="0"/>
        <w:autoSpaceDN w:val="0"/>
        <w:adjustRightInd w:val="0"/>
        <w:spacing w:after="120"/>
        <w:ind w:firstLine="720"/>
        <w:contextualSpacing/>
        <w:jc w:val="both"/>
        <w:rPr>
          <w:sz w:val="24"/>
          <w:szCs w:val="24"/>
          <w:lang w:val="it-IT" w:eastAsia="en-US"/>
        </w:rPr>
      </w:pPr>
    </w:p>
    <w:p w14:paraId="4C0DE2EE" w14:textId="77777777" w:rsidR="006975C6" w:rsidRPr="00F925A6" w:rsidRDefault="006975C6" w:rsidP="00F925A6">
      <w:pPr>
        <w:keepNext/>
        <w:keepLines/>
        <w:spacing w:after="120"/>
        <w:contextualSpacing/>
        <w:jc w:val="both"/>
        <w:outlineLvl w:val="1"/>
        <w:rPr>
          <w:b/>
          <w:bCs/>
          <w:sz w:val="24"/>
          <w:szCs w:val="24"/>
          <w:lang w:val="ro-RO" w:eastAsia="ar-SA"/>
        </w:rPr>
      </w:pPr>
      <w:bookmarkStart w:id="25" w:name="_Ref506541696"/>
      <w:bookmarkStart w:id="26" w:name="_Toc4154880"/>
      <w:bookmarkStart w:id="27" w:name="_Toc5716139"/>
      <w:bookmarkStart w:id="28" w:name="_Toc67042618"/>
      <w:bookmarkStart w:id="29" w:name="_Toc191892081"/>
      <w:r w:rsidRPr="00F925A6">
        <w:rPr>
          <w:b/>
          <w:bCs/>
          <w:sz w:val="24"/>
          <w:szCs w:val="24"/>
          <w:lang w:val="ro-RO" w:eastAsia="ar-SA"/>
        </w:rPr>
        <w:t>Capitolul VI – Încheierea contractului de finanțare</w:t>
      </w:r>
      <w:bookmarkEnd w:id="25"/>
      <w:bookmarkEnd w:id="26"/>
      <w:bookmarkEnd w:id="27"/>
      <w:bookmarkEnd w:id="28"/>
      <w:bookmarkEnd w:id="29"/>
    </w:p>
    <w:p w14:paraId="4BC79682"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 xml:space="preserve">Art. 44. </w:t>
      </w:r>
      <w:r w:rsidRPr="006975C6">
        <w:rPr>
          <w:sz w:val="24"/>
          <w:szCs w:val="24"/>
          <w:lang w:val="ro-RO" w:eastAsia="ar-SA"/>
        </w:rPr>
        <w:t xml:space="preserve">Contractul se încheie între Municipiul Odorheiu Secuiesc şi solicitantul selecționat, în termen de maxim 30 de zile lucrătoare de la data comunicării rezultatului final al sesiunii de selecție a proiectelor pe site-ul Primăriei  Municipiul Odorheiu Secuiesc. </w:t>
      </w:r>
    </w:p>
    <w:p w14:paraId="42E5CF18" w14:textId="1368DC5D" w:rsidR="006975C6" w:rsidRPr="006975C6" w:rsidRDefault="006975C6" w:rsidP="00B93163">
      <w:pPr>
        <w:spacing w:after="120"/>
        <w:ind w:firstLine="720"/>
        <w:contextualSpacing/>
        <w:jc w:val="both"/>
        <w:rPr>
          <w:noProof/>
          <w:color w:val="FF0000"/>
          <w:sz w:val="24"/>
          <w:szCs w:val="24"/>
          <w:lang w:val="ro-RO" w:eastAsia="en-US"/>
        </w:rPr>
      </w:pPr>
      <w:r w:rsidRPr="006975C6">
        <w:rPr>
          <w:b/>
          <w:bCs/>
          <w:sz w:val="24"/>
          <w:szCs w:val="24"/>
          <w:lang w:val="ro-RO" w:eastAsia="en-US"/>
        </w:rPr>
        <w:t>Art. 45.</w:t>
      </w:r>
      <w:r w:rsidRPr="006975C6">
        <w:rPr>
          <w:sz w:val="24"/>
          <w:szCs w:val="24"/>
          <w:lang w:val="ro-RO" w:eastAsia="en-US"/>
        </w:rPr>
        <w:t xml:space="preserve"> </w:t>
      </w:r>
      <w:r w:rsidRPr="006975C6">
        <w:rPr>
          <w:noProof/>
          <w:sz w:val="24"/>
          <w:szCs w:val="24"/>
          <w:lang w:val="ro-RO" w:eastAsia="en-US"/>
        </w:rPr>
        <w:t xml:space="preserve">La contract se va anexa bugetul de venituri și cheltuieli al programului/proiectului întocmit conform </w:t>
      </w:r>
      <w:r w:rsidRPr="00E8473D">
        <w:rPr>
          <w:noProof/>
          <w:sz w:val="24"/>
          <w:szCs w:val="24"/>
          <w:lang w:val="ro-RO" w:eastAsia="en-US"/>
        </w:rPr>
        <w:t xml:space="preserve">Anexei </w:t>
      </w:r>
      <w:r w:rsidR="00E8473D">
        <w:rPr>
          <w:noProof/>
          <w:sz w:val="24"/>
          <w:szCs w:val="24"/>
          <w:lang w:val="ro-RO" w:eastAsia="en-US"/>
        </w:rPr>
        <w:t>5</w:t>
      </w:r>
      <w:r w:rsidRPr="006975C6">
        <w:rPr>
          <w:noProof/>
          <w:color w:val="FF0000"/>
          <w:sz w:val="24"/>
          <w:szCs w:val="24"/>
          <w:lang w:val="ro-RO" w:eastAsia="en-US"/>
        </w:rPr>
        <w:t xml:space="preserve"> </w:t>
      </w:r>
    </w:p>
    <w:p w14:paraId="0546ABB5" w14:textId="3554BC64" w:rsidR="006975C6" w:rsidRPr="006975C6" w:rsidRDefault="006975C6" w:rsidP="00B93163">
      <w:pPr>
        <w:spacing w:after="120"/>
        <w:ind w:firstLine="720"/>
        <w:contextualSpacing/>
        <w:jc w:val="both"/>
        <w:rPr>
          <w:noProof/>
          <w:sz w:val="24"/>
          <w:szCs w:val="24"/>
          <w:lang w:val="ro-RO" w:eastAsia="en-US"/>
        </w:rPr>
      </w:pPr>
      <w:r w:rsidRPr="006975C6">
        <w:rPr>
          <w:b/>
          <w:noProof/>
          <w:sz w:val="24"/>
          <w:szCs w:val="24"/>
          <w:lang w:val="ro-RO" w:eastAsia="en-US"/>
        </w:rPr>
        <w:t>Art. 46.</w:t>
      </w:r>
      <w:r w:rsidRPr="006975C6">
        <w:rPr>
          <w:noProof/>
          <w:sz w:val="24"/>
          <w:szCs w:val="24"/>
          <w:lang w:val="ro-RO" w:eastAsia="en-US"/>
        </w:rPr>
        <w:t xml:space="preserve"> Dacă suma solicitată nu coincide cu suma aprobată, la semnarea contractului, reprezentantul organizaţiei finanţate va prezenta bugetul refăcut conform </w:t>
      </w:r>
      <w:r w:rsidRPr="00E8473D">
        <w:rPr>
          <w:noProof/>
          <w:sz w:val="24"/>
          <w:szCs w:val="24"/>
          <w:lang w:val="ro-RO" w:eastAsia="en-US"/>
        </w:rPr>
        <w:t xml:space="preserve">Anexei </w:t>
      </w:r>
      <w:r w:rsidR="00E8473D">
        <w:rPr>
          <w:noProof/>
          <w:sz w:val="24"/>
          <w:szCs w:val="24"/>
          <w:lang w:val="ro-RO" w:eastAsia="en-US"/>
        </w:rPr>
        <w:t>5</w:t>
      </w:r>
      <w:r w:rsidRPr="00E8473D">
        <w:rPr>
          <w:noProof/>
          <w:sz w:val="24"/>
          <w:szCs w:val="24"/>
          <w:lang w:val="ro-RO" w:eastAsia="en-US"/>
        </w:rPr>
        <w:t xml:space="preserve"> .</w:t>
      </w:r>
    </w:p>
    <w:p w14:paraId="0335E605" w14:textId="77777777" w:rsidR="006975C6" w:rsidRPr="006975C6" w:rsidRDefault="006975C6" w:rsidP="00B93163">
      <w:pPr>
        <w:spacing w:after="120"/>
        <w:ind w:firstLine="720"/>
        <w:contextualSpacing/>
        <w:jc w:val="both"/>
        <w:rPr>
          <w:noProof/>
          <w:sz w:val="24"/>
          <w:szCs w:val="24"/>
          <w:lang w:eastAsia="en-US"/>
        </w:rPr>
      </w:pPr>
      <w:r w:rsidRPr="006975C6">
        <w:rPr>
          <w:b/>
          <w:noProof/>
          <w:sz w:val="24"/>
          <w:szCs w:val="24"/>
          <w:lang w:val="ro-RO" w:eastAsia="en-US"/>
        </w:rPr>
        <w:t>Art. 47.</w:t>
      </w:r>
      <w:r w:rsidRPr="006975C6">
        <w:rPr>
          <w:noProof/>
          <w:sz w:val="24"/>
          <w:szCs w:val="24"/>
          <w:lang w:val="ro-RO" w:eastAsia="en-US"/>
        </w:rPr>
        <w:t xml:space="preserve"> Prevederile legislative în vigoare se aplică în mod corespunzător și contractelor de finanțare nerambursabilă din fonduri publice. </w:t>
      </w:r>
    </w:p>
    <w:p w14:paraId="45C6082F" w14:textId="77777777" w:rsidR="006975C6" w:rsidRDefault="006975C6" w:rsidP="00B93163">
      <w:pPr>
        <w:widowControl w:val="0"/>
        <w:autoSpaceDE w:val="0"/>
        <w:autoSpaceDN w:val="0"/>
        <w:adjustRightInd w:val="0"/>
        <w:spacing w:after="120"/>
        <w:ind w:firstLine="720"/>
        <w:contextualSpacing/>
        <w:jc w:val="both"/>
        <w:rPr>
          <w:w w:val="106"/>
          <w:sz w:val="24"/>
          <w:szCs w:val="24"/>
          <w:lang w:val="ro-RO" w:eastAsia="en-US"/>
        </w:rPr>
      </w:pPr>
    </w:p>
    <w:p w14:paraId="3EB3AE84" w14:textId="77777777" w:rsidR="000E4DA3" w:rsidRPr="006975C6" w:rsidRDefault="000E4DA3" w:rsidP="00B93163">
      <w:pPr>
        <w:widowControl w:val="0"/>
        <w:autoSpaceDE w:val="0"/>
        <w:autoSpaceDN w:val="0"/>
        <w:adjustRightInd w:val="0"/>
        <w:spacing w:after="120"/>
        <w:ind w:firstLine="720"/>
        <w:contextualSpacing/>
        <w:jc w:val="both"/>
        <w:rPr>
          <w:w w:val="106"/>
          <w:sz w:val="24"/>
          <w:szCs w:val="24"/>
          <w:lang w:val="ro-RO" w:eastAsia="en-US"/>
        </w:rPr>
      </w:pPr>
    </w:p>
    <w:p w14:paraId="5934E005" w14:textId="77777777" w:rsidR="006975C6" w:rsidRPr="00492834" w:rsidRDefault="006975C6" w:rsidP="00492834">
      <w:pPr>
        <w:keepNext/>
        <w:keepLines/>
        <w:spacing w:after="120"/>
        <w:contextualSpacing/>
        <w:jc w:val="both"/>
        <w:outlineLvl w:val="1"/>
        <w:rPr>
          <w:b/>
          <w:bCs/>
          <w:sz w:val="24"/>
          <w:szCs w:val="24"/>
          <w:lang w:val="ro-RO" w:eastAsia="ar-SA"/>
        </w:rPr>
      </w:pPr>
      <w:bookmarkStart w:id="30" w:name="_Ref506541699"/>
      <w:bookmarkStart w:id="31" w:name="_Toc4154881"/>
      <w:bookmarkStart w:id="32" w:name="_Toc5716140"/>
      <w:bookmarkStart w:id="33" w:name="_Toc67042619"/>
      <w:bookmarkStart w:id="34" w:name="_Toc191892082"/>
      <w:r w:rsidRPr="00492834">
        <w:rPr>
          <w:b/>
          <w:bCs/>
          <w:sz w:val="24"/>
          <w:szCs w:val="24"/>
          <w:lang w:val="ro-RO" w:eastAsia="ar-SA"/>
        </w:rPr>
        <w:lastRenderedPageBreak/>
        <w:t>Capitolul VII – Procedura privind derularea contractului de finanțare</w:t>
      </w:r>
      <w:bookmarkEnd w:id="30"/>
      <w:bookmarkEnd w:id="31"/>
      <w:bookmarkEnd w:id="32"/>
      <w:bookmarkEnd w:id="33"/>
      <w:bookmarkEnd w:id="34"/>
    </w:p>
    <w:p w14:paraId="5C8314B4"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 xml:space="preserve">Art. 48. </w:t>
      </w:r>
      <w:r w:rsidRPr="006975C6">
        <w:rPr>
          <w:sz w:val="24"/>
          <w:szCs w:val="24"/>
          <w:lang w:val="ro-RO" w:eastAsia="ar-SA"/>
        </w:rPr>
        <w:t>Cheltuielile eligibile vor putea fi finanțate în baza unui contract de finanțare nerambursabilă numai în măsura în care au fost considerate justificate şi oportune de către Comisia de evaluare şi selecționare şi care vor fi contractate în perioada executării contractului.</w:t>
      </w:r>
    </w:p>
    <w:p w14:paraId="2BBE2505"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Art. 49.</w:t>
      </w:r>
      <w:r w:rsidRPr="006975C6">
        <w:rPr>
          <w:sz w:val="24"/>
          <w:szCs w:val="24"/>
          <w:lang w:val="ro-RO" w:eastAsia="ar-SA"/>
        </w:rPr>
        <w:t xml:space="preserve"> Categoriile de cheltuieli eligibile şi neeligibile sunt cuprinse în anexele la prezentul ghid. </w:t>
      </w:r>
    </w:p>
    <w:p w14:paraId="389EEC4F" w14:textId="5E8AC6A9" w:rsidR="006975C6" w:rsidRPr="006975C6" w:rsidRDefault="006975C6" w:rsidP="00B93163">
      <w:pPr>
        <w:spacing w:after="120"/>
        <w:ind w:firstLine="720"/>
        <w:contextualSpacing/>
        <w:jc w:val="both"/>
        <w:rPr>
          <w:sz w:val="24"/>
          <w:szCs w:val="24"/>
          <w:lang w:val="ro-RO" w:eastAsia="en-US"/>
        </w:rPr>
      </w:pPr>
      <w:r w:rsidRPr="006975C6">
        <w:rPr>
          <w:b/>
          <w:bCs/>
          <w:sz w:val="24"/>
          <w:szCs w:val="24"/>
          <w:lang w:val="ro-RO" w:eastAsia="ar-SA"/>
        </w:rPr>
        <w:t>Art. 50.</w:t>
      </w:r>
      <w:r w:rsidRPr="006975C6">
        <w:rPr>
          <w:sz w:val="24"/>
          <w:szCs w:val="24"/>
          <w:lang w:val="ro-RO" w:eastAsia="ar-SA"/>
        </w:rPr>
        <w:t xml:space="preserve">  </w:t>
      </w:r>
      <w:r w:rsidRPr="006975C6">
        <w:rPr>
          <w:sz w:val="24"/>
          <w:szCs w:val="24"/>
          <w:lang w:val="ro-RO" w:eastAsia="en-US"/>
        </w:rPr>
        <w:t xml:space="preserve">Beneficiarul este obligat să finalizeze proiectul, inclusiv  să depună raportul </w:t>
      </w:r>
      <w:r w:rsidR="008B2B01">
        <w:rPr>
          <w:sz w:val="24"/>
          <w:szCs w:val="24"/>
          <w:lang w:val="ro-RO" w:eastAsia="en-US"/>
        </w:rPr>
        <w:t>intermediar/</w:t>
      </w:r>
      <w:r w:rsidRPr="006975C6">
        <w:rPr>
          <w:sz w:val="24"/>
          <w:szCs w:val="24"/>
          <w:lang w:val="ro-RO" w:eastAsia="en-US"/>
        </w:rPr>
        <w:t>final de activitate la sediul autorităţii finanţatoare în termenul prevăzut în contractul de finanțare nerambursabilă.</w:t>
      </w:r>
    </w:p>
    <w:p w14:paraId="43DC7515" w14:textId="6FD7152C" w:rsidR="006975C6" w:rsidRPr="006975C6" w:rsidRDefault="006975C6" w:rsidP="00B93163">
      <w:pPr>
        <w:spacing w:after="120"/>
        <w:ind w:firstLine="720"/>
        <w:contextualSpacing/>
        <w:jc w:val="both"/>
        <w:rPr>
          <w:sz w:val="24"/>
          <w:szCs w:val="24"/>
          <w:lang w:val="ro-RO" w:eastAsia="en-US"/>
        </w:rPr>
      </w:pPr>
      <w:r w:rsidRPr="006975C6">
        <w:rPr>
          <w:b/>
          <w:bCs/>
          <w:sz w:val="24"/>
          <w:szCs w:val="24"/>
          <w:lang w:val="ro-RO" w:eastAsia="en-US"/>
        </w:rPr>
        <w:t>Art. 51.</w:t>
      </w:r>
      <w:r w:rsidRPr="006975C6">
        <w:rPr>
          <w:sz w:val="24"/>
          <w:szCs w:val="24"/>
          <w:lang w:val="ro-RO" w:eastAsia="en-US"/>
        </w:rPr>
        <w:t xml:space="preserve"> Autoritatea finanțatoare și beneficiarul pot stabili în contractul de finanțare nerambursabilă ca plă</w:t>
      </w:r>
      <w:r w:rsidR="005E42FF">
        <w:rPr>
          <w:sz w:val="24"/>
          <w:szCs w:val="24"/>
          <w:lang w:val="ro-RO" w:eastAsia="en-US"/>
        </w:rPr>
        <w:t>ţ</w:t>
      </w:r>
      <w:r w:rsidRPr="006975C6">
        <w:rPr>
          <w:sz w:val="24"/>
          <w:szCs w:val="24"/>
          <w:lang w:val="ro-RO" w:eastAsia="en-US"/>
        </w:rPr>
        <w:t xml:space="preserve">ile către beneficiar să se facă în tranșe, în raport cu faza proiectului și cheltuielile aferente. </w:t>
      </w:r>
    </w:p>
    <w:p w14:paraId="07DCB4B9" w14:textId="14AF7920" w:rsidR="006975C6" w:rsidRDefault="006975C6" w:rsidP="73CBF3CE">
      <w:pPr>
        <w:widowControl w:val="0"/>
        <w:autoSpaceDE w:val="0"/>
        <w:autoSpaceDN w:val="0"/>
        <w:adjustRightInd w:val="0"/>
        <w:spacing w:after="120"/>
        <w:ind w:firstLine="720"/>
        <w:contextualSpacing/>
        <w:jc w:val="both"/>
        <w:rPr>
          <w:sz w:val="24"/>
          <w:szCs w:val="24"/>
          <w:lang w:val="ro-RO" w:eastAsia="en-US"/>
        </w:rPr>
      </w:pPr>
      <w:r w:rsidRPr="73CBF3CE">
        <w:rPr>
          <w:b/>
          <w:bCs/>
          <w:sz w:val="24"/>
          <w:szCs w:val="24"/>
          <w:lang w:val="ro-RO" w:eastAsia="en-US"/>
        </w:rPr>
        <w:t xml:space="preserve">Art. 52. </w:t>
      </w:r>
      <w:r w:rsidRPr="73CBF3CE">
        <w:rPr>
          <w:sz w:val="24"/>
          <w:szCs w:val="24"/>
          <w:lang w:val="ro-RO" w:eastAsia="en-US"/>
        </w:rPr>
        <w:t>Finanțarea pentru o tranșă aferentă unei etape următoare a programului sau proiectului se acordă numai după justificarea utilizării tranşei anterioare prin depunerea rapoartelor intermediare şi a documentelor justificative</w:t>
      </w:r>
      <w:r w:rsidR="00D13407" w:rsidRPr="00C42469">
        <w:rPr>
          <w:sz w:val="24"/>
          <w:szCs w:val="24"/>
          <w:lang w:val="ro-RO" w:eastAsia="en-US"/>
        </w:rPr>
        <w:t>, ultima tranşă nu poate fi mai mică de 15% din totalul finanţării.</w:t>
      </w:r>
    </w:p>
    <w:p w14:paraId="2258CEC3" w14:textId="249017C0" w:rsidR="006975C6" w:rsidRPr="006975C6" w:rsidRDefault="006975C6" w:rsidP="73CBF3CE">
      <w:pPr>
        <w:widowControl w:val="0"/>
        <w:autoSpaceDE w:val="0"/>
        <w:autoSpaceDN w:val="0"/>
        <w:adjustRightInd w:val="0"/>
        <w:spacing w:after="120"/>
        <w:ind w:firstLine="720"/>
        <w:contextualSpacing/>
        <w:jc w:val="both"/>
        <w:rPr>
          <w:sz w:val="24"/>
          <w:szCs w:val="24"/>
          <w:lang w:val="ro-RO" w:eastAsia="en-US"/>
        </w:rPr>
      </w:pPr>
      <w:r w:rsidRPr="73CBF3CE">
        <w:rPr>
          <w:b/>
          <w:bCs/>
          <w:sz w:val="24"/>
          <w:szCs w:val="24"/>
          <w:lang w:val="ro-RO" w:eastAsia="en-US"/>
        </w:rPr>
        <w:t>Art. 53</w:t>
      </w:r>
      <w:r w:rsidRPr="73CBF3CE">
        <w:rPr>
          <w:sz w:val="24"/>
          <w:szCs w:val="24"/>
          <w:lang w:val="ro-RO" w:eastAsia="en-US"/>
        </w:rPr>
        <w:t>.  Autoritatea finanţatoare îşi rezervă dreptul de a face verificări atât în perioada derulării contractului de finanţare nerambursabilă, cât şi ulterior validării raportului final, în scopul completării dosarului finanţării nerambursabile.</w:t>
      </w:r>
    </w:p>
    <w:p w14:paraId="7B5CA15F" w14:textId="2C795BE0" w:rsidR="00FC4CF1" w:rsidRDefault="006975C6" w:rsidP="00FC4CF1">
      <w:pPr>
        <w:widowControl w:val="0"/>
        <w:tabs>
          <w:tab w:val="left" w:pos="274"/>
        </w:tabs>
        <w:autoSpaceDE w:val="0"/>
        <w:autoSpaceDN w:val="0"/>
        <w:adjustRightInd w:val="0"/>
        <w:spacing w:after="120"/>
        <w:ind w:firstLine="720"/>
        <w:contextualSpacing/>
        <w:jc w:val="both"/>
        <w:rPr>
          <w:sz w:val="24"/>
          <w:szCs w:val="24"/>
          <w:lang w:val="ro-RO" w:eastAsia="en-US"/>
        </w:rPr>
      </w:pPr>
      <w:r w:rsidRPr="006975C6">
        <w:rPr>
          <w:b/>
          <w:bCs/>
          <w:sz w:val="24"/>
          <w:szCs w:val="24"/>
          <w:lang w:val="ro-RO" w:eastAsia="en-US"/>
        </w:rPr>
        <w:t xml:space="preserve">Art. 54. </w:t>
      </w:r>
      <w:r w:rsidRPr="006975C6">
        <w:rPr>
          <w:sz w:val="24"/>
          <w:szCs w:val="24"/>
          <w:lang w:val="ro-RO" w:eastAsia="en-US"/>
        </w:rPr>
        <w:t>Autoritatea contractantă poate suspenda, cu notificare scrisă, în intregime sau parţial, plata, în cazul nerespectării de către beneficiar a oricăreia dintre obligaţiile sale contractuale şi să procedeze la verificarea întregii documentaţii privind derularea proiectului finanţat şi utilizarea finanţării.</w:t>
      </w:r>
      <w:bookmarkStart w:id="35" w:name="_Ref506541701"/>
      <w:bookmarkStart w:id="36" w:name="_Toc4154882"/>
      <w:bookmarkStart w:id="37" w:name="_Toc5716141"/>
    </w:p>
    <w:p w14:paraId="425D7A6D" w14:textId="77777777" w:rsidR="00FC4CF1" w:rsidRDefault="00FC4CF1" w:rsidP="00FC4CF1">
      <w:pPr>
        <w:widowControl w:val="0"/>
        <w:tabs>
          <w:tab w:val="left" w:pos="274"/>
        </w:tabs>
        <w:autoSpaceDE w:val="0"/>
        <w:autoSpaceDN w:val="0"/>
        <w:adjustRightInd w:val="0"/>
        <w:spacing w:after="120"/>
        <w:ind w:firstLine="720"/>
        <w:contextualSpacing/>
        <w:jc w:val="both"/>
        <w:rPr>
          <w:sz w:val="24"/>
          <w:szCs w:val="24"/>
          <w:lang w:val="ro-RO" w:eastAsia="en-US"/>
        </w:rPr>
      </w:pPr>
    </w:p>
    <w:p w14:paraId="49606413" w14:textId="77777777" w:rsidR="000E4DA3" w:rsidRPr="00FC4CF1" w:rsidRDefault="000E4DA3" w:rsidP="00FC4CF1">
      <w:pPr>
        <w:widowControl w:val="0"/>
        <w:tabs>
          <w:tab w:val="left" w:pos="274"/>
        </w:tabs>
        <w:autoSpaceDE w:val="0"/>
        <w:autoSpaceDN w:val="0"/>
        <w:adjustRightInd w:val="0"/>
        <w:spacing w:after="120"/>
        <w:ind w:firstLine="720"/>
        <w:contextualSpacing/>
        <w:jc w:val="both"/>
        <w:rPr>
          <w:sz w:val="24"/>
          <w:szCs w:val="24"/>
          <w:lang w:val="ro-RO" w:eastAsia="en-US"/>
        </w:rPr>
      </w:pPr>
    </w:p>
    <w:p w14:paraId="70D7394C" w14:textId="1E5D383E" w:rsidR="006975C6" w:rsidRPr="00771F2F" w:rsidRDefault="006975C6" w:rsidP="00C95484">
      <w:pPr>
        <w:keepNext/>
        <w:keepLines/>
        <w:spacing w:after="120"/>
        <w:contextualSpacing/>
        <w:jc w:val="both"/>
        <w:outlineLvl w:val="1"/>
        <w:rPr>
          <w:b/>
          <w:bCs/>
          <w:sz w:val="24"/>
          <w:szCs w:val="24"/>
          <w:lang w:val="ro-RO" w:eastAsia="ar-SA"/>
        </w:rPr>
      </w:pPr>
      <w:bookmarkStart w:id="38" w:name="_Toc67042620"/>
      <w:bookmarkStart w:id="39" w:name="_Toc191892083"/>
      <w:r w:rsidRPr="00771F2F">
        <w:rPr>
          <w:b/>
          <w:bCs/>
          <w:sz w:val="24"/>
          <w:szCs w:val="24"/>
          <w:lang w:val="ro-RO" w:eastAsia="ar-SA"/>
        </w:rPr>
        <w:t>Capitolul VIII – Procedura de control şi raportare</w:t>
      </w:r>
      <w:bookmarkEnd w:id="35"/>
      <w:bookmarkEnd w:id="36"/>
      <w:bookmarkEnd w:id="37"/>
      <w:bookmarkEnd w:id="38"/>
      <w:bookmarkEnd w:id="39"/>
    </w:p>
    <w:p w14:paraId="16EE129C" w14:textId="127BBAAC" w:rsidR="00D459B8" w:rsidRPr="00E72319" w:rsidRDefault="00D459B8" w:rsidP="00D459B8">
      <w:pPr>
        <w:ind w:firstLine="720"/>
        <w:jc w:val="both"/>
        <w:rPr>
          <w:sz w:val="24"/>
          <w:szCs w:val="24"/>
          <w:lang w:val="ro-RO" w:eastAsia="en-US"/>
        </w:rPr>
      </w:pPr>
    </w:p>
    <w:p w14:paraId="652B1604" w14:textId="77777777" w:rsidR="00D459B8" w:rsidRPr="005C7A89" w:rsidRDefault="00D459B8" w:rsidP="00B93163">
      <w:pPr>
        <w:spacing w:after="160"/>
        <w:contextualSpacing/>
        <w:rPr>
          <w:sz w:val="24"/>
          <w:szCs w:val="24"/>
          <w:lang w:eastAsia="ar-SA"/>
        </w:rPr>
      </w:pPr>
    </w:p>
    <w:p w14:paraId="12C5A39C" w14:textId="5ED7F882" w:rsidR="006975C6" w:rsidRPr="006975C6" w:rsidRDefault="006975C6" w:rsidP="00B93163">
      <w:pPr>
        <w:spacing w:after="120"/>
        <w:ind w:firstLine="720"/>
        <w:contextualSpacing/>
        <w:jc w:val="both"/>
        <w:rPr>
          <w:sz w:val="24"/>
          <w:szCs w:val="24"/>
          <w:lang w:val="ro-RO" w:eastAsia="en-US"/>
        </w:rPr>
      </w:pPr>
      <w:r w:rsidRPr="006975C6">
        <w:rPr>
          <w:b/>
          <w:bCs/>
          <w:sz w:val="24"/>
          <w:szCs w:val="24"/>
          <w:lang w:val="ro-RO" w:eastAsia="ar-SA"/>
        </w:rPr>
        <w:t>Art. 55</w:t>
      </w:r>
      <w:r w:rsidRPr="006975C6">
        <w:rPr>
          <w:sz w:val="24"/>
          <w:szCs w:val="24"/>
          <w:lang w:val="ro-RO" w:eastAsia="ar-SA"/>
        </w:rPr>
        <w:t>. (1)</w:t>
      </w:r>
      <w:r w:rsidRPr="006975C6">
        <w:rPr>
          <w:b/>
          <w:bCs/>
          <w:sz w:val="24"/>
          <w:szCs w:val="24"/>
          <w:lang w:val="ro-RO" w:eastAsia="ar-SA"/>
        </w:rPr>
        <w:t xml:space="preserve"> </w:t>
      </w:r>
      <w:r w:rsidRPr="006975C6">
        <w:rPr>
          <w:sz w:val="24"/>
          <w:szCs w:val="24"/>
          <w:lang w:val="ro-RO" w:eastAsia="ar-SA"/>
        </w:rPr>
        <w:t>Pe parcursul derulării contractului, solicitanţii care au primit finanțare au obligația să prezinte</w:t>
      </w:r>
      <w:r w:rsidR="00C87047">
        <w:rPr>
          <w:sz w:val="24"/>
          <w:szCs w:val="24"/>
          <w:lang w:val="ro-RO" w:eastAsia="ar-SA"/>
        </w:rPr>
        <w:t xml:space="preserve"> </w:t>
      </w:r>
      <w:r w:rsidR="0057271C">
        <w:rPr>
          <w:sz w:val="24"/>
          <w:szCs w:val="24"/>
          <w:lang w:val="ro-RO" w:eastAsia="ar-SA"/>
        </w:rPr>
        <w:t>Serviciului Organizare, Turism şi Proiecte Proprii</w:t>
      </w:r>
      <w:r w:rsidRPr="006975C6">
        <w:rPr>
          <w:sz w:val="24"/>
          <w:szCs w:val="24"/>
          <w:lang w:val="ro-RO" w:eastAsia="ar-SA"/>
        </w:rPr>
        <w:t xml:space="preserve">, Compartimentul Proiecte Proprii din cadrul Municipiului Odorheiu Secuiesc  </w:t>
      </w:r>
      <w:r w:rsidRPr="006975C6">
        <w:rPr>
          <w:b/>
          <w:bCs/>
          <w:i/>
          <w:iCs/>
          <w:sz w:val="24"/>
          <w:szCs w:val="24"/>
          <w:u w:val="single"/>
          <w:lang w:val="ro-RO" w:eastAsia="ar-SA"/>
        </w:rPr>
        <w:t>raportarea finală</w:t>
      </w:r>
      <w:r w:rsidRPr="006975C6">
        <w:rPr>
          <w:sz w:val="24"/>
          <w:szCs w:val="24"/>
          <w:lang w:val="ro-RO" w:eastAsia="ar-SA"/>
        </w:rPr>
        <w:t xml:space="preserve"> depusă în termenul prevăzut în contractul de finanțare nerambursabilă, adică </w:t>
      </w:r>
      <w:r w:rsidRPr="006975C6">
        <w:rPr>
          <w:sz w:val="24"/>
          <w:szCs w:val="24"/>
          <w:lang w:val="ro-RO" w:eastAsia="en-US"/>
        </w:rPr>
        <w:t>15 zile calendaristice de la terminarea activității. R</w:t>
      </w:r>
      <w:r w:rsidRPr="006975C6">
        <w:rPr>
          <w:spacing w:val="-4"/>
          <w:sz w:val="24"/>
          <w:szCs w:val="24"/>
          <w:lang w:val="ro-RO" w:eastAsia="en-US"/>
        </w:rPr>
        <w:t xml:space="preserve">aportul va cuprinde în mod </w:t>
      </w:r>
      <w:r w:rsidRPr="006975C6">
        <w:rPr>
          <w:spacing w:val="-3"/>
          <w:sz w:val="24"/>
          <w:szCs w:val="24"/>
          <w:lang w:val="ro-RO" w:eastAsia="en-US"/>
        </w:rPr>
        <w:t xml:space="preserve">obligatoriu justificarea cheltuielilor la nivelul întregului proiect, cuprinzând atât finanţarea </w:t>
      </w:r>
      <w:r w:rsidRPr="006975C6">
        <w:rPr>
          <w:spacing w:val="-4"/>
          <w:sz w:val="24"/>
          <w:szCs w:val="24"/>
          <w:lang w:val="ro-RO" w:eastAsia="en-US"/>
        </w:rPr>
        <w:t xml:space="preserve">proprie, cât şi contribuţia </w:t>
      </w:r>
      <w:r w:rsidRPr="006975C6">
        <w:rPr>
          <w:sz w:val="24"/>
          <w:szCs w:val="24"/>
          <w:lang w:val="ro-RO" w:eastAsia="ar-SA"/>
        </w:rPr>
        <w:t>Municipiului Odorheiu Secuiesc</w:t>
      </w:r>
      <w:r w:rsidRPr="006975C6">
        <w:rPr>
          <w:spacing w:val="-4"/>
          <w:sz w:val="24"/>
          <w:szCs w:val="24"/>
          <w:lang w:val="ro-RO" w:eastAsia="en-US"/>
        </w:rPr>
        <w:t>.</w:t>
      </w:r>
    </w:p>
    <w:p w14:paraId="6D591218" w14:textId="1D249DDB" w:rsidR="000C362C" w:rsidRDefault="006975C6" w:rsidP="00B93163">
      <w:pPr>
        <w:spacing w:after="120"/>
        <w:ind w:firstLine="720"/>
        <w:contextualSpacing/>
        <w:jc w:val="both"/>
        <w:rPr>
          <w:sz w:val="24"/>
          <w:szCs w:val="24"/>
          <w:lang w:eastAsia="ar-SA"/>
        </w:rPr>
      </w:pPr>
      <w:r w:rsidRPr="006975C6">
        <w:rPr>
          <w:sz w:val="24"/>
          <w:szCs w:val="24"/>
          <w:lang w:val="ro-RO" w:eastAsia="en-US"/>
        </w:rPr>
        <w:t xml:space="preserve">(2) Raportările vor fi întocmite în conformitate cu </w:t>
      </w:r>
      <w:r w:rsidRPr="006975C6">
        <w:rPr>
          <w:b/>
          <w:bCs/>
          <w:sz w:val="24"/>
          <w:szCs w:val="24"/>
          <w:lang w:val="ro-RO" w:eastAsia="en-US"/>
        </w:rPr>
        <w:t xml:space="preserve">Anexa </w:t>
      </w:r>
      <w:r w:rsidR="00D723F1">
        <w:rPr>
          <w:b/>
          <w:bCs/>
          <w:sz w:val="24"/>
          <w:szCs w:val="24"/>
          <w:lang w:val="ro-RO" w:eastAsia="en-US"/>
        </w:rPr>
        <w:t>9</w:t>
      </w:r>
      <w:r w:rsidRPr="006975C6">
        <w:rPr>
          <w:sz w:val="24"/>
          <w:szCs w:val="24"/>
          <w:lang w:val="ro-RO" w:eastAsia="en-US"/>
        </w:rPr>
        <w:t xml:space="preserve"> </w:t>
      </w:r>
      <w:r w:rsidR="005F13D4">
        <w:rPr>
          <w:sz w:val="24"/>
          <w:szCs w:val="24"/>
          <w:lang w:val="ro-RO" w:eastAsia="en-US"/>
        </w:rPr>
        <w:t>privind Regulamentul de decontare</w:t>
      </w:r>
      <w:r w:rsidRPr="006975C6">
        <w:rPr>
          <w:sz w:val="24"/>
          <w:szCs w:val="24"/>
          <w:lang w:val="ro-RO" w:eastAsia="en-US"/>
        </w:rPr>
        <w:t xml:space="preserve"> şi </w:t>
      </w:r>
      <w:r w:rsidR="00901906">
        <w:rPr>
          <w:sz w:val="24"/>
          <w:szCs w:val="24"/>
          <w:lang w:val="ro-RO" w:eastAsia="en-US"/>
        </w:rPr>
        <w:t>pot</w:t>
      </w:r>
      <w:r w:rsidRPr="006975C6">
        <w:rPr>
          <w:sz w:val="24"/>
          <w:szCs w:val="24"/>
          <w:lang w:val="ro-RO" w:eastAsia="en-US"/>
        </w:rPr>
        <w:t xml:space="preserve"> fi depuse pe suport de hârtie (în dosar de plastic) fiind însoţite de documentele justificative pentru cheltuielile efectuate, </w:t>
      </w:r>
      <w:r w:rsidRPr="006975C6">
        <w:rPr>
          <w:sz w:val="24"/>
          <w:szCs w:val="24"/>
          <w:lang w:val="ro-RO" w:eastAsia="ar-SA"/>
        </w:rPr>
        <w:t xml:space="preserve">la </w:t>
      </w:r>
      <w:r w:rsidR="007B761E">
        <w:rPr>
          <w:sz w:val="24"/>
          <w:szCs w:val="24"/>
          <w:lang w:val="ro-RO" w:eastAsia="ar-SA"/>
        </w:rPr>
        <w:t>Serviciul Organizare, Turism şi Proiecte Proprii</w:t>
      </w:r>
      <w:r w:rsidRPr="006975C6">
        <w:rPr>
          <w:sz w:val="24"/>
          <w:szCs w:val="24"/>
          <w:lang w:val="ro-RO" w:eastAsia="ar-SA"/>
        </w:rPr>
        <w:t>, Compartimentul Proiecte Proprii</w:t>
      </w:r>
      <w:r w:rsidR="00097912">
        <w:rPr>
          <w:sz w:val="24"/>
          <w:szCs w:val="24"/>
          <w:lang w:val="ro-RO" w:eastAsia="ar-SA"/>
        </w:rPr>
        <w:t xml:space="preserve"> sau </w:t>
      </w:r>
      <w:r w:rsidR="00901906">
        <w:rPr>
          <w:sz w:val="24"/>
          <w:szCs w:val="24"/>
          <w:lang w:val="ro-RO" w:eastAsia="ar-SA"/>
        </w:rPr>
        <w:t>pot</w:t>
      </w:r>
      <w:r w:rsidR="00097912">
        <w:rPr>
          <w:sz w:val="24"/>
          <w:szCs w:val="24"/>
          <w:lang w:val="ro-RO" w:eastAsia="ar-SA"/>
        </w:rPr>
        <w:t xml:space="preserve"> fi depuse online pe platforma </w:t>
      </w:r>
      <w:hyperlink r:id="rId14" w:history="1">
        <w:r w:rsidR="0036018B">
          <w:rPr>
            <w:rStyle w:val="Hiperhivatkozs"/>
            <w:sz w:val="24"/>
            <w:szCs w:val="24"/>
            <w:lang w:val="ro-RO" w:eastAsia="ar-SA"/>
          </w:rPr>
          <w:t>www.udvarhely.ro/online-palyazati-felulet</w:t>
        </w:r>
      </w:hyperlink>
      <w:r w:rsidR="00097912">
        <w:rPr>
          <w:sz w:val="24"/>
          <w:szCs w:val="24"/>
          <w:lang w:val="ro-RO" w:eastAsia="ar-SA"/>
        </w:rPr>
        <w:t xml:space="preserve">. </w:t>
      </w:r>
      <w:r w:rsidR="00CA2C4F">
        <w:rPr>
          <w:sz w:val="24"/>
          <w:szCs w:val="24"/>
          <w:lang w:val="ro-RO" w:eastAsia="ar-SA"/>
        </w:rPr>
        <w:t>Î</w:t>
      </w:r>
      <w:r w:rsidR="00CA2C4F" w:rsidRPr="00CA2C4F">
        <w:rPr>
          <w:sz w:val="24"/>
          <w:szCs w:val="24"/>
          <w:lang w:val="ro-RO" w:eastAsia="ar-SA"/>
        </w:rPr>
        <w:t>n cazul de depunere online a raportului final</w:t>
      </w:r>
      <w:r w:rsidR="00FB32CC">
        <w:rPr>
          <w:sz w:val="24"/>
          <w:szCs w:val="24"/>
          <w:lang w:val="ro-RO" w:eastAsia="ar-SA"/>
        </w:rPr>
        <w:t>/intermediar</w:t>
      </w:r>
      <w:r w:rsidR="00CA2C4F" w:rsidRPr="00CA2C4F">
        <w:rPr>
          <w:sz w:val="24"/>
          <w:szCs w:val="24"/>
          <w:lang w:val="ro-RO" w:eastAsia="ar-SA"/>
        </w:rPr>
        <w:t xml:space="preserve"> etapele depunerii online a propunerilor de proiecte sunt: completarea raportului final</w:t>
      </w:r>
      <w:r w:rsidR="00E06509">
        <w:rPr>
          <w:sz w:val="24"/>
          <w:szCs w:val="24"/>
          <w:lang w:val="ro-RO" w:eastAsia="ar-SA"/>
        </w:rPr>
        <w:t>/intermediar</w:t>
      </w:r>
      <w:r w:rsidR="00CA2C4F" w:rsidRPr="00CA2C4F">
        <w:rPr>
          <w:sz w:val="24"/>
          <w:szCs w:val="24"/>
          <w:lang w:val="ro-RO" w:eastAsia="ar-SA"/>
        </w:rPr>
        <w:t xml:space="preserve"> şi încărcarea documentelor justificative cerute, generarea numărului de înregistrare, descărcarea raportului</w:t>
      </w:r>
      <w:r w:rsidR="00E06509">
        <w:rPr>
          <w:sz w:val="24"/>
          <w:szCs w:val="24"/>
          <w:lang w:val="ro-RO" w:eastAsia="ar-SA"/>
        </w:rPr>
        <w:t>/intermediar</w:t>
      </w:r>
      <w:r w:rsidR="00CA2C4F" w:rsidRPr="00CA2C4F">
        <w:rPr>
          <w:sz w:val="24"/>
          <w:szCs w:val="24"/>
          <w:lang w:val="ro-RO" w:eastAsia="ar-SA"/>
        </w:rPr>
        <w:t>, semnarea electronică a raportului şi a documentelor, încărcarea raportului şi a documentelor semnate electronic pe platforma online şi finalizarea procedurii. În cazul depunerii online a raportului final</w:t>
      </w:r>
      <w:r w:rsidR="00780F00">
        <w:rPr>
          <w:sz w:val="24"/>
          <w:szCs w:val="24"/>
          <w:lang w:val="ro-RO" w:eastAsia="ar-SA"/>
        </w:rPr>
        <w:t>/intermediar</w:t>
      </w:r>
      <w:r w:rsidR="00CA2C4F" w:rsidRPr="00CA2C4F">
        <w:rPr>
          <w:sz w:val="24"/>
          <w:szCs w:val="24"/>
          <w:lang w:val="ro-RO" w:eastAsia="ar-SA"/>
        </w:rPr>
        <w:t>, autoritatea finanțatoare poate solicita documentele şi în original.</w:t>
      </w:r>
      <w:r w:rsidR="00CA2C4F" w:rsidRPr="00CA2C4F">
        <w:rPr>
          <w:sz w:val="24"/>
          <w:szCs w:val="24"/>
          <w:lang w:eastAsia="ar-SA"/>
        </w:rPr>
        <w:t> </w:t>
      </w:r>
    </w:p>
    <w:p w14:paraId="43226333" w14:textId="1EE4BC32" w:rsidR="006975C6" w:rsidRPr="006975C6" w:rsidRDefault="000C362C" w:rsidP="00B93163">
      <w:pPr>
        <w:spacing w:after="120"/>
        <w:ind w:firstLine="720"/>
        <w:contextualSpacing/>
        <w:jc w:val="both"/>
        <w:rPr>
          <w:sz w:val="24"/>
          <w:szCs w:val="24"/>
          <w:lang w:val="ro-RO" w:eastAsia="ar-SA"/>
        </w:rPr>
      </w:pPr>
      <w:r w:rsidRPr="00E24997">
        <w:rPr>
          <w:sz w:val="24"/>
          <w:szCs w:val="24"/>
          <w:lang w:val="ro-RO" w:eastAsia="ar-SA"/>
        </w:rPr>
        <w:t>(3)</w:t>
      </w:r>
      <w:r w:rsidR="00CA2C4F" w:rsidRPr="00E24997">
        <w:rPr>
          <w:sz w:val="24"/>
          <w:szCs w:val="24"/>
          <w:lang w:val="ro-RO" w:eastAsia="ar-SA"/>
        </w:rPr>
        <w:t xml:space="preserve"> </w:t>
      </w:r>
      <w:r w:rsidR="00451D28" w:rsidRPr="00E24997">
        <w:rPr>
          <w:sz w:val="24"/>
          <w:szCs w:val="24"/>
          <w:lang w:val="ro-RO" w:eastAsia="ar-SA"/>
        </w:rPr>
        <w:t>B</w:t>
      </w:r>
      <w:r w:rsidR="00A84087" w:rsidRPr="00E24997">
        <w:rPr>
          <w:sz w:val="24"/>
          <w:szCs w:val="24"/>
          <w:lang w:val="ro-RO" w:eastAsia="ar-SA"/>
        </w:rPr>
        <w:t xml:space="preserve">eneficiarii finanţărilor nerambursabile sunt obligaţi să </w:t>
      </w:r>
      <w:r w:rsidR="00975885" w:rsidRPr="00E24997">
        <w:rPr>
          <w:sz w:val="24"/>
          <w:szCs w:val="24"/>
          <w:lang w:val="ro-RO" w:eastAsia="ar-SA"/>
        </w:rPr>
        <w:t>prezint</w:t>
      </w:r>
      <w:r w:rsidR="005711DA" w:rsidRPr="00E24997">
        <w:rPr>
          <w:sz w:val="24"/>
          <w:szCs w:val="24"/>
          <w:lang w:val="ro-RO" w:eastAsia="ar-SA"/>
        </w:rPr>
        <w:t>e</w:t>
      </w:r>
      <w:r w:rsidR="00975885" w:rsidRPr="00E24997">
        <w:rPr>
          <w:sz w:val="24"/>
          <w:szCs w:val="24"/>
          <w:lang w:val="ro-RO" w:eastAsia="ar-SA"/>
        </w:rPr>
        <w:t xml:space="preserve"> </w:t>
      </w:r>
      <w:r w:rsidR="00451D28" w:rsidRPr="00E24997">
        <w:rPr>
          <w:sz w:val="24"/>
          <w:szCs w:val="24"/>
          <w:u w:val="single"/>
          <w:lang w:val="ro-RO" w:eastAsia="ar-SA"/>
        </w:rPr>
        <w:t>rapoartele</w:t>
      </w:r>
      <w:r w:rsidR="00A10853" w:rsidRPr="00E24997">
        <w:rPr>
          <w:sz w:val="24"/>
          <w:szCs w:val="24"/>
          <w:u w:val="single"/>
          <w:lang w:val="ro-RO" w:eastAsia="ar-SA"/>
        </w:rPr>
        <w:t xml:space="preserve"> </w:t>
      </w:r>
      <w:r w:rsidR="000A0932" w:rsidRPr="00E24997">
        <w:rPr>
          <w:sz w:val="24"/>
          <w:szCs w:val="24"/>
          <w:u w:val="single"/>
          <w:lang w:val="ro-RO" w:eastAsia="ar-SA"/>
        </w:rPr>
        <w:t>finale/</w:t>
      </w:r>
      <w:r w:rsidR="00A10853" w:rsidRPr="00E24997">
        <w:rPr>
          <w:sz w:val="24"/>
          <w:szCs w:val="24"/>
          <w:u w:val="single"/>
          <w:lang w:val="ro-RO" w:eastAsia="ar-SA"/>
        </w:rPr>
        <w:t>intermediare</w:t>
      </w:r>
      <w:r w:rsidR="00975885" w:rsidRPr="00E24997">
        <w:rPr>
          <w:sz w:val="24"/>
          <w:szCs w:val="24"/>
          <w:u w:val="single"/>
          <w:lang w:val="ro-RO" w:eastAsia="ar-SA"/>
        </w:rPr>
        <w:t xml:space="preserve"> depuse online </w:t>
      </w:r>
      <w:r w:rsidR="00451D28" w:rsidRPr="00E24997">
        <w:rPr>
          <w:sz w:val="24"/>
          <w:szCs w:val="24"/>
          <w:u w:val="single"/>
          <w:lang w:val="ro-RO" w:eastAsia="ar-SA"/>
        </w:rPr>
        <w:t xml:space="preserve">semnate electronic </w:t>
      </w:r>
      <w:r w:rsidR="00766A37" w:rsidRPr="00E24997">
        <w:rPr>
          <w:sz w:val="24"/>
          <w:szCs w:val="24"/>
          <w:u w:val="single"/>
          <w:lang w:val="ro-RO" w:eastAsia="ar-SA"/>
        </w:rPr>
        <w:t>de către</w:t>
      </w:r>
      <w:r w:rsidR="00FD30D2" w:rsidRPr="00E24997">
        <w:rPr>
          <w:sz w:val="24"/>
          <w:szCs w:val="24"/>
          <w:u w:val="single"/>
          <w:lang w:val="ro-RO" w:eastAsia="ar-SA"/>
        </w:rPr>
        <w:t xml:space="preserve"> reprezentant</w:t>
      </w:r>
      <w:r w:rsidR="00766A37" w:rsidRPr="00E24997">
        <w:rPr>
          <w:sz w:val="24"/>
          <w:szCs w:val="24"/>
          <w:u w:val="single"/>
          <w:lang w:val="ro-RO" w:eastAsia="ar-SA"/>
        </w:rPr>
        <w:t>ul</w:t>
      </w:r>
      <w:r w:rsidR="00FD30D2" w:rsidRPr="00E24997">
        <w:rPr>
          <w:sz w:val="24"/>
          <w:szCs w:val="24"/>
          <w:u w:val="single"/>
          <w:lang w:val="ro-RO" w:eastAsia="ar-SA"/>
        </w:rPr>
        <w:t xml:space="preserve"> legal </w:t>
      </w:r>
      <w:r w:rsidR="00421D8D" w:rsidRPr="00E24997">
        <w:rPr>
          <w:sz w:val="24"/>
          <w:szCs w:val="24"/>
          <w:u w:val="single"/>
          <w:lang w:val="ro-RO" w:eastAsia="ar-SA"/>
        </w:rPr>
        <w:t>al acestora</w:t>
      </w:r>
      <w:r w:rsidR="00E24997">
        <w:rPr>
          <w:sz w:val="24"/>
          <w:szCs w:val="24"/>
          <w:u w:val="single"/>
          <w:lang w:val="ro-RO" w:eastAsia="ar-SA"/>
        </w:rPr>
        <w:t>.</w:t>
      </w:r>
      <w:r w:rsidR="00AB45FE" w:rsidRPr="00E24997">
        <w:rPr>
          <w:sz w:val="24"/>
          <w:szCs w:val="24"/>
          <w:u w:val="single"/>
          <w:lang w:val="ro-RO" w:eastAsia="ar-SA"/>
        </w:rPr>
        <w:t xml:space="preserve"> </w:t>
      </w:r>
    </w:p>
    <w:p w14:paraId="194478F7" w14:textId="791DB7ED" w:rsidR="006975C6" w:rsidRPr="006975C6" w:rsidRDefault="006975C6" w:rsidP="00B93163">
      <w:pPr>
        <w:spacing w:after="120"/>
        <w:ind w:firstLine="720"/>
        <w:contextualSpacing/>
        <w:jc w:val="both"/>
        <w:rPr>
          <w:sz w:val="24"/>
          <w:szCs w:val="24"/>
          <w:lang w:val="ro-RO" w:eastAsia="ar-SA"/>
        </w:rPr>
      </w:pPr>
      <w:r w:rsidRPr="006975C6">
        <w:rPr>
          <w:sz w:val="24"/>
          <w:szCs w:val="24"/>
          <w:lang w:val="ro-RO" w:eastAsia="ar-SA"/>
        </w:rPr>
        <w:t>(</w:t>
      </w:r>
      <w:r w:rsidR="000C362C">
        <w:rPr>
          <w:sz w:val="24"/>
          <w:szCs w:val="24"/>
          <w:lang w:val="ro-RO" w:eastAsia="ar-SA"/>
        </w:rPr>
        <w:t>4</w:t>
      </w:r>
      <w:r w:rsidRPr="006975C6">
        <w:rPr>
          <w:sz w:val="24"/>
          <w:szCs w:val="24"/>
          <w:lang w:val="ro-RO" w:eastAsia="ar-SA"/>
        </w:rPr>
        <w:t xml:space="preserve">) Autoritatea Finanţatoare, prin Compartimentul Proiecte Proprii, are dreptul de a solicita documente justificative suplimentare şi clarificări în cazul în care acesta sunt considerate necesare. </w:t>
      </w:r>
    </w:p>
    <w:p w14:paraId="72E1629C" w14:textId="403604ED"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ar-SA"/>
        </w:rPr>
        <w:t>(</w:t>
      </w:r>
      <w:r w:rsidR="000C362C">
        <w:rPr>
          <w:sz w:val="24"/>
          <w:szCs w:val="24"/>
          <w:lang w:val="ro-RO" w:eastAsia="ar-SA"/>
        </w:rPr>
        <w:t>5</w:t>
      </w:r>
      <w:r w:rsidRPr="006975C6">
        <w:rPr>
          <w:sz w:val="24"/>
          <w:szCs w:val="24"/>
          <w:lang w:val="ro-RO" w:eastAsia="ar-SA"/>
        </w:rPr>
        <w:t>) Neprezentarea documentelor justificative și a clarificărilor solicitate de către Primăria Municipiului Odorheiu Secuiesc, în termenul indicat în corespondența de solicitare, conduce la nedecontarea cheltuielilor nejustificate.</w:t>
      </w:r>
    </w:p>
    <w:p w14:paraId="4B90F46E" w14:textId="77777777" w:rsidR="006975C6" w:rsidRPr="006975C6" w:rsidRDefault="006975C6" w:rsidP="00B93163">
      <w:pPr>
        <w:spacing w:after="120"/>
        <w:ind w:firstLine="720"/>
        <w:contextualSpacing/>
        <w:jc w:val="both"/>
        <w:rPr>
          <w:b/>
          <w:bCs/>
          <w:sz w:val="24"/>
          <w:szCs w:val="24"/>
          <w:lang w:val="ro-RO" w:eastAsia="en-US"/>
        </w:rPr>
      </w:pPr>
      <w:r w:rsidRPr="006975C6">
        <w:rPr>
          <w:b/>
          <w:bCs/>
          <w:sz w:val="24"/>
          <w:szCs w:val="24"/>
          <w:lang w:val="ro-RO" w:eastAsia="ar-SA"/>
        </w:rPr>
        <w:t>Art. 56</w:t>
      </w:r>
      <w:r w:rsidRPr="006975C6">
        <w:rPr>
          <w:sz w:val="24"/>
          <w:szCs w:val="24"/>
          <w:lang w:val="ro-RO" w:eastAsia="ar-SA"/>
        </w:rPr>
        <w:t xml:space="preserve">. </w:t>
      </w:r>
      <w:r w:rsidRPr="006975C6">
        <w:rPr>
          <w:b/>
          <w:bCs/>
          <w:sz w:val="24"/>
          <w:szCs w:val="24"/>
          <w:lang w:val="ro-RO" w:eastAsia="ar-SA"/>
        </w:rPr>
        <w:t xml:space="preserve"> </w:t>
      </w:r>
      <w:r w:rsidRPr="006975C6">
        <w:rPr>
          <w:sz w:val="24"/>
          <w:szCs w:val="24"/>
          <w:lang w:val="ro-RO" w:eastAsia="ar-SA"/>
        </w:rPr>
        <w:t xml:space="preserve">Pentru justificarea cheltuielilor efectuate, </w:t>
      </w:r>
      <w:r w:rsidRPr="006975C6">
        <w:rPr>
          <w:sz w:val="24"/>
          <w:szCs w:val="24"/>
          <w:lang w:val="ro-RO" w:eastAsia="en-US"/>
        </w:rPr>
        <w:t>rapoartele vor fi însoţite de documentele justificative.</w:t>
      </w:r>
    </w:p>
    <w:p w14:paraId="12FE003F" w14:textId="6158BF94" w:rsidR="006975C6" w:rsidRPr="006975C6" w:rsidRDefault="006975C6" w:rsidP="00B93163">
      <w:pPr>
        <w:autoSpaceDE w:val="0"/>
        <w:autoSpaceDN w:val="0"/>
        <w:adjustRightInd w:val="0"/>
        <w:spacing w:after="120"/>
        <w:ind w:firstLine="720"/>
        <w:contextualSpacing/>
        <w:jc w:val="both"/>
        <w:rPr>
          <w:sz w:val="24"/>
          <w:szCs w:val="24"/>
          <w:lang w:val="ro-RO" w:eastAsia="en-US"/>
        </w:rPr>
      </w:pPr>
      <w:r w:rsidRPr="006975C6">
        <w:rPr>
          <w:b/>
          <w:bCs/>
          <w:sz w:val="24"/>
          <w:szCs w:val="24"/>
          <w:lang w:val="ro-RO" w:eastAsia="en-US"/>
        </w:rPr>
        <w:lastRenderedPageBreak/>
        <w:t xml:space="preserve">Art. 57. </w:t>
      </w:r>
      <w:r w:rsidRPr="006975C6">
        <w:rPr>
          <w:sz w:val="24"/>
          <w:szCs w:val="24"/>
          <w:lang w:val="ro-RO" w:eastAsia="en-US"/>
        </w:rPr>
        <w:t>Proiectele/programele pentru care nu s-au depus rapoartele finale</w:t>
      </w:r>
      <w:r w:rsidR="008D4CD1">
        <w:rPr>
          <w:sz w:val="24"/>
          <w:szCs w:val="24"/>
          <w:lang w:val="ro-RO" w:eastAsia="en-US"/>
        </w:rPr>
        <w:t>/intermediare</w:t>
      </w:r>
      <w:r w:rsidRPr="006975C6">
        <w:rPr>
          <w:sz w:val="24"/>
          <w:szCs w:val="24"/>
          <w:lang w:val="ro-RO" w:eastAsia="en-US"/>
        </w:rPr>
        <w:t xml:space="preserve"> în termenul stabilit prin contract, nu vor obține decontarea </w:t>
      </w:r>
      <w:r w:rsidR="00582F25">
        <w:rPr>
          <w:sz w:val="24"/>
          <w:szCs w:val="24"/>
          <w:lang w:val="ro-RO" w:eastAsia="en-US"/>
        </w:rPr>
        <w:t>tranşelor</w:t>
      </w:r>
      <w:r w:rsidRPr="006975C6">
        <w:rPr>
          <w:sz w:val="24"/>
          <w:szCs w:val="24"/>
          <w:lang w:val="ro-RO" w:eastAsia="en-US"/>
        </w:rPr>
        <w:t>.</w:t>
      </w:r>
    </w:p>
    <w:p w14:paraId="78130E0C" w14:textId="6A7D3C10" w:rsidR="006A28A7" w:rsidRDefault="006975C6" w:rsidP="00DA53CF">
      <w:pPr>
        <w:spacing w:after="120"/>
        <w:ind w:firstLine="720"/>
        <w:contextualSpacing/>
        <w:jc w:val="both"/>
        <w:rPr>
          <w:sz w:val="24"/>
          <w:szCs w:val="24"/>
          <w:lang w:val="ro-RO" w:eastAsia="en-US"/>
        </w:rPr>
      </w:pPr>
      <w:r w:rsidRPr="73CBF3CE">
        <w:rPr>
          <w:b/>
          <w:bCs/>
          <w:sz w:val="24"/>
          <w:szCs w:val="24"/>
          <w:lang w:val="ro-RO" w:eastAsia="en-US"/>
        </w:rPr>
        <w:t xml:space="preserve">Art. 58. </w:t>
      </w:r>
      <w:r w:rsidRPr="73CBF3CE">
        <w:rPr>
          <w:sz w:val="24"/>
          <w:szCs w:val="24"/>
          <w:lang w:val="ro-RO" w:eastAsia="en-US"/>
        </w:rPr>
        <w:t xml:space="preserve">Pentru justificarea cheltuielilor efectuate, se vor prezenta următoarele documente în copie certificată de beneficiar prin semnătură și ștampilă cu mențiunea </w:t>
      </w:r>
      <w:r w:rsidRPr="73CBF3CE">
        <w:rPr>
          <w:b/>
          <w:bCs/>
          <w:sz w:val="24"/>
          <w:szCs w:val="24"/>
          <w:lang w:val="ro-RO" w:eastAsia="en-US"/>
        </w:rPr>
        <w:t>“ÎN CONFORMITATE CU ORIGINALUL, ACEASTĂ CHELTUIALĂ NU A MAI FOST DECONTATĂ LA UN ALT FINANȚATOR”.</w:t>
      </w:r>
      <w:r w:rsidR="0043665D">
        <w:rPr>
          <w:b/>
          <w:bCs/>
          <w:sz w:val="24"/>
          <w:szCs w:val="24"/>
          <w:lang w:val="ro-RO" w:eastAsia="en-US"/>
        </w:rPr>
        <w:t xml:space="preserve"> </w:t>
      </w:r>
      <w:r w:rsidR="0043665D" w:rsidRPr="0043665D">
        <w:rPr>
          <w:sz w:val="24"/>
          <w:szCs w:val="24"/>
          <w:lang w:val="ro-RO" w:eastAsia="en-US"/>
        </w:rPr>
        <w:t>Contractele, f</w:t>
      </w:r>
      <w:r w:rsidRPr="73CBF3CE">
        <w:rPr>
          <w:sz w:val="24"/>
          <w:szCs w:val="24"/>
          <w:lang w:val="ro-RO" w:eastAsia="en-US"/>
        </w:rPr>
        <w:t>acturile trebuie să menționeze detaliat bunul achiziționat, serviciul prestat sau lucrarea efectuată. Pe facturile/documentele se va aplica ștampila, care atestă că sunt finanțat din fondurile bugetului local pentru evitarea dublei fi</w:t>
      </w:r>
      <w:r w:rsidR="735D5477" w:rsidRPr="73CBF3CE">
        <w:rPr>
          <w:sz w:val="24"/>
          <w:szCs w:val="24"/>
          <w:lang w:val="ro-RO" w:eastAsia="en-US"/>
        </w:rPr>
        <w:t>n</w:t>
      </w:r>
      <w:r w:rsidRPr="73CBF3CE">
        <w:rPr>
          <w:sz w:val="24"/>
          <w:szCs w:val="24"/>
          <w:lang w:val="ro-RO" w:eastAsia="en-US"/>
        </w:rPr>
        <w:t>anțări. Pentru evitarea dublei finanțări, toate facturile vor fi înscripționate pe față sub semnătura reprezentantului legal al beneficiarului cu ”Proiect cofinanțat din bugetul local al Municipiului Odorheiu Secuiesc, în valoare de ________________ lei, nr. contract _________/</w:t>
      </w:r>
      <w:r w:rsidR="00DB5C3B">
        <w:rPr>
          <w:sz w:val="24"/>
          <w:szCs w:val="24"/>
          <w:lang w:val="ro-RO" w:eastAsia="en-US"/>
        </w:rPr>
        <w:t>2025</w:t>
      </w:r>
      <w:r w:rsidR="006A28A7">
        <w:rPr>
          <w:sz w:val="24"/>
          <w:szCs w:val="24"/>
          <w:lang w:val="ro-RO" w:eastAsia="en-US"/>
        </w:rPr>
        <w:t>.</w:t>
      </w:r>
      <w:r w:rsidR="00DA53CF">
        <w:rPr>
          <w:sz w:val="24"/>
          <w:szCs w:val="24"/>
          <w:lang w:val="ro-RO" w:eastAsia="en-US"/>
        </w:rPr>
        <w:t xml:space="preserve"> Pentru </w:t>
      </w:r>
      <w:r w:rsidR="006A28A7" w:rsidRPr="006A28A7">
        <w:rPr>
          <w:sz w:val="24"/>
          <w:szCs w:val="24"/>
          <w:lang w:val="ro-RO" w:eastAsia="en-US"/>
        </w:rPr>
        <w:t xml:space="preserve">decontarea cheltuielilor </w:t>
      </w:r>
      <w:r w:rsidR="00E213EF">
        <w:rPr>
          <w:sz w:val="24"/>
          <w:szCs w:val="24"/>
          <w:lang w:val="ro-RO" w:eastAsia="en-US"/>
        </w:rPr>
        <w:t xml:space="preserve">se vor prezenta contractul, </w:t>
      </w:r>
      <w:r w:rsidR="00A6223A">
        <w:rPr>
          <w:sz w:val="24"/>
          <w:szCs w:val="24"/>
          <w:lang w:val="ro-RO" w:eastAsia="en-US"/>
        </w:rPr>
        <w:t>factură electronică trimisă/primită prin sistemul Ro e</w:t>
      </w:r>
      <w:r w:rsidR="007E6E79">
        <w:rPr>
          <w:sz w:val="24"/>
          <w:szCs w:val="24"/>
          <w:lang w:val="ro-RO" w:eastAsia="en-US"/>
        </w:rPr>
        <w:t>-Factură</w:t>
      </w:r>
      <w:r w:rsidR="006A28A7" w:rsidRPr="006A28A7">
        <w:rPr>
          <w:sz w:val="24"/>
          <w:szCs w:val="24"/>
          <w:lang w:val="ro-RO" w:eastAsia="en-US"/>
        </w:rPr>
        <w:t>, însoţită de chitanţă/ordin de plată/</w:t>
      </w:r>
      <w:r w:rsidR="00E213EF">
        <w:rPr>
          <w:sz w:val="24"/>
          <w:szCs w:val="24"/>
          <w:lang w:val="ro-RO" w:eastAsia="en-US"/>
        </w:rPr>
        <w:t>extras de cont</w:t>
      </w:r>
      <w:r w:rsidR="007D34A6">
        <w:rPr>
          <w:sz w:val="24"/>
          <w:szCs w:val="24"/>
          <w:lang w:val="ro-RO" w:eastAsia="en-US"/>
        </w:rPr>
        <w:t xml:space="preserve">/dispoziţie de plată etc. Documentele justificative fiind </w:t>
      </w:r>
      <w:r w:rsidR="004E57E6">
        <w:rPr>
          <w:sz w:val="24"/>
          <w:szCs w:val="24"/>
          <w:lang w:val="ro-RO" w:eastAsia="en-US"/>
        </w:rPr>
        <w:t xml:space="preserve">enumerate pe categorie de cheltuieli în Anexa </w:t>
      </w:r>
      <w:r w:rsidR="006152D2">
        <w:rPr>
          <w:sz w:val="24"/>
          <w:szCs w:val="24"/>
          <w:lang w:val="ro-RO" w:eastAsia="en-US"/>
        </w:rPr>
        <w:t>9</w:t>
      </w:r>
      <w:r w:rsidR="00C33F00">
        <w:rPr>
          <w:sz w:val="24"/>
          <w:szCs w:val="24"/>
          <w:lang w:val="ro-RO" w:eastAsia="en-US"/>
        </w:rPr>
        <w:t xml:space="preserve"> privind </w:t>
      </w:r>
      <w:r w:rsidR="004E57E6">
        <w:rPr>
          <w:sz w:val="24"/>
          <w:szCs w:val="24"/>
          <w:lang w:val="ro-RO" w:eastAsia="en-US"/>
        </w:rPr>
        <w:t>Regulamentul de decontare</w:t>
      </w:r>
      <w:r w:rsidR="0006615C">
        <w:rPr>
          <w:sz w:val="24"/>
          <w:szCs w:val="24"/>
          <w:lang w:val="ro-RO" w:eastAsia="en-US"/>
        </w:rPr>
        <w:t>.</w:t>
      </w:r>
    </w:p>
    <w:p w14:paraId="32AADDE5" w14:textId="214A2E51" w:rsidR="0006615C" w:rsidRPr="006A28A7" w:rsidRDefault="0006615C" w:rsidP="008746AC">
      <w:pPr>
        <w:spacing w:after="120"/>
        <w:ind w:firstLine="720"/>
        <w:contextualSpacing/>
        <w:jc w:val="both"/>
        <w:rPr>
          <w:sz w:val="24"/>
          <w:szCs w:val="24"/>
          <w:lang w:val="ro-RO" w:eastAsia="en-US"/>
        </w:rPr>
      </w:pPr>
      <w:r w:rsidRPr="00D6107D">
        <w:rPr>
          <w:sz w:val="24"/>
          <w:szCs w:val="24"/>
          <w:lang w:val="ro-RO" w:eastAsia="en-US"/>
        </w:rPr>
        <w:t xml:space="preserve">Facturile sunt completate cu toate </w:t>
      </w:r>
      <w:r>
        <w:rPr>
          <w:sz w:val="24"/>
          <w:szCs w:val="24"/>
          <w:lang w:val="ro-RO" w:eastAsia="en-US"/>
        </w:rPr>
        <w:t>datele necesare din punct de vedere al conţinutului – detalierea exactă a produselor sau serviciilor achiziţionate şi al formei – numărul şi data emiterii, emitentul documentului.</w:t>
      </w:r>
    </w:p>
    <w:p w14:paraId="050408F8" w14:textId="7F3A2DAF" w:rsidR="006975C6" w:rsidRPr="006975C6" w:rsidRDefault="006975C6" w:rsidP="00B93163">
      <w:pPr>
        <w:spacing w:after="120"/>
        <w:ind w:firstLine="720"/>
        <w:contextualSpacing/>
        <w:jc w:val="both"/>
        <w:rPr>
          <w:b/>
          <w:bCs/>
          <w:i/>
          <w:iCs/>
          <w:sz w:val="24"/>
          <w:szCs w:val="24"/>
          <w:lang w:val="ro-RO" w:eastAsia="en-US"/>
        </w:rPr>
      </w:pPr>
      <w:r w:rsidRPr="006975C6">
        <w:rPr>
          <w:b/>
          <w:bCs/>
          <w:i/>
          <w:iCs/>
          <w:sz w:val="24"/>
          <w:szCs w:val="24"/>
          <w:lang w:val="ro-RO" w:eastAsia="en-US"/>
        </w:rPr>
        <w:t>Data documentelor justificative trebuie să fie în concordanţă cu perioada desfăşurării activităţilor prevăzute în proiect. Nu se acceptă documente întocmite înaintea semnării contractului de finanțare.</w:t>
      </w:r>
    </w:p>
    <w:p w14:paraId="06D8B6AA" w14:textId="72B375B0"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Art. 59.</w:t>
      </w:r>
      <w:r w:rsidRPr="006975C6">
        <w:rPr>
          <w:sz w:val="24"/>
          <w:szCs w:val="24"/>
          <w:lang w:val="ro-RO" w:eastAsia="ar-SA"/>
        </w:rPr>
        <w:t xml:space="preserve"> Autoritatea finanţatoare îşi rezervă dreptul de a face verificări, atât în perioada derulării contractului de finanţare nerambursabilă, cât şi ulterior validării </w:t>
      </w:r>
      <w:r w:rsidR="0093020A">
        <w:rPr>
          <w:sz w:val="24"/>
          <w:szCs w:val="24"/>
          <w:lang w:val="ro-RO" w:eastAsia="ar-SA"/>
        </w:rPr>
        <w:t>rapoartelor</w:t>
      </w:r>
      <w:r w:rsidRPr="006975C6">
        <w:rPr>
          <w:sz w:val="24"/>
          <w:szCs w:val="24"/>
          <w:lang w:val="ro-RO" w:eastAsia="ar-SA"/>
        </w:rPr>
        <w:t xml:space="preserve">. </w:t>
      </w:r>
    </w:p>
    <w:p w14:paraId="42E43D72" w14:textId="05E59786"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Art. 60.</w:t>
      </w:r>
      <w:r w:rsidRPr="006975C6">
        <w:rPr>
          <w:sz w:val="24"/>
          <w:szCs w:val="24"/>
          <w:lang w:val="ro-RO" w:eastAsia="ar-SA"/>
        </w:rPr>
        <w:t xml:space="preserve"> Contractele de finanţare nerambursabile vor prevedea, sub sancţiunea nulităţii, calitatea Curţii de Conturi de a exercita controlul financiar asupra derul</w:t>
      </w:r>
      <w:r w:rsidR="00C2181D">
        <w:rPr>
          <w:sz w:val="24"/>
          <w:szCs w:val="24"/>
          <w:lang w:val="ro-RO" w:eastAsia="ar-SA"/>
        </w:rPr>
        <w:t>ă</w:t>
      </w:r>
      <w:r w:rsidRPr="006975C6">
        <w:rPr>
          <w:sz w:val="24"/>
          <w:szCs w:val="24"/>
          <w:lang w:val="ro-RO" w:eastAsia="ar-SA"/>
        </w:rPr>
        <w:t>rii activităţii nonprofit finanţate din fondurile publice.</w:t>
      </w:r>
    </w:p>
    <w:p w14:paraId="49162644" w14:textId="50158816"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 xml:space="preserve">Art. 61. </w:t>
      </w:r>
      <w:r w:rsidRPr="006975C6">
        <w:rPr>
          <w:sz w:val="24"/>
          <w:szCs w:val="24"/>
          <w:lang w:val="ro-RO" w:eastAsia="ar-SA"/>
        </w:rPr>
        <w:t>Regimul de gestionare a sumelor finanţate şi controlul financiar se realizează în conditiile legii. Dosarul complet conţinând raportul final</w:t>
      </w:r>
      <w:r w:rsidR="001A51B9">
        <w:rPr>
          <w:sz w:val="24"/>
          <w:szCs w:val="24"/>
          <w:lang w:val="ro-RO" w:eastAsia="ar-SA"/>
        </w:rPr>
        <w:t>/intermediar</w:t>
      </w:r>
      <w:r w:rsidRPr="006975C6">
        <w:rPr>
          <w:sz w:val="24"/>
          <w:szCs w:val="24"/>
          <w:lang w:val="ro-RO" w:eastAsia="ar-SA"/>
        </w:rPr>
        <w:t xml:space="preserve"> al proiectului trebuie păstrat timp de cinci ani în arhiva aplicantului pentru un eventual audit ulterior.</w:t>
      </w:r>
    </w:p>
    <w:p w14:paraId="71C6CF19" w14:textId="77777777" w:rsidR="006975C6" w:rsidRPr="006975C6" w:rsidRDefault="006975C6" w:rsidP="00B93163">
      <w:pPr>
        <w:spacing w:after="120"/>
        <w:ind w:firstLine="720"/>
        <w:contextualSpacing/>
        <w:jc w:val="both"/>
        <w:rPr>
          <w:sz w:val="24"/>
          <w:szCs w:val="24"/>
          <w:lang w:val="ro-RO" w:eastAsia="en-US"/>
        </w:rPr>
      </w:pPr>
    </w:p>
    <w:p w14:paraId="7303EE76" w14:textId="77777777" w:rsidR="006975C6" w:rsidRPr="00DC104A" w:rsidRDefault="006975C6" w:rsidP="00DC104A">
      <w:pPr>
        <w:keepNext/>
        <w:keepLines/>
        <w:spacing w:after="120"/>
        <w:contextualSpacing/>
        <w:jc w:val="both"/>
        <w:outlineLvl w:val="1"/>
        <w:rPr>
          <w:b/>
          <w:bCs/>
          <w:sz w:val="24"/>
          <w:szCs w:val="24"/>
          <w:lang w:val="ro-RO" w:eastAsia="ar-SA"/>
        </w:rPr>
      </w:pPr>
      <w:bookmarkStart w:id="40" w:name="_Ref506541703"/>
      <w:bookmarkStart w:id="41" w:name="_Toc4154883"/>
      <w:bookmarkStart w:id="42" w:name="_Toc5716142"/>
      <w:bookmarkStart w:id="43" w:name="_Toc67042621"/>
      <w:bookmarkStart w:id="44" w:name="_Toc191892084"/>
      <w:r w:rsidRPr="00DC104A">
        <w:rPr>
          <w:b/>
          <w:bCs/>
          <w:sz w:val="24"/>
          <w:szCs w:val="24"/>
          <w:lang w:val="ro-RO" w:eastAsia="ar-SA"/>
        </w:rPr>
        <w:t>Capitolul IX – Sancţiuni</w:t>
      </w:r>
      <w:bookmarkEnd w:id="40"/>
      <w:bookmarkEnd w:id="41"/>
      <w:bookmarkEnd w:id="42"/>
      <w:bookmarkEnd w:id="43"/>
      <w:bookmarkEnd w:id="44"/>
    </w:p>
    <w:p w14:paraId="78E012C9" w14:textId="77777777" w:rsidR="006975C6" w:rsidRPr="006975C6" w:rsidRDefault="006975C6" w:rsidP="00B93163">
      <w:pPr>
        <w:spacing w:after="160"/>
        <w:contextualSpacing/>
        <w:rPr>
          <w:sz w:val="24"/>
          <w:szCs w:val="24"/>
          <w:lang w:val="ro-RO" w:eastAsia="ar-SA"/>
        </w:rPr>
      </w:pPr>
    </w:p>
    <w:p w14:paraId="473D94D7"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 xml:space="preserve">Art. 62. </w:t>
      </w:r>
      <w:r w:rsidRPr="006975C6">
        <w:rPr>
          <w:sz w:val="24"/>
          <w:szCs w:val="24"/>
          <w:lang w:val="ro-RO" w:eastAsia="ar-SA"/>
        </w:rPr>
        <w:t>Contractele de finanţare pot fi reziliate de plin drept, fără a fi necesară intervenţia instanţei de judecată, în termen de 10 zile calendaristice de la data primirii notificării prin care părţii în culpă i s-a adus la cunoştinţă că nu şi-a îndeplinit din culpă obligaţiile contractuale. Notificarea va putea fi comunicată în termen de 10 zile calendaristice de la data constatării neîndeplinirii sau îndeplinirii necorespunzatoare a uneia sau mai multor obligaţii contractuale.</w:t>
      </w:r>
    </w:p>
    <w:p w14:paraId="2083E4A2"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 xml:space="preserve">Art. 63. </w:t>
      </w:r>
      <w:r w:rsidRPr="006975C6">
        <w:rPr>
          <w:sz w:val="24"/>
          <w:szCs w:val="24"/>
          <w:lang w:val="ro-RO" w:eastAsia="ar-SA"/>
        </w:rPr>
        <w:t>În cazul rezilierii contractului ca urmare a neîndeplinirii clauzelor contractuale din culpă, beneficiarul finanţării este obligat în termen de 15 zile calendaristice să returneze ordonatorului principal de credite sumele primite, care nu sunt justificate sau utilizate nelegal, cu care se reîntregesc creditele bugetare ale acestuia, în vederea finanţării altor programe şi proiecte de interes public.</w:t>
      </w:r>
    </w:p>
    <w:p w14:paraId="7EE6DD3C"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 xml:space="preserve">Art. 64. </w:t>
      </w:r>
      <w:r w:rsidRPr="006975C6">
        <w:rPr>
          <w:sz w:val="24"/>
          <w:szCs w:val="24"/>
          <w:lang w:val="ro-RO" w:eastAsia="ar-SA"/>
        </w:rPr>
        <w:t>Pentru sumele restituite ca urmare a rezilierii contractului din culpa beneficiarilor finanţării, aceştia datorează dobânzi şi penalităţi de întârziere, conform legislaţiei privind colectarea creanţelor bugetare, care se constituie în venituri ale bugetului local.</w:t>
      </w:r>
    </w:p>
    <w:p w14:paraId="79C24473" w14:textId="77777777" w:rsidR="006975C6" w:rsidRPr="006975C6" w:rsidRDefault="006975C6" w:rsidP="00B93163">
      <w:pPr>
        <w:spacing w:after="120"/>
        <w:ind w:firstLine="720"/>
        <w:contextualSpacing/>
        <w:jc w:val="both"/>
        <w:rPr>
          <w:b/>
          <w:bCs/>
          <w:sz w:val="24"/>
          <w:szCs w:val="24"/>
          <w:lang w:val="ro-RO" w:eastAsia="ar-SA"/>
        </w:rPr>
      </w:pPr>
      <w:r w:rsidRPr="006975C6">
        <w:rPr>
          <w:b/>
          <w:bCs/>
          <w:sz w:val="24"/>
          <w:szCs w:val="24"/>
          <w:lang w:val="ro-RO" w:eastAsia="ar-SA"/>
        </w:rPr>
        <w:t xml:space="preserve">Art. 65. </w:t>
      </w:r>
      <w:r w:rsidRPr="006975C6">
        <w:rPr>
          <w:sz w:val="24"/>
          <w:szCs w:val="24"/>
          <w:lang w:val="ro-RO" w:eastAsia="ar-SA"/>
        </w:rPr>
        <w:t>Sunt excluşi de la procedură beneficiarii finanţărilor nerambursabile care în anul anterior şi-au îndeplinit deficitar obligaţiile.</w:t>
      </w:r>
    </w:p>
    <w:p w14:paraId="2CC8E125"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 xml:space="preserve">Art. 66. </w:t>
      </w:r>
      <w:r w:rsidRPr="006975C6">
        <w:rPr>
          <w:sz w:val="24"/>
          <w:szCs w:val="24"/>
          <w:lang w:val="ro-RO" w:eastAsia="ar-SA"/>
        </w:rPr>
        <w:t>Nerespectarea termenelor şi a prevederilor din contract duce la interzicerea participării pentru obţinerea finanţării în următorul an.</w:t>
      </w:r>
    </w:p>
    <w:p w14:paraId="31721B8A" w14:textId="77777777" w:rsidR="006975C6" w:rsidRPr="006975C6" w:rsidRDefault="006975C6" w:rsidP="00B93163">
      <w:pPr>
        <w:spacing w:after="120"/>
        <w:ind w:firstLine="720"/>
        <w:contextualSpacing/>
        <w:jc w:val="both"/>
        <w:rPr>
          <w:sz w:val="24"/>
          <w:szCs w:val="24"/>
          <w:lang w:val="ro-RO" w:eastAsia="ar-SA"/>
        </w:rPr>
      </w:pPr>
    </w:p>
    <w:p w14:paraId="01974179" w14:textId="77777777" w:rsidR="006975C6" w:rsidRPr="00DC104A" w:rsidRDefault="006975C6" w:rsidP="00DC104A">
      <w:pPr>
        <w:keepNext/>
        <w:keepLines/>
        <w:spacing w:after="120"/>
        <w:contextualSpacing/>
        <w:outlineLvl w:val="1"/>
        <w:rPr>
          <w:b/>
          <w:bCs/>
          <w:sz w:val="24"/>
          <w:szCs w:val="24"/>
          <w:lang w:val="ro-RO" w:eastAsia="ar-SA"/>
        </w:rPr>
      </w:pPr>
      <w:bookmarkStart w:id="45" w:name="_Ref506541708"/>
      <w:bookmarkStart w:id="46" w:name="_Toc4154884"/>
      <w:bookmarkStart w:id="47" w:name="_Toc5716143"/>
      <w:bookmarkStart w:id="48" w:name="_Toc67042622"/>
      <w:bookmarkStart w:id="49" w:name="_Toc191892085"/>
      <w:r w:rsidRPr="00DC104A">
        <w:rPr>
          <w:b/>
          <w:bCs/>
          <w:sz w:val="24"/>
          <w:szCs w:val="24"/>
          <w:lang w:val="ro-RO" w:eastAsia="ar-SA"/>
        </w:rPr>
        <w:t>Capitolul X -  Dispoziţii finale</w:t>
      </w:r>
      <w:bookmarkEnd w:id="45"/>
      <w:bookmarkEnd w:id="46"/>
      <w:bookmarkEnd w:id="47"/>
      <w:bookmarkEnd w:id="48"/>
      <w:bookmarkEnd w:id="49"/>
    </w:p>
    <w:p w14:paraId="22B7653F" w14:textId="77777777" w:rsidR="006975C6" w:rsidRPr="006975C6" w:rsidRDefault="006975C6" w:rsidP="00B93163">
      <w:pPr>
        <w:spacing w:after="120"/>
        <w:ind w:firstLine="720"/>
        <w:contextualSpacing/>
        <w:jc w:val="both"/>
        <w:rPr>
          <w:b/>
          <w:bCs/>
          <w:sz w:val="24"/>
          <w:szCs w:val="24"/>
          <w:lang w:val="ro-RO" w:eastAsia="ar-SA"/>
        </w:rPr>
      </w:pPr>
    </w:p>
    <w:p w14:paraId="70B3F4C2"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Art. 67.</w:t>
      </w:r>
      <w:r w:rsidRPr="006975C6">
        <w:rPr>
          <w:sz w:val="24"/>
          <w:szCs w:val="24"/>
          <w:lang w:val="ro-RO" w:eastAsia="ar-SA"/>
        </w:rPr>
        <w:t xml:space="preserve"> Orice comunicare, solicitare, informare, notificare în legătură cu procedura de selecţionare sau derularea contractelor de finanţare se va transmite de către solicitanţii finanţării sub </w:t>
      </w:r>
      <w:r w:rsidRPr="006975C6">
        <w:rPr>
          <w:sz w:val="24"/>
          <w:szCs w:val="24"/>
          <w:lang w:val="ro-RO" w:eastAsia="ar-SA"/>
        </w:rPr>
        <w:lastRenderedPageBreak/>
        <w:t>formă de document scris. Orice document scris trebuie înregistrat în momentul pimirii, la</w:t>
      </w:r>
      <w:r w:rsidRPr="006975C6">
        <w:rPr>
          <w:spacing w:val="-4"/>
          <w:sz w:val="24"/>
          <w:szCs w:val="24"/>
          <w:lang w:val="ro-RO" w:eastAsia="en-US"/>
        </w:rPr>
        <w:t xml:space="preserve"> registratura (camera 125) </w:t>
      </w:r>
      <w:r w:rsidRPr="006975C6">
        <w:rPr>
          <w:spacing w:val="-3"/>
          <w:sz w:val="24"/>
          <w:szCs w:val="24"/>
          <w:lang w:val="ro-RO" w:eastAsia="en-US"/>
        </w:rPr>
        <w:t xml:space="preserve">Primăriei Municipiului Odorheiu Secuiesc: piața Városháza, nr.5, </w:t>
      </w:r>
      <w:r w:rsidRPr="006975C6">
        <w:rPr>
          <w:spacing w:val="-6"/>
          <w:sz w:val="24"/>
          <w:szCs w:val="24"/>
          <w:lang w:val="ro-RO" w:eastAsia="en-US"/>
        </w:rPr>
        <w:t>cod poştal: 535600</w:t>
      </w:r>
      <w:r w:rsidRPr="006975C6">
        <w:rPr>
          <w:sz w:val="24"/>
          <w:szCs w:val="24"/>
          <w:lang w:val="ro-RO" w:eastAsia="ar-SA"/>
        </w:rPr>
        <w:t xml:space="preserve"> . </w:t>
      </w:r>
    </w:p>
    <w:p w14:paraId="42C197C5"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 xml:space="preserve">Art. 68. </w:t>
      </w:r>
      <w:r w:rsidRPr="006975C6">
        <w:rPr>
          <w:sz w:val="24"/>
          <w:szCs w:val="24"/>
          <w:lang w:val="ro-RO" w:eastAsia="ar-SA"/>
        </w:rPr>
        <w:t>Prezentul Ghid se completează cu prevederile legale în vigoare.</w:t>
      </w:r>
    </w:p>
    <w:p w14:paraId="17E84858" w14:textId="77777777" w:rsidR="006975C6" w:rsidRPr="006975C6" w:rsidRDefault="006975C6" w:rsidP="00B93163">
      <w:pPr>
        <w:spacing w:after="120"/>
        <w:ind w:firstLine="720"/>
        <w:contextualSpacing/>
        <w:jc w:val="both"/>
        <w:rPr>
          <w:sz w:val="24"/>
          <w:szCs w:val="24"/>
          <w:lang w:val="ro-RO" w:eastAsia="ar-SA"/>
        </w:rPr>
      </w:pPr>
      <w:r w:rsidRPr="006975C6">
        <w:rPr>
          <w:b/>
          <w:bCs/>
          <w:sz w:val="24"/>
          <w:szCs w:val="24"/>
          <w:lang w:val="ro-RO" w:eastAsia="ar-SA"/>
        </w:rPr>
        <w:t xml:space="preserve">Art. 69. </w:t>
      </w:r>
      <w:r w:rsidRPr="006975C6">
        <w:rPr>
          <w:sz w:val="24"/>
          <w:szCs w:val="24"/>
          <w:lang w:val="ro-RO" w:eastAsia="ar-SA"/>
        </w:rPr>
        <w:t>Prevederile Ghidului vor fi aplicate tuturor finanţărilor nerambursabile acordate din bugetul local.</w:t>
      </w:r>
    </w:p>
    <w:p w14:paraId="50B990FD" w14:textId="77777777" w:rsidR="004C6C34" w:rsidRDefault="006975C6" w:rsidP="004C6C34">
      <w:pPr>
        <w:spacing w:after="120"/>
        <w:ind w:firstLine="720"/>
        <w:contextualSpacing/>
        <w:jc w:val="both"/>
        <w:rPr>
          <w:sz w:val="24"/>
          <w:szCs w:val="24"/>
          <w:lang w:val="ro-RO" w:eastAsia="ar-SA"/>
        </w:rPr>
      </w:pPr>
      <w:r w:rsidRPr="73CBF3CE">
        <w:rPr>
          <w:b/>
          <w:bCs/>
          <w:sz w:val="24"/>
          <w:szCs w:val="24"/>
          <w:lang w:val="ro-RO" w:eastAsia="ar-SA"/>
        </w:rPr>
        <w:t>Art. 70.</w:t>
      </w:r>
      <w:r w:rsidRPr="73CBF3CE">
        <w:rPr>
          <w:sz w:val="24"/>
          <w:szCs w:val="24"/>
          <w:lang w:val="ro-RO" w:eastAsia="ar-SA"/>
        </w:rPr>
        <w:t xml:space="preserve">  Anexele următoare fac parte integrantă din prezentul Ghid:</w:t>
      </w:r>
    </w:p>
    <w:p w14:paraId="78FD5CD8" w14:textId="52042389" w:rsidR="554ADA88" w:rsidRDefault="554ADA88" w:rsidP="004C6C34">
      <w:pPr>
        <w:spacing w:after="120"/>
        <w:contextualSpacing/>
        <w:jc w:val="both"/>
        <w:rPr>
          <w:sz w:val="24"/>
          <w:szCs w:val="24"/>
          <w:lang w:val="ro-RO" w:eastAsia="en-US"/>
        </w:rPr>
      </w:pPr>
      <w:r w:rsidRPr="73CBF3CE">
        <w:rPr>
          <w:b/>
          <w:bCs/>
          <w:sz w:val="24"/>
          <w:szCs w:val="24"/>
          <w:lang w:val="ro-RO" w:eastAsia="ar-SA"/>
        </w:rPr>
        <w:t>Anexa 1.</w:t>
      </w:r>
      <w:r w:rsidRPr="73CBF3CE">
        <w:rPr>
          <w:sz w:val="24"/>
          <w:szCs w:val="24"/>
          <w:lang w:val="ro-RO" w:eastAsia="ar-SA"/>
        </w:rPr>
        <w:t xml:space="preserve"> </w:t>
      </w:r>
      <w:r w:rsidRPr="73CBF3CE">
        <w:rPr>
          <w:sz w:val="24"/>
          <w:szCs w:val="24"/>
          <w:lang w:val="ro-RO" w:eastAsia="en-US"/>
        </w:rPr>
        <w:t>Programe anuale de finanț</w:t>
      </w:r>
      <w:r w:rsidR="456D0984" w:rsidRPr="73CBF3CE">
        <w:rPr>
          <w:sz w:val="24"/>
          <w:szCs w:val="24"/>
          <w:lang w:val="ro-RO" w:eastAsia="en-US"/>
        </w:rPr>
        <w:t>ări</w:t>
      </w:r>
      <w:r w:rsidRPr="73CBF3CE">
        <w:rPr>
          <w:sz w:val="24"/>
          <w:szCs w:val="24"/>
          <w:lang w:val="ro-RO" w:eastAsia="en-US"/>
        </w:rPr>
        <w:t xml:space="preserve"> nerambursabil</w:t>
      </w:r>
      <w:r w:rsidR="3FE513E1" w:rsidRPr="73CBF3CE">
        <w:rPr>
          <w:sz w:val="24"/>
          <w:szCs w:val="24"/>
          <w:lang w:val="ro-RO" w:eastAsia="en-US"/>
        </w:rPr>
        <w:t>e</w:t>
      </w:r>
      <w:r w:rsidRPr="73CBF3CE">
        <w:rPr>
          <w:sz w:val="24"/>
          <w:szCs w:val="24"/>
          <w:lang w:val="ro-RO" w:eastAsia="en-US"/>
        </w:rPr>
        <w:t xml:space="preserve"> din bugetul Municipiului Odorheiu Secuiesc pe anul </w:t>
      </w:r>
      <w:r w:rsidR="00DB5C3B">
        <w:rPr>
          <w:sz w:val="24"/>
          <w:szCs w:val="24"/>
          <w:lang w:val="ro-RO" w:eastAsia="en-US"/>
        </w:rPr>
        <w:t>2025</w:t>
      </w:r>
      <w:r w:rsidR="54CDD8C4" w:rsidRPr="73CBF3CE">
        <w:rPr>
          <w:sz w:val="24"/>
          <w:szCs w:val="24"/>
          <w:lang w:val="ro-RO" w:eastAsia="en-US"/>
        </w:rPr>
        <w:t>, și cheltuieli eligibile a programelor</w:t>
      </w:r>
    </w:p>
    <w:p w14:paraId="3E346875" w14:textId="5289652E" w:rsidR="54CDD8C4" w:rsidRDefault="54CDD8C4" w:rsidP="73CBF3CE">
      <w:pPr>
        <w:spacing w:line="259" w:lineRule="auto"/>
        <w:jc w:val="both"/>
        <w:rPr>
          <w:sz w:val="24"/>
          <w:szCs w:val="24"/>
          <w:lang w:val="ro-RO" w:eastAsia="en-US"/>
        </w:rPr>
      </w:pPr>
      <w:r w:rsidRPr="73CBF3CE">
        <w:rPr>
          <w:b/>
          <w:bCs/>
          <w:sz w:val="24"/>
          <w:szCs w:val="24"/>
          <w:lang w:val="ro-RO" w:eastAsia="en-US"/>
        </w:rPr>
        <w:t xml:space="preserve">Anexa 2  </w:t>
      </w:r>
      <w:r w:rsidRPr="73CBF3CE">
        <w:rPr>
          <w:sz w:val="24"/>
          <w:szCs w:val="24"/>
          <w:lang w:val="ro-RO" w:eastAsia="en-US"/>
        </w:rPr>
        <w:t>OPIS Dosar 1</w:t>
      </w:r>
    </w:p>
    <w:p w14:paraId="74429D28" w14:textId="4554A16E" w:rsidR="54CDD8C4" w:rsidRDefault="54CDD8C4" w:rsidP="73CBF3CE">
      <w:pPr>
        <w:spacing w:line="259" w:lineRule="auto"/>
        <w:jc w:val="both"/>
        <w:rPr>
          <w:b/>
          <w:bCs/>
          <w:sz w:val="24"/>
          <w:szCs w:val="24"/>
          <w:lang w:val="ro-RO" w:eastAsia="en-US"/>
        </w:rPr>
      </w:pPr>
      <w:r w:rsidRPr="73CBF3CE">
        <w:rPr>
          <w:b/>
          <w:bCs/>
          <w:sz w:val="24"/>
          <w:szCs w:val="24"/>
          <w:lang w:val="ro-RO" w:eastAsia="en-US"/>
        </w:rPr>
        <w:t xml:space="preserve">Anexa 3  </w:t>
      </w:r>
      <w:r w:rsidRPr="73CBF3CE">
        <w:rPr>
          <w:sz w:val="24"/>
          <w:szCs w:val="24"/>
          <w:lang w:val="ro-RO" w:eastAsia="en-US"/>
        </w:rPr>
        <w:t>OPIS Dosar 2</w:t>
      </w:r>
    </w:p>
    <w:p w14:paraId="4FC2498C" w14:textId="0DA271EE" w:rsidR="54CDD8C4" w:rsidRPr="009C1E46" w:rsidRDefault="54CDD8C4" w:rsidP="73CBF3CE">
      <w:pPr>
        <w:spacing w:line="259" w:lineRule="auto"/>
        <w:jc w:val="both"/>
        <w:rPr>
          <w:sz w:val="24"/>
          <w:szCs w:val="24"/>
          <w:lang w:val="ro-RO" w:eastAsia="en-US"/>
        </w:rPr>
      </w:pPr>
      <w:r w:rsidRPr="73CBF3CE">
        <w:rPr>
          <w:b/>
          <w:bCs/>
          <w:sz w:val="24"/>
          <w:szCs w:val="24"/>
          <w:lang w:val="ro-RO" w:eastAsia="en-US"/>
        </w:rPr>
        <w:t xml:space="preserve">Anexa 4  </w:t>
      </w:r>
      <w:r w:rsidRPr="009C1E46">
        <w:rPr>
          <w:sz w:val="24"/>
          <w:szCs w:val="24"/>
          <w:lang w:val="ro-RO" w:eastAsia="en-US"/>
        </w:rPr>
        <w:t>Cererea de finanțare</w:t>
      </w:r>
      <w:r w:rsidR="008F4C85" w:rsidRPr="009C1E46">
        <w:rPr>
          <w:sz w:val="24"/>
          <w:szCs w:val="24"/>
          <w:lang w:val="ro-RO" w:eastAsia="en-US"/>
        </w:rPr>
        <w:t xml:space="preserve"> </w:t>
      </w:r>
      <w:r w:rsidR="003603F7">
        <w:rPr>
          <w:sz w:val="24"/>
          <w:szCs w:val="24"/>
          <w:lang w:val="ro-RO" w:eastAsia="en-US"/>
        </w:rPr>
        <w:t>HU</w:t>
      </w:r>
      <w:r w:rsidR="007E4FBB">
        <w:rPr>
          <w:sz w:val="24"/>
          <w:szCs w:val="24"/>
          <w:lang w:val="ro-RO" w:eastAsia="en-US"/>
        </w:rPr>
        <w:t>/RO</w:t>
      </w:r>
    </w:p>
    <w:p w14:paraId="62C61C56" w14:textId="4B63CCCB" w:rsidR="54CDD8C4" w:rsidRPr="009C1E46" w:rsidRDefault="54CDD8C4" w:rsidP="73CBF3CE">
      <w:pPr>
        <w:spacing w:line="259" w:lineRule="auto"/>
        <w:jc w:val="both"/>
        <w:rPr>
          <w:sz w:val="24"/>
          <w:szCs w:val="24"/>
          <w:lang w:val="ro-RO" w:eastAsia="en-US"/>
        </w:rPr>
      </w:pPr>
      <w:r w:rsidRPr="009C1E46">
        <w:rPr>
          <w:b/>
          <w:bCs/>
          <w:sz w:val="24"/>
          <w:szCs w:val="24"/>
          <w:lang w:val="ro-RO" w:eastAsia="en-US"/>
        </w:rPr>
        <w:t xml:space="preserve">Anexa 5 </w:t>
      </w:r>
      <w:r w:rsidRPr="009C1E46">
        <w:rPr>
          <w:sz w:val="24"/>
          <w:szCs w:val="24"/>
          <w:lang w:val="ro-RO" w:eastAsia="en-US"/>
        </w:rPr>
        <w:t>Proiectul bugetului de venituri și cheltuieli, detalierea cheltuielilor și bugetul narativ</w:t>
      </w:r>
      <w:r w:rsidR="003603F7">
        <w:rPr>
          <w:sz w:val="24"/>
          <w:szCs w:val="24"/>
          <w:lang w:val="ro-RO" w:eastAsia="en-US"/>
        </w:rPr>
        <w:t xml:space="preserve"> HU</w:t>
      </w:r>
      <w:r w:rsidR="007E4FBB">
        <w:rPr>
          <w:sz w:val="24"/>
          <w:szCs w:val="24"/>
          <w:lang w:val="ro-RO" w:eastAsia="en-US"/>
        </w:rPr>
        <w:t>/RO</w:t>
      </w:r>
    </w:p>
    <w:p w14:paraId="0966AA4E" w14:textId="1FBEAC69" w:rsidR="52866BD1" w:rsidRPr="009C1E46" w:rsidRDefault="52866BD1" w:rsidP="73CBF3CE">
      <w:pPr>
        <w:spacing w:line="259" w:lineRule="auto"/>
        <w:jc w:val="both"/>
        <w:rPr>
          <w:sz w:val="24"/>
          <w:szCs w:val="24"/>
          <w:lang w:val="ro-RO" w:eastAsia="en-US"/>
        </w:rPr>
      </w:pPr>
      <w:r w:rsidRPr="009C1E46">
        <w:rPr>
          <w:b/>
          <w:bCs/>
          <w:sz w:val="24"/>
          <w:szCs w:val="24"/>
          <w:lang w:val="ro-RO" w:eastAsia="en-US"/>
        </w:rPr>
        <w:t>Anexa 6</w:t>
      </w:r>
      <w:r w:rsidRPr="009C1E46">
        <w:rPr>
          <w:sz w:val="24"/>
          <w:szCs w:val="24"/>
          <w:lang w:val="ro-RO" w:eastAsia="en-US"/>
        </w:rPr>
        <w:t xml:space="preserve"> </w:t>
      </w:r>
      <w:r w:rsidR="00B0793D" w:rsidRPr="009C1E46">
        <w:rPr>
          <w:sz w:val="24"/>
          <w:szCs w:val="24"/>
          <w:lang w:val="ro-RO" w:eastAsia="ar-SA"/>
        </w:rPr>
        <w:t xml:space="preserve">Declarația de eligibilitate şi </w:t>
      </w:r>
      <w:r w:rsidR="0033058C" w:rsidRPr="009C1E46">
        <w:rPr>
          <w:sz w:val="24"/>
          <w:szCs w:val="24"/>
          <w:lang w:val="ro-RO" w:eastAsia="ar-SA"/>
        </w:rPr>
        <w:t>d</w:t>
      </w:r>
      <w:r w:rsidR="00B0793D" w:rsidRPr="009C1E46">
        <w:rPr>
          <w:sz w:val="24"/>
          <w:szCs w:val="24"/>
          <w:lang w:val="ro-RO" w:eastAsia="ar-SA"/>
        </w:rPr>
        <w:t>eclaraţia pe propria răspundere a solicitantului</w:t>
      </w:r>
    </w:p>
    <w:p w14:paraId="40754057" w14:textId="4F569EAF" w:rsidR="52866BD1" w:rsidRPr="009C1E46" w:rsidRDefault="52866BD1" w:rsidP="73CBF3CE">
      <w:pPr>
        <w:spacing w:line="259" w:lineRule="auto"/>
        <w:jc w:val="both"/>
        <w:rPr>
          <w:sz w:val="24"/>
          <w:szCs w:val="24"/>
          <w:lang w:val="ro-RO" w:eastAsia="en-US"/>
        </w:rPr>
      </w:pPr>
      <w:r w:rsidRPr="009C1E46">
        <w:rPr>
          <w:b/>
          <w:bCs/>
          <w:sz w:val="24"/>
          <w:szCs w:val="24"/>
          <w:lang w:val="ro-RO" w:eastAsia="en-US"/>
        </w:rPr>
        <w:t>Anexa 7</w:t>
      </w:r>
      <w:r w:rsidRPr="009C1E46">
        <w:rPr>
          <w:sz w:val="24"/>
          <w:szCs w:val="24"/>
          <w:lang w:val="ro-RO" w:eastAsia="en-US"/>
        </w:rPr>
        <w:t xml:space="preserve"> Declarația de imparțialitate</w:t>
      </w:r>
    </w:p>
    <w:p w14:paraId="7631A4C2" w14:textId="797C6E54" w:rsidR="52866BD1" w:rsidRPr="009C1E46" w:rsidRDefault="00492CD2" w:rsidP="73CBF3CE">
      <w:pPr>
        <w:spacing w:line="259" w:lineRule="auto"/>
        <w:jc w:val="both"/>
        <w:rPr>
          <w:sz w:val="24"/>
          <w:szCs w:val="24"/>
          <w:lang w:val="ro-RO" w:eastAsia="en-US"/>
        </w:rPr>
      </w:pPr>
      <w:r w:rsidRPr="009C1E46">
        <w:rPr>
          <w:b/>
          <w:bCs/>
          <w:sz w:val="24"/>
          <w:szCs w:val="24"/>
          <w:lang w:val="ro-RO" w:eastAsia="en-US"/>
        </w:rPr>
        <w:t xml:space="preserve">Anexa </w:t>
      </w:r>
      <w:r w:rsidR="00483058" w:rsidRPr="009C1E46">
        <w:rPr>
          <w:b/>
          <w:bCs/>
          <w:sz w:val="24"/>
          <w:szCs w:val="24"/>
          <w:lang w:val="ro-RO" w:eastAsia="en-US"/>
        </w:rPr>
        <w:t>8</w:t>
      </w:r>
      <w:r w:rsidRPr="009C1E46">
        <w:rPr>
          <w:sz w:val="24"/>
          <w:szCs w:val="24"/>
          <w:lang w:val="ro-RO" w:eastAsia="en-US"/>
        </w:rPr>
        <w:t xml:space="preserve"> </w:t>
      </w:r>
      <w:r w:rsidR="00EF1309" w:rsidRPr="009C1E46">
        <w:rPr>
          <w:sz w:val="24"/>
          <w:szCs w:val="24"/>
          <w:lang w:val="ro-RO" w:eastAsia="en-US"/>
        </w:rPr>
        <w:t>Curriculum Vitae</w:t>
      </w:r>
    </w:p>
    <w:p w14:paraId="6E9FB844" w14:textId="5A2FE305" w:rsidR="47306BF7" w:rsidRPr="009C1E46" w:rsidRDefault="47306BF7" w:rsidP="73CBF3CE">
      <w:pPr>
        <w:spacing w:line="259" w:lineRule="auto"/>
        <w:jc w:val="both"/>
        <w:rPr>
          <w:sz w:val="24"/>
          <w:szCs w:val="24"/>
          <w:lang w:val="ro-RO" w:eastAsia="en-US"/>
        </w:rPr>
      </w:pPr>
      <w:r w:rsidRPr="009C1E46">
        <w:rPr>
          <w:b/>
          <w:bCs/>
          <w:sz w:val="24"/>
          <w:szCs w:val="24"/>
          <w:lang w:val="ro-RO" w:eastAsia="en-US"/>
        </w:rPr>
        <w:t xml:space="preserve">Anexa </w:t>
      </w:r>
      <w:r w:rsidR="00B6168F" w:rsidRPr="009C1E46">
        <w:rPr>
          <w:b/>
          <w:bCs/>
          <w:sz w:val="24"/>
          <w:szCs w:val="24"/>
          <w:lang w:val="ro-RO" w:eastAsia="en-US"/>
        </w:rPr>
        <w:t>9</w:t>
      </w:r>
      <w:r w:rsidRPr="009C1E46">
        <w:rPr>
          <w:sz w:val="24"/>
          <w:szCs w:val="24"/>
          <w:lang w:val="ro-RO" w:eastAsia="en-US"/>
        </w:rPr>
        <w:t xml:space="preserve"> Regulament de decontare</w:t>
      </w:r>
    </w:p>
    <w:p w14:paraId="5A3C49EA" w14:textId="3BB3F478" w:rsidR="001D52B9" w:rsidRPr="009C1E46" w:rsidRDefault="05EABAA1" w:rsidP="001D52B9">
      <w:pPr>
        <w:spacing w:line="259" w:lineRule="auto"/>
        <w:jc w:val="both"/>
        <w:rPr>
          <w:b/>
          <w:bCs/>
          <w:sz w:val="24"/>
          <w:szCs w:val="24"/>
          <w:lang w:val="ro-RO" w:eastAsia="en-US"/>
        </w:rPr>
      </w:pPr>
      <w:r w:rsidRPr="009C1E46">
        <w:rPr>
          <w:b/>
          <w:bCs/>
          <w:sz w:val="24"/>
          <w:szCs w:val="24"/>
          <w:lang w:val="ro-RO" w:eastAsia="en-US"/>
        </w:rPr>
        <w:t xml:space="preserve">Anexa </w:t>
      </w:r>
      <w:r w:rsidR="00B6168F" w:rsidRPr="009C1E46">
        <w:rPr>
          <w:b/>
          <w:bCs/>
          <w:sz w:val="24"/>
          <w:szCs w:val="24"/>
          <w:lang w:val="ro-RO" w:eastAsia="en-US"/>
        </w:rPr>
        <w:t>10</w:t>
      </w:r>
      <w:r w:rsidR="001D52B9" w:rsidRPr="009C1E46">
        <w:rPr>
          <w:b/>
          <w:bCs/>
          <w:sz w:val="24"/>
          <w:szCs w:val="24"/>
          <w:lang w:val="ro-RO" w:eastAsia="en-US"/>
        </w:rPr>
        <w:t xml:space="preserve"> </w:t>
      </w:r>
      <w:r w:rsidR="001D52B9" w:rsidRPr="009C1E46">
        <w:rPr>
          <w:sz w:val="24"/>
          <w:szCs w:val="24"/>
          <w:lang w:val="ro-RO" w:eastAsia="en-US"/>
        </w:rPr>
        <w:t>Anunț de lansare a proiectului</w:t>
      </w:r>
    </w:p>
    <w:p w14:paraId="24F5F41A" w14:textId="739D4EBE" w:rsidR="05EABAA1" w:rsidRPr="009C1E46" w:rsidRDefault="00ED4B86" w:rsidP="73CBF3CE">
      <w:pPr>
        <w:spacing w:line="259" w:lineRule="auto"/>
        <w:jc w:val="both"/>
        <w:rPr>
          <w:sz w:val="24"/>
          <w:szCs w:val="24"/>
          <w:lang w:val="ro-RO" w:eastAsia="en-US"/>
        </w:rPr>
      </w:pPr>
      <w:r w:rsidRPr="009C1E46">
        <w:rPr>
          <w:b/>
          <w:bCs/>
          <w:sz w:val="24"/>
          <w:szCs w:val="24"/>
          <w:lang w:val="ro-RO" w:eastAsia="en-US"/>
        </w:rPr>
        <w:t xml:space="preserve">Anexa </w:t>
      </w:r>
      <w:r w:rsidR="00B6168F" w:rsidRPr="009C1E46">
        <w:rPr>
          <w:b/>
          <w:bCs/>
          <w:sz w:val="24"/>
          <w:szCs w:val="24"/>
          <w:lang w:val="ro-RO" w:eastAsia="en-US"/>
        </w:rPr>
        <w:t>11</w:t>
      </w:r>
      <w:r w:rsidR="05EABAA1" w:rsidRPr="009C1E46">
        <w:rPr>
          <w:sz w:val="24"/>
          <w:szCs w:val="24"/>
          <w:lang w:val="ro-RO" w:eastAsia="en-US"/>
        </w:rPr>
        <w:t xml:space="preserve"> Adresa de înaintare a raportului final</w:t>
      </w:r>
      <w:r w:rsidR="00732CD1" w:rsidRPr="009C1E46">
        <w:rPr>
          <w:sz w:val="24"/>
          <w:szCs w:val="24"/>
          <w:lang w:val="ro-RO" w:eastAsia="en-US"/>
        </w:rPr>
        <w:t>/intermediar</w:t>
      </w:r>
    </w:p>
    <w:p w14:paraId="728B8FB3" w14:textId="34382451" w:rsidR="05EABAA1" w:rsidRPr="009C1E46" w:rsidRDefault="05EABAA1" w:rsidP="73CBF3CE">
      <w:pPr>
        <w:spacing w:line="259" w:lineRule="auto"/>
        <w:jc w:val="both"/>
        <w:rPr>
          <w:sz w:val="24"/>
          <w:szCs w:val="24"/>
          <w:lang w:val="ro-RO" w:eastAsia="en-US"/>
        </w:rPr>
      </w:pPr>
      <w:r w:rsidRPr="009C1E46">
        <w:rPr>
          <w:b/>
          <w:bCs/>
          <w:sz w:val="24"/>
          <w:szCs w:val="24"/>
          <w:lang w:val="ro-RO" w:eastAsia="en-US"/>
        </w:rPr>
        <w:t xml:space="preserve">Anexa </w:t>
      </w:r>
      <w:r w:rsidR="00B6168F" w:rsidRPr="009C1E46">
        <w:rPr>
          <w:b/>
          <w:bCs/>
          <w:sz w:val="24"/>
          <w:szCs w:val="24"/>
          <w:lang w:val="ro-RO" w:eastAsia="en-US"/>
        </w:rPr>
        <w:t>12</w:t>
      </w:r>
      <w:r w:rsidRPr="009C1E46">
        <w:rPr>
          <w:sz w:val="24"/>
          <w:szCs w:val="24"/>
          <w:lang w:val="ro-RO" w:eastAsia="en-US"/>
        </w:rPr>
        <w:t xml:space="preserve"> Formular pentru raportări finale </w:t>
      </w:r>
    </w:p>
    <w:p w14:paraId="7EDF32F6" w14:textId="29D936E5" w:rsidR="73CBF3CE" w:rsidRDefault="29C257D3" w:rsidP="73CBF3CE">
      <w:pPr>
        <w:spacing w:line="259" w:lineRule="auto"/>
        <w:jc w:val="both"/>
        <w:rPr>
          <w:b/>
          <w:bCs/>
          <w:sz w:val="24"/>
          <w:szCs w:val="24"/>
          <w:lang w:val="ro-RO" w:eastAsia="en-US"/>
        </w:rPr>
      </w:pPr>
      <w:r w:rsidRPr="73CBF3CE">
        <w:rPr>
          <w:b/>
          <w:bCs/>
          <w:sz w:val="24"/>
          <w:szCs w:val="24"/>
          <w:lang w:val="ro-RO" w:eastAsia="en-US"/>
        </w:rPr>
        <w:t xml:space="preserve">Anexa </w:t>
      </w:r>
      <w:r w:rsidR="00B6168F">
        <w:rPr>
          <w:b/>
          <w:bCs/>
          <w:sz w:val="24"/>
          <w:szCs w:val="24"/>
          <w:lang w:val="ro-RO" w:eastAsia="en-US"/>
        </w:rPr>
        <w:t>13</w:t>
      </w:r>
      <w:r w:rsidRPr="73CBF3CE">
        <w:rPr>
          <w:sz w:val="24"/>
          <w:szCs w:val="24"/>
          <w:lang w:val="ro-RO" w:eastAsia="en-US"/>
        </w:rPr>
        <w:t xml:space="preserve"> Contract de finanțare nerambursabilă de la bugetul local</w:t>
      </w:r>
    </w:p>
    <w:p w14:paraId="50C656D7" w14:textId="77777777" w:rsidR="006975C6" w:rsidRPr="00D818DB" w:rsidRDefault="006975C6" w:rsidP="00B93163">
      <w:pPr>
        <w:spacing w:after="120"/>
        <w:ind w:firstLine="720"/>
        <w:contextualSpacing/>
        <w:jc w:val="both"/>
        <w:rPr>
          <w:sz w:val="24"/>
          <w:szCs w:val="24"/>
          <w:lang w:val="ro-RO" w:eastAsia="en-US"/>
        </w:rPr>
      </w:pPr>
    </w:p>
    <w:p w14:paraId="24482B1F" w14:textId="77777777" w:rsidR="007273A6" w:rsidRPr="0092496F" w:rsidRDefault="007273A6">
      <w:pPr>
        <w:rPr>
          <w:b/>
          <w:bCs/>
          <w:sz w:val="24"/>
          <w:szCs w:val="24"/>
          <w:lang w:eastAsia="en-US"/>
        </w:rPr>
      </w:pPr>
      <w:bookmarkStart w:id="50" w:name="_Ref507509003"/>
      <w:bookmarkStart w:id="51" w:name="_Toc5716146"/>
      <w:bookmarkStart w:id="52" w:name="_Toc67042625"/>
      <w:r>
        <w:rPr>
          <w:b/>
          <w:bCs/>
          <w:sz w:val="24"/>
          <w:szCs w:val="24"/>
          <w:lang w:val="ro-RO" w:eastAsia="en-US"/>
        </w:rPr>
        <w:br w:type="page"/>
      </w:r>
    </w:p>
    <w:p w14:paraId="1E8C4E7D" w14:textId="77777777" w:rsidR="00CA66B2" w:rsidRDefault="00EF4474" w:rsidP="00CA66B2">
      <w:pPr>
        <w:jc w:val="right"/>
        <w:rPr>
          <w:b/>
          <w:bCs/>
          <w:sz w:val="24"/>
          <w:szCs w:val="24"/>
          <w:lang w:val="ro-RO" w:eastAsia="en-US"/>
        </w:rPr>
      </w:pPr>
      <w:r w:rsidRPr="00946A56">
        <w:rPr>
          <w:b/>
          <w:bCs/>
          <w:sz w:val="24"/>
          <w:szCs w:val="24"/>
          <w:lang w:val="ro-RO" w:eastAsia="en-US"/>
        </w:rPr>
        <w:lastRenderedPageBreak/>
        <w:t xml:space="preserve">Anexa 1 la </w:t>
      </w:r>
      <w:r w:rsidR="00946A56" w:rsidRPr="00946A56">
        <w:rPr>
          <w:b/>
          <w:bCs/>
          <w:sz w:val="24"/>
          <w:szCs w:val="24"/>
          <w:lang w:val="ro-RO" w:eastAsia="en-US"/>
        </w:rPr>
        <w:t>G</w:t>
      </w:r>
      <w:r w:rsidRPr="00946A56">
        <w:rPr>
          <w:b/>
          <w:bCs/>
          <w:sz w:val="24"/>
          <w:szCs w:val="24"/>
          <w:lang w:val="ro-RO" w:eastAsia="en-US"/>
        </w:rPr>
        <w:t>hidul solicitant</w:t>
      </w:r>
      <w:r w:rsidR="00946A56" w:rsidRPr="00946A56">
        <w:rPr>
          <w:b/>
          <w:bCs/>
          <w:sz w:val="24"/>
          <w:szCs w:val="24"/>
          <w:lang w:val="ro-RO" w:eastAsia="en-US"/>
        </w:rPr>
        <w:t>ului</w:t>
      </w:r>
      <w:r w:rsidRPr="00946A56">
        <w:rPr>
          <w:b/>
          <w:bCs/>
          <w:sz w:val="24"/>
          <w:szCs w:val="24"/>
          <w:lang w:val="ro-RO" w:eastAsia="en-US"/>
        </w:rPr>
        <w:t xml:space="preserve"> </w:t>
      </w:r>
    </w:p>
    <w:p w14:paraId="658474ED" w14:textId="77777777" w:rsidR="00CA66B2" w:rsidRDefault="00CA66B2" w:rsidP="00CA66B2">
      <w:pPr>
        <w:jc w:val="right"/>
        <w:rPr>
          <w:b/>
          <w:bCs/>
          <w:sz w:val="24"/>
          <w:szCs w:val="24"/>
          <w:lang w:val="ro-RO" w:eastAsia="en-US"/>
        </w:rPr>
      </w:pPr>
    </w:p>
    <w:p w14:paraId="229E60A4" w14:textId="1EA2D72D" w:rsidR="008F76CD" w:rsidRPr="00394AC4" w:rsidRDefault="008F76CD" w:rsidP="00BD3BF5">
      <w:pPr>
        <w:jc w:val="center"/>
        <w:rPr>
          <w:b/>
          <w:bCs/>
          <w:sz w:val="24"/>
          <w:szCs w:val="24"/>
          <w:lang w:val="ro-RO" w:eastAsia="en-US"/>
        </w:rPr>
      </w:pPr>
      <w:r w:rsidRPr="00394AC4">
        <w:rPr>
          <w:b/>
          <w:bCs/>
          <w:sz w:val="24"/>
          <w:szCs w:val="24"/>
          <w:lang w:val="ro-RO" w:eastAsia="en-US"/>
        </w:rPr>
        <w:t xml:space="preserve">Program anual de finanțare nerambursabilă al activităților </w:t>
      </w:r>
      <w:r w:rsidR="00CA66B2">
        <w:rPr>
          <w:b/>
          <w:bCs/>
          <w:sz w:val="24"/>
          <w:szCs w:val="24"/>
          <w:lang w:val="ro-RO" w:eastAsia="en-US"/>
        </w:rPr>
        <w:t>de tineret şi educaţional</w:t>
      </w:r>
      <w:r w:rsidR="00494FB4">
        <w:rPr>
          <w:b/>
          <w:bCs/>
          <w:sz w:val="24"/>
          <w:szCs w:val="24"/>
          <w:lang w:val="ro-RO" w:eastAsia="en-US"/>
        </w:rPr>
        <w:t>e</w:t>
      </w:r>
      <w:r w:rsidRPr="00394AC4">
        <w:rPr>
          <w:b/>
          <w:bCs/>
          <w:sz w:val="24"/>
          <w:szCs w:val="24"/>
          <w:lang w:val="ro-RO" w:eastAsia="en-US"/>
        </w:rPr>
        <w:t xml:space="preserve"> din bugetul Municipiului Odorheiu Secuiesc pe anul </w:t>
      </w:r>
      <w:r>
        <w:rPr>
          <w:b/>
          <w:bCs/>
          <w:sz w:val="24"/>
          <w:szCs w:val="24"/>
          <w:lang w:val="ro-RO" w:eastAsia="en-US"/>
        </w:rPr>
        <w:t>2025</w:t>
      </w:r>
    </w:p>
    <w:p w14:paraId="0FDF52AC" w14:textId="77777777" w:rsidR="008F76CD" w:rsidRDefault="008F76CD" w:rsidP="00946A56">
      <w:pPr>
        <w:jc w:val="center"/>
        <w:rPr>
          <w:b/>
          <w:bCs/>
          <w:lang w:val="ro-RO" w:eastAsia="en-US"/>
        </w:rPr>
      </w:pPr>
    </w:p>
    <w:bookmarkEnd w:id="50"/>
    <w:bookmarkEnd w:id="51"/>
    <w:bookmarkEnd w:id="52"/>
    <w:p w14:paraId="308D63AE" w14:textId="77777777" w:rsidR="006975C6" w:rsidRPr="006975C6" w:rsidRDefault="006975C6" w:rsidP="00B93163">
      <w:pPr>
        <w:keepNext/>
        <w:keepLines/>
        <w:spacing w:before="160" w:after="40"/>
        <w:contextualSpacing/>
        <w:jc w:val="center"/>
        <w:outlineLvl w:val="1"/>
        <w:rPr>
          <w:sz w:val="24"/>
          <w:szCs w:val="24"/>
          <w:lang w:val="ro-RO" w:eastAsia="en-US"/>
        </w:rPr>
      </w:pPr>
    </w:p>
    <w:p w14:paraId="3B35E15A" w14:textId="77777777" w:rsidR="006975C6" w:rsidRPr="006975C6" w:rsidRDefault="006975C6" w:rsidP="00B93163">
      <w:pPr>
        <w:spacing w:after="120"/>
        <w:ind w:firstLine="720"/>
        <w:contextualSpacing/>
        <w:jc w:val="both"/>
        <w:rPr>
          <w:b/>
          <w:bCs/>
          <w:sz w:val="24"/>
          <w:szCs w:val="24"/>
          <w:lang w:val="ro-RO" w:eastAsia="en-US"/>
        </w:rPr>
      </w:pPr>
      <w:r w:rsidRPr="006975C6">
        <w:rPr>
          <w:b/>
          <w:bCs/>
          <w:sz w:val="24"/>
          <w:szCs w:val="24"/>
          <w:lang w:val="ro-RO" w:eastAsia="en-US"/>
        </w:rPr>
        <w:t>Obiectivul principal</w:t>
      </w:r>
    </w:p>
    <w:p w14:paraId="1D131D0D" w14:textId="0A793D01" w:rsidR="006975C6" w:rsidRPr="006975C6" w:rsidRDefault="006975C6" w:rsidP="00B93163">
      <w:pPr>
        <w:spacing w:after="120"/>
        <w:ind w:firstLine="720"/>
        <w:contextualSpacing/>
        <w:jc w:val="both"/>
        <w:rPr>
          <w:b/>
          <w:bCs/>
          <w:sz w:val="24"/>
          <w:szCs w:val="24"/>
          <w:lang w:val="ro-RO" w:eastAsia="en-US"/>
        </w:rPr>
      </w:pPr>
      <w:r w:rsidRPr="006975C6">
        <w:rPr>
          <w:sz w:val="24"/>
          <w:szCs w:val="24"/>
          <w:lang w:val="ro-RO" w:eastAsia="en-US"/>
        </w:rPr>
        <w:t xml:space="preserve">Creşterea gradului de informare şi promovarea implicării copiilor și tinerilor în domeniile: </w:t>
      </w:r>
      <w:r w:rsidR="004D42B9">
        <w:rPr>
          <w:sz w:val="24"/>
          <w:szCs w:val="24"/>
          <w:lang w:val="ro-RO" w:eastAsia="en-US"/>
        </w:rPr>
        <w:t>drepturile şi obligaţiile</w:t>
      </w:r>
      <w:r w:rsidRPr="006975C6">
        <w:rPr>
          <w:sz w:val="24"/>
          <w:szCs w:val="24"/>
          <w:lang w:val="ro-RO" w:eastAsia="en-US"/>
        </w:rPr>
        <w:t>, dialog social, formarea stilului de viaţă sănătos, stimularea voluntariatului</w:t>
      </w:r>
      <w:r w:rsidR="00276ECE">
        <w:rPr>
          <w:sz w:val="24"/>
          <w:szCs w:val="24"/>
          <w:lang w:val="ro-RO" w:eastAsia="en-US"/>
        </w:rPr>
        <w:t>, premierea elevilor,</w:t>
      </w:r>
      <w:r w:rsidR="000B6BC8">
        <w:rPr>
          <w:sz w:val="24"/>
          <w:szCs w:val="24"/>
          <w:lang w:val="ro-RO" w:eastAsia="en-US"/>
        </w:rPr>
        <w:t xml:space="preserve"> </w:t>
      </w:r>
      <w:r w:rsidR="00AA7953">
        <w:rPr>
          <w:rFonts w:eastAsia="Calibri"/>
          <w:spacing w:val="-2"/>
          <w:kern w:val="2"/>
          <w:sz w:val="24"/>
          <w:szCs w:val="24"/>
          <w:lang w:val="ro-RO" w:eastAsia="en-US"/>
          <w14:ligatures w14:val="standardContextual"/>
        </w:rPr>
        <w:t>p</w:t>
      </w:r>
      <w:r w:rsidR="007A2541">
        <w:rPr>
          <w:rFonts w:eastAsia="Calibri"/>
          <w:spacing w:val="-2"/>
          <w:kern w:val="2"/>
          <w:sz w:val="24"/>
          <w:szCs w:val="24"/>
          <w:lang w:val="ro-RO" w:eastAsia="en-US"/>
          <w14:ligatures w14:val="standardContextual"/>
        </w:rPr>
        <w:t>romovarea dezvoltării armonioas</w:t>
      </w:r>
      <w:r w:rsidR="00161DDD">
        <w:rPr>
          <w:rFonts w:eastAsia="Calibri"/>
          <w:spacing w:val="-2"/>
          <w:kern w:val="2"/>
          <w:sz w:val="24"/>
          <w:szCs w:val="24"/>
          <w:lang w:val="ro-RO" w:eastAsia="en-US"/>
          <w14:ligatures w14:val="standardContextual"/>
        </w:rPr>
        <w:t>e</w:t>
      </w:r>
      <w:r w:rsidR="007A2541">
        <w:rPr>
          <w:rFonts w:eastAsia="Calibri"/>
          <w:spacing w:val="-2"/>
          <w:kern w:val="2"/>
          <w:sz w:val="24"/>
          <w:szCs w:val="24"/>
          <w:lang w:val="ro-RO" w:eastAsia="en-US"/>
          <w14:ligatures w14:val="standardContextual"/>
        </w:rPr>
        <w:t>, accesul la educaţie, la activităţi de timp liber a copiilor, precum şi protecţia drepturilor copiilor</w:t>
      </w:r>
      <w:r w:rsidR="00960501">
        <w:rPr>
          <w:sz w:val="24"/>
          <w:szCs w:val="24"/>
          <w:lang w:val="ro-RO" w:eastAsia="en-US"/>
        </w:rPr>
        <w:t>, încurajarea programelo</w:t>
      </w:r>
      <w:r w:rsidR="00AE0426">
        <w:rPr>
          <w:sz w:val="24"/>
          <w:szCs w:val="24"/>
          <w:lang w:val="ro-RO" w:eastAsia="en-US"/>
        </w:rPr>
        <w:t>r</w:t>
      </w:r>
      <w:r w:rsidR="00960501">
        <w:rPr>
          <w:sz w:val="24"/>
          <w:szCs w:val="24"/>
          <w:lang w:val="ro-RO" w:eastAsia="en-US"/>
        </w:rPr>
        <w:t xml:space="preserve"> educaţionale</w:t>
      </w:r>
      <w:r w:rsidR="00270583">
        <w:rPr>
          <w:sz w:val="24"/>
          <w:szCs w:val="24"/>
          <w:lang w:val="ro-RO" w:eastAsia="en-US"/>
        </w:rPr>
        <w:t>, etc</w:t>
      </w:r>
      <w:r w:rsidRPr="006975C6">
        <w:rPr>
          <w:sz w:val="24"/>
          <w:szCs w:val="24"/>
          <w:lang w:val="ro-RO" w:eastAsia="en-US"/>
        </w:rPr>
        <w:t>.</w:t>
      </w:r>
      <w:r w:rsidR="0085722B">
        <w:rPr>
          <w:sz w:val="24"/>
          <w:szCs w:val="24"/>
          <w:lang w:val="ro-RO" w:eastAsia="en-US"/>
        </w:rPr>
        <w:t xml:space="preserve"> </w:t>
      </w:r>
      <w:r w:rsidR="0085722B">
        <w:rPr>
          <w:color w:val="000000"/>
          <w:sz w:val="24"/>
          <w:szCs w:val="24"/>
          <w:lang w:val="ro-RO" w:eastAsia="en-US"/>
        </w:rPr>
        <w:t>Se va acorda prioritate iniţiativelor care vizează copiii din medii vulnerabile.</w:t>
      </w:r>
    </w:p>
    <w:p w14:paraId="3460908E" w14:textId="77777777" w:rsidR="006975C6" w:rsidRPr="006975C6" w:rsidRDefault="006975C6" w:rsidP="00B93163">
      <w:pPr>
        <w:spacing w:after="120"/>
        <w:ind w:firstLine="720"/>
        <w:contextualSpacing/>
        <w:jc w:val="both"/>
        <w:rPr>
          <w:sz w:val="24"/>
          <w:szCs w:val="24"/>
          <w:lang w:val="ro-RO" w:eastAsia="en-US"/>
        </w:rPr>
      </w:pPr>
      <w:r w:rsidRPr="006975C6">
        <w:rPr>
          <w:b/>
          <w:bCs/>
          <w:sz w:val="24"/>
          <w:szCs w:val="24"/>
          <w:lang w:val="ro-RO" w:eastAsia="en-US"/>
        </w:rPr>
        <w:t>Definiții</w:t>
      </w:r>
    </w:p>
    <w:p w14:paraId="77966F06" w14:textId="41047050" w:rsidR="006975C6" w:rsidRDefault="006975C6" w:rsidP="00B93163">
      <w:pPr>
        <w:spacing w:after="120"/>
        <w:ind w:firstLine="720"/>
        <w:contextualSpacing/>
        <w:jc w:val="both"/>
        <w:rPr>
          <w:sz w:val="24"/>
          <w:szCs w:val="24"/>
          <w:lang w:val="ro-RO" w:eastAsia="en-US"/>
        </w:rPr>
      </w:pPr>
      <w:r w:rsidRPr="006975C6">
        <w:rPr>
          <w:sz w:val="24"/>
          <w:szCs w:val="24"/>
          <w:lang w:val="ro-RO" w:eastAsia="en-US"/>
        </w:rPr>
        <w:t>În înțelesul prezent</w:t>
      </w:r>
      <w:r w:rsidR="0076647E">
        <w:rPr>
          <w:sz w:val="24"/>
          <w:szCs w:val="24"/>
          <w:lang w:val="ro-RO" w:eastAsia="en-US"/>
        </w:rPr>
        <w:t>ei</w:t>
      </w:r>
      <w:r w:rsidRPr="006975C6">
        <w:rPr>
          <w:sz w:val="24"/>
          <w:szCs w:val="24"/>
          <w:lang w:val="ro-RO" w:eastAsia="en-US"/>
        </w:rPr>
        <w:t xml:space="preserve"> anex</w:t>
      </w:r>
      <w:r w:rsidR="0076647E">
        <w:rPr>
          <w:sz w:val="24"/>
          <w:szCs w:val="24"/>
          <w:lang w:val="ro-RO" w:eastAsia="en-US"/>
        </w:rPr>
        <w:t>e</w:t>
      </w:r>
      <w:r w:rsidRPr="006975C6">
        <w:rPr>
          <w:sz w:val="24"/>
          <w:szCs w:val="24"/>
          <w:lang w:val="ro-RO" w:eastAsia="en-US"/>
        </w:rPr>
        <w:t>, termenii și expresiile de mai jos au următoarea semnificație:</w:t>
      </w:r>
    </w:p>
    <w:p w14:paraId="2820585B" w14:textId="1BBBAFA1" w:rsidR="00A60D85" w:rsidRPr="00A7693C" w:rsidRDefault="00060011" w:rsidP="00A60D85">
      <w:pPr>
        <w:spacing w:after="120"/>
        <w:ind w:firstLine="720"/>
        <w:contextualSpacing/>
        <w:jc w:val="both"/>
        <w:rPr>
          <w:color w:val="000000"/>
          <w:sz w:val="24"/>
          <w:szCs w:val="24"/>
          <w:lang w:val="ro-RO" w:eastAsia="en-US"/>
        </w:rPr>
      </w:pPr>
      <w:r w:rsidRPr="006975C6">
        <w:rPr>
          <w:sz w:val="24"/>
          <w:szCs w:val="24"/>
          <w:lang w:val="ro-RO" w:eastAsia="en-US"/>
        </w:rPr>
        <w:t>a)</w:t>
      </w:r>
      <w:r w:rsidR="00CA40BC">
        <w:rPr>
          <w:sz w:val="24"/>
          <w:szCs w:val="24"/>
          <w:lang w:val="ro-RO" w:eastAsia="en-US"/>
        </w:rPr>
        <w:t xml:space="preserve"> </w:t>
      </w:r>
      <w:r w:rsidRPr="006975C6">
        <w:rPr>
          <w:sz w:val="24"/>
          <w:szCs w:val="24"/>
          <w:lang w:val="ro-RO" w:eastAsia="en-US"/>
        </w:rPr>
        <w:t xml:space="preserve">  </w:t>
      </w:r>
      <w:r>
        <w:rPr>
          <w:b/>
          <w:bCs/>
          <w:color w:val="000000"/>
          <w:sz w:val="24"/>
          <w:szCs w:val="24"/>
          <w:lang w:val="ro-RO" w:eastAsia="en-US"/>
        </w:rPr>
        <w:t>copi</w:t>
      </w:r>
      <w:r w:rsidR="005264AE">
        <w:rPr>
          <w:b/>
          <w:bCs/>
          <w:color w:val="000000"/>
          <w:sz w:val="24"/>
          <w:szCs w:val="24"/>
          <w:lang w:val="ro-RO" w:eastAsia="en-US"/>
        </w:rPr>
        <w:t>l</w:t>
      </w:r>
      <w:r w:rsidRPr="006975C6">
        <w:rPr>
          <w:color w:val="000000"/>
          <w:sz w:val="24"/>
          <w:szCs w:val="24"/>
          <w:lang w:val="ro-RO" w:eastAsia="en-US"/>
        </w:rPr>
        <w:t xml:space="preserve"> </w:t>
      </w:r>
      <w:r w:rsidR="00757D41">
        <w:rPr>
          <w:color w:val="000000"/>
          <w:sz w:val="24"/>
          <w:szCs w:val="24"/>
          <w:lang w:val="ro-RO" w:eastAsia="en-US"/>
        </w:rPr>
        <w:t>–</w:t>
      </w:r>
      <w:r w:rsidRPr="006975C6">
        <w:rPr>
          <w:color w:val="000000"/>
          <w:sz w:val="24"/>
          <w:szCs w:val="24"/>
          <w:lang w:val="ro-RO" w:eastAsia="en-US"/>
        </w:rPr>
        <w:t xml:space="preserve"> conform</w:t>
      </w:r>
      <w:r w:rsidR="00757D41">
        <w:rPr>
          <w:color w:val="000000"/>
          <w:sz w:val="24"/>
          <w:szCs w:val="24"/>
          <w:lang w:val="ro-RO" w:eastAsia="en-US"/>
        </w:rPr>
        <w:t xml:space="preserve"> </w:t>
      </w:r>
      <w:r w:rsidR="00700720">
        <w:rPr>
          <w:color w:val="000000"/>
          <w:sz w:val="24"/>
          <w:szCs w:val="24"/>
          <w:lang w:val="ro-RO" w:eastAsia="en-US"/>
        </w:rPr>
        <w:t>Legii</w:t>
      </w:r>
      <w:r w:rsidR="00757D41" w:rsidRPr="006975C6">
        <w:rPr>
          <w:color w:val="000000"/>
          <w:sz w:val="24"/>
          <w:szCs w:val="24"/>
          <w:lang w:val="ro-RO" w:eastAsia="en-US"/>
        </w:rPr>
        <w:t xml:space="preserve"> </w:t>
      </w:r>
      <w:r w:rsidR="00757D41" w:rsidRPr="00757D41">
        <w:rPr>
          <w:color w:val="000000"/>
          <w:sz w:val="24"/>
          <w:szCs w:val="24"/>
          <w:lang w:eastAsia="en-US"/>
        </w:rPr>
        <w:t>privind protecţia şi promovarea drepturilor copilului</w:t>
      </w:r>
      <w:r w:rsidR="00700720">
        <w:rPr>
          <w:color w:val="000000"/>
          <w:sz w:val="24"/>
          <w:szCs w:val="24"/>
          <w:lang w:eastAsia="en-US"/>
        </w:rPr>
        <w:t xml:space="preserve"> </w:t>
      </w:r>
      <w:r w:rsidRPr="006975C6">
        <w:rPr>
          <w:color w:val="000000"/>
          <w:sz w:val="24"/>
          <w:szCs w:val="24"/>
          <w:lang w:val="ro-RO" w:eastAsia="en-US"/>
        </w:rPr>
        <w:t xml:space="preserve">nr. </w:t>
      </w:r>
      <w:r w:rsidR="00700720">
        <w:rPr>
          <w:color w:val="000000"/>
          <w:sz w:val="24"/>
          <w:szCs w:val="24"/>
          <w:lang w:val="ro-RO" w:eastAsia="en-US"/>
        </w:rPr>
        <w:t xml:space="preserve"> </w:t>
      </w:r>
      <w:r w:rsidR="00A60D85" w:rsidRPr="00A60D85">
        <w:rPr>
          <w:color w:val="000000"/>
          <w:sz w:val="24"/>
          <w:szCs w:val="24"/>
          <w:lang w:val="ro-RO" w:eastAsia="en-US"/>
        </w:rPr>
        <w:t>272/2004, art 4, alin. a) - persoana care nu a împlinit vârsta de 18 ani şi nici nu a dobândit capacitatea deplină de exerciţiu</w:t>
      </w:r>
      <w:r w:rsidR="00827974">
        <w:rPr>
          <w:color w:val="000000"/>
          <w:sz w:val="24"/>
          <w:szCs w:val="24"/>
          <w:lang w:val="ro-RO" w:eastAsia="en-US"/>
        </w:rPr>
        <w:t>.</w:t>
      </w:r>
    </w:p>
    <w:p w14:paraId="612E43E8" w14:textId="7F597C45" w:rsidR="006975C6" w:rsidRPr="006975C6" w:rsidRDefault="005128A7" w:rsidP="00B93163">
      <w:pPr>
        <w:spacing w:after="120"/>
        <w:ind w:firstLine="720"/>
        <w:contextualSpacing/>
        <w:jc w:val="both"/>
        <w:rPr>
          <w:sz w:val="24"/>
          <w:szCs w:val="24"/>
          <w:lang w:val="ro-RO" w:eastAsia="en-US"/>
        </w:rPr>
      </w:pPr>
      <w:r>
        <w:rPr>
          <w:sz w:val="24"/>
          <w:szCs w:val="24"/>
          <w:lang w:val="ro-RO" w:eastAsia="en-US"/>
        </w:rPr>
        <w:t>b</w:t>
      </w:r>
      <w:r w:rsidR="006975C6" w:rsidRPr="006975C6">
        <w:rPr>
          <w:sz w:val="24"/>
          <w:szCs w:val="24"/>
          <w:lang w:val="ro-RO" w:eastAsia="en-US"/>
        </w:rPr>
        <w:t xml:space="preserve">)  </w:t>
      </w:r>
      <w:r w:rsidR="006975C6" w:rsidRPr="006975C6">
        <w:rPr>
          <w:b/>
          <w:bCs/>
          <w:color w:val="000000"/>
          <w:sz w:val="24"/>
          <w:szCs w:val="24"/>
          <w:lang w:val="ro-RO" w:eastAsia="en-US"/>
        </w:rPr>
        <w:t>tineri</w:t>
      </w:r>
      <w:r w:rsidR="006975C6" w:rsidRPr="006975C6">
        <w:rPr>
          <w:color w:val="000000"/>
          <w:sz w:val="24"/>
          <w:szCs w:val="24"/>
          <w:lang w:val="ro-RO" w:eastAsia="en-US"/>
        </w:rPr>
        <w:t xml:space="preserve"> - conform Legii tinerilor nr. 350/2006 -  cetăţenii cu vârsta cuprinsă între 14 şi 35 de ani</w:t>
      </w:r>
      <w:r w:rsidR="00C307C9">
        <w:rPr>
          <w:color w:val="000000"/>
          <w:sz w:val="24"/>
          <w:szCs w:val="24"/>
          <w:lang w:val="ro-RO" w:eastAsia="en-US"/>
        </w:rPr>
        <w:t>.</w:t>
      </w:r>
    </w:p>
    <w:p w14:paraId="46F01424" w14:textId="373951E2" w:rsidR="006975C6" w:rsidRPr="006975C6" w:rsidRDefault="005128A7" w:rsidP="00B93163">
      <w:pPr>
        <w:spacing w:after="120"/>
        <w:ind w:firstLine="720"/>
        <w:contextualSpacing/>
        <w:jc w:val="both"/>
        <w:rPr>
          <w:color w:val="000000"/>
          <w:sz w:val="24"/>
          <w:szCs w:val="24"/>
          <w:lang w:val="ro-RO" w:eastAsia="en-US"/>
        </w:rPr>
      </w:pPr>
      <w:r>
        <w:rPr>
          <w:color w:val="000000"/>
          <w:sz w:val="24"/>
          <w:szCs w:val="24"/>
          <w:lang w:val="ro-RO" w:eastAsia="en-US"/>
        </w:rPr>
        <w:t>c</w:t>
      </w:r>
      <w:r w:rsidR="006975C6" w:rsidRPr="006975C6">
        <w:rPr>
          <w:color w:val="000000"/>
          <w:sz w:val="24"/>
          <w:szCs w:val="24"/>
          <w:lang w:val="ro-RO" w:eastAsia="en-US"/>
        </w:rPr>
        <w:t xml:space="preserve">)   </w:t>
      </w:r>
      <w:r w:rsidR="006975C6" w:rsidRPr="006975C6">
        <w:rPr>
          <w:b/>
          <w:color w:val="000000"/>
          <w:sz w:val="24"/>
          <w:szCs w:val="24"/>
          <w:lang w:val="ro-RO" w:eastAsia="en-US"/>
        </w:rPr>
        <w:t>activitate de tineret</w:t>
      </w:r>
      <w:r w:rsidR="006975C6" w:rsidRPr="006975C6">
        <w:rPr>
          <w:color w:val="000000"/>
          <w:sz w:val="24"/>
          <w:szCs w:val="24"/>
          <w:lang w:val="ro-RO" w:eastAsia="en-US"/>
        </w:rPr>
        <w:t xml:space="preserve"> – orice formă de acțiune organizată în scopul îmbunătățirii condițiilor necesare integrării socioprofesionale a tinerilor, conform necesităților și aspirațiilor acestora</w:t>
      </w:r>
      <w:r w:rsidR="001C1794">
        <w:rPr>
          <w:color w:val="000000"/>
          <w:sz w:val="24"/>
          <w:szCs w:val="24"/>
          <w:lang w:val="ro-RO" w:eastAsia="en-US"/>
        </w:rPr>
        <w:t xml:space="preserve">. </w:t>
      </w:r>
    </w:p>
    <w:p w14:paraId="03418266" w14:textId="7E8C5714" w:rsidR="006975C6" w:rsidRPr="006975C6" w:rsidRDefault="00C307C9" w:rsidP="00656A63">
      <w:pPr>
        <w:spacing w:after="120"/>
        <w:ind w:firstLine="720"/>
        <w:contextualSpacing/>
        <w:jc w:val="both"/>
        <w:rPr>
          <w:color w:val="000000"/>
          <w:sz w:val="24"/>
          <w:szCs w:val="24"/>
          <w:lang w:val="ro-RO" w:eastAsia="en-US"/>
        </w:rPr>
      </w:pPr>
      <w:r>
        <w:rPr>
          <w:color w:val="000000"/>
          <w:sz w:val="24"/>
          <w:szCs w:val="24"/>
          <w:lang w:val="ro-RO" w:eastAsia="en-US"/>
        </w:rPr>
        <w:t>d</w:t>
      </w:r>
      <w:r w:rsidR="006975C6" w:rsidRPr="006975C6">
        <w:rPr>
          <w:color w:val="000000"/>
          <w:sz w:val="24"/>
          <w:szCs w:val="24"/>
          <w:lang w:val="ro-RO" w:eastAsia="en-US"/>
        </w:rPr>
        <w:t xml:space="preserve">) </w:t>
      </w:r>
      <w:r w:rsidR="006975C6" w:rsidRPr="006975C6">
        <w:rPr>
          <w:b/>
          <w:bCs/>
          <w:color w:val="000000"/>
          <w:sz w:val="24"/>
          <w:szCs w:val="24"/>
          <w:lang w:val="ro-RO" w:eastAsia="en-US"/>
        </w:rPr>
        <w:t>activități educaționale</w:t>
      </w:r>
      <w:r w:rsidR="006975C6" w:rsidRPr="006975C6">
        <w:rPr>
          <w:color w:val="000000"/>
          <w:sz w:val="24"/>
          <w:szCs w:val="24"/>
          <w:lang w:val="ro-RO" w:eastAsia="en-US"/>
        </w:rPr>
        <w:t xml:space="preserve"> - activități organizate non-formala, au obiective de învățare specifice pentru a se implica în activități practice, de a se simți activi în mediul în care trăiesc, de a produce schimbări.</w:t>
      </w:r>
      <w:r w:rsidR="00656A63">
        <w:rPr>
          <w:color w:val="000000"/>
          <w:sz w:val="24"/>
          <w:szCs w:val="24"/>
          <w:lang w:val="ro-RO" w:eastAsia="en-US"/>
        </w:rPr>
        <w:t xml:space="preserve"> </w:t>
      </w:r>
    </w:p>
    <w:p w14:paraId="033423F4" w14:textId="77777777" w:rsidR="006975C6" w:rsidRPr="006975C6" w:rsidRDefault="006975C6" w:rsidP="00B93163">
      <w:pPr>
        <w:spacing w:after="120"/>
        <w:ind w:firstLine="720"/>
        <w:contextualSpacing/>
        <w:jc w:val="both"/>
        <w:rPr>
          <w:b/>
          <w:bCs/>
          <w:sz w:val="24"/>
          <w:szCs w:val="24"/>
          <w:lang w:val="ro-RO" w:eastAsia="en-US"/>
        </w:rPr>
      </w:pPr>
      <w:r w:rsidRPr="006975C6">
        <w:rPr>
          <w:b/>
          <w:bCs/>
          <w:sz w:val="24"/>
          <w:szCs w:val="24"/>
          <w:lang w:val="ro-RO" w:eastAsia="en-US"/>
        </w:rPr>
        <w:t xml:space="preserve">Activităţi eligibile pentru finanţare </w:t>
      </w:r>
    </w:p>
    <w:p w14:paraId="0253F128" w14:textId="59F2D184"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 xml:space="preserve">Acţiunile trebuie să se deruleze în perioada </w:t>
      </w:r>
      <w:r w:rsidR="00DE11F4">
        <w:rPr>
          <w:sz w:val="24"/>
          <w:szCs w:val="24"/>
          <w:lang w:val="ro-RO" w:eastAsia="en-US"/>
        </w:rPr>
        <w:t>mai</w:t>
      </w:r>
      <w:r w:rsidRPr="006975C6">
        <w:rPr>
          <w:sz w:val="24"/>
          <w:szCs w:val="24"/>
          <w:lang w:val="ro-RO" w:eastAsia="en-US"/>
        </w:rPr>
        <w:t xml:space="preserve">- </w:t>
      </w:r>
      <w:r w:rsidR="000A7D73">
        <w:rPr>
          <w:sz w:val="24"/>
          <w:szCs w:val="24"/>
          <w:lang w:val="ro-RO" w:eastAsia="en-US"/>
        </w:rPr>
        <w:t>noiembrie</w:t>
      </w:r>
      <w:r w:rsidRPr="006975C6">
        <w:rPr>
          <w:sz w:val="24"/>
          <w:szCs w:val="24"/>
          <w:lang w:val="ro-RO" w:eastAsia="en-US"/>
        </w:rPr>
        <w:t xml:space="preserve"> </w:t>
      </w:r>
      <w:r w:rsidR="00DB5C3B">
        <w:rPr>
          <w:sz w:val="24"/>
          <w:szCs w:val="24"/>
          <w:lang w:val="ro-RO" w:eastAsia="en-US"/>
        </w:rPr>
        <w:t>2025</w:t>
      </w:r>
      <w:r w:rsidRPr="006975C6">
        <w:rPr>
          <w:sz w:val="24"/>
          <w:szCs w:val="24"/>
          <w:lang w:val="ro-RO" w:eastAsia="en-US"/>
        </w:rPr>
        <w:t xml:space="preserve">, dar nu mai devreme de data semnării Contractelor de Finanţare. </w:t>
      </w:r>
    </w:p>
    <w:p w14:paraId="695747C4" w14:textId="59EEDD4C" w:rsidR="006975C6" w:rsidRPr="000012E8" w:rsidRDefault="006975C6" w:rsidP="000012E8">
      <w:pPr>
        <w:spacing w:after="120"/>
        <w:ind w:firstLine="720"/>
        <w:contextualSpacing/>
        <w:jc w:val="both"/>
        <w:rPr>
          <w:color w:val="000000"/>
          <w:sz w:val="24"/>
          <w:szCs w:val="24"/>
          <w:lang w:val="ro-RO" w:eastAsia="en-US"/>
        </w:rPr>
      </w:pPr>
      <w:r w:rsidRPr="006975C6">
        <w:rPr>
          <w:b/>
          <w:sz w:val="24"/>
          <w:szCs w:val="24"/>
          <w:lang w:val="ro-RO" w:eastAsia="en-US"/>
        </w:rPr>
        <w:t>Participanții/beneficiarii activității</w:t>
      </w:r>
      <w:r w:rsidRPr="006975C6">
        <w:rPr>
          <w:sz w:val="24"/>
          <w:szCs w:val="24"/>
          <w:lang w:val="ro-RO" w:eastAsia="en-US"/>
        </w:rPr>
        <w:t xml:space="preserve"> sunt </w:t>
      </w:r>
      <w:r w:rsidR="000A7D73">
        <w:rPr>
          <w:sz w:val="24"/>
          <w:szCs w:val="24"/>
          <w:lang w:val="ro-RO" w:eastAsia="en-US"/>
        </w:rPr>
        <w:t>copii/</w:t>
      </w:r>
      <w:r w:rsidRPr="006975C6">
        <w:rPr>
          <w:sz w:val="24"/>
          <w:szCs w:val="24"/>
          <w:lang w:val="ro-RO" w:eastAsia="en-US"/>
        </w:rPr>
        <w:t xml:space="preserve">școlari/preșcolari/tineri preponderent cu domiciliul în Municipiul Odorheiu Secuiesc. </w:t>
      </w:r>
      <w:r w:rsidRPr="006975C6">
        <w:rPr>
          <w:sz w:val="24"/>
          <w:szCs w:val="24"/>
          <w:lang w:val="it-IT" w:eastAsia="en-US"/>
        </w:rPr>
        <w:t>Activitatea desfășurata in cadrul proiectului trebuie coordonata si supravegheata de personal specializat din domeniile de intervenție.</w:t>
      </w:r>
      <w:r w:rsidR="000012E8">
        <w:rPr>
          <w:sz w:val="24"/>
          <w:szCs w:val="24"/>
          <w:lang w:val="it-IT" w:eastAsia="en-US"/>
        </w:rPr>
        <w:t xml:space="preserve"> </w:t>
      </w:r>
      <w:r w:rsidR="000012E8">
        <w:rPr>
          <w:color w:val="000000"/>
          <w:sz w:val="24"/>
          <w:szCs w:val="24"/>
          <w:lang w:val="ro-RO" w:eastAsia="en-US"/>
        </w:rPr>
        <w:t>Se va acorda prioritate iniţiativelor care vizează copiii din medii vulnerabile.</w:t>
      </w:r>
    </w:p>
    <w:p w14:paraId="54692447" w14:textId="6F4D2B8C" w:rsidR="006975C6" w:rsidRPr="006975C6" w:rsidRDefault="006975C6" w:rsidP="0043521F">
      <w:pPr>
        <w:spacing w:after="120"/>
        <w:ind w:firstLine="720"/>
        <w:contextualSpacing/>
        <w:jc w:val="both"/>
        <w:rPr>
          <w:sz w:val="24"/>
          <w:szCs w:val="24"/>
          <w:lang w:val="it-IT" w:eastAsia="en-US"/>
        </w:rPr>
      </w:pPr>
      <w:r w:rsidRPr="006975C6">
        <w:rPr>
          <w:b/>
          <w:sz w:val="24"/>
          <w:szCs w:val="24"/>
          <w:lang w:val="it-IT" w:eastAsia="en-US"/>
        </w:rPr>
        <w:t>Beneficiarii finanțării</w:t>
      </w:r>
      <w:r w:rsidRPr="006975C6">
        <w:rPr>
          <w:sz w:val="24"/>
          <w:szCs w:val="24"/>
          <w:lang w:val="it-IT" w:eastAsia="en-US"/>
        </w:rPr>
        <w:t xml:space="preserve"> sunt</w:t>
      </w:r>
      <w:r w:rsidR="0043521F">
        <w:rPr>
          <w:sz w:val="24"/>
          <w:szCs w:val="24"/>
          <w:lang w:val="it-IT" w:eastAsia="en-US"/>
        </w:rPr>
        <w:t xml:space="preserve"> </w:t>
      </w:r>
      <w:r w:rsidR="0043521F">
        <w:rPr>
          <w:sz w:val="24"/>
          <w:szCs w:val="24"/>
          <w:lang w:val="ro-RO"/>
        </w:rPr>
        <w:t>persoane juridice fără scop patrimonial – asociaţii ori fundaţii constituite conform legii – sau culte religioase recunoscute conform legii</w:t>
      </w:r>
      <w:r w:rsidR="002A667F">
        <w:rPr>
          <w:sz w:val="24"/>
          <w:szCs w:val="24"/>
          <w:lang w:val="it-IT" w:eastAsia="en-US"/>
        </w:rPr>
        <w:t xml:space="preserve"> </w:t>
      </w:r>
      <w:r w:rsidRPr="006975C6">
        <w:rPr>
          <w:sz w:val="24"/>
          <w:szCs w:val="24"/>
          <w:lang w:val="it-IT" w:eastAsia="en-US"/>
        </w:rPr>
        <w:t xml:space="preserve">a căror activitate principală este organizarea acțivităților de tineret și/sau educațional. </w:t>
      </w:r>
    </w:p>
    <w:p w14:paraId="6245B320" w14:textId="49BE8BCA" w:rsidR="004308D6" w:rsidRDefault="0012173C" w:rsidP="004308D6">
      <w:pPr>
        <w:spacing w:after="120"/>
        <w:ind w:firstLine="709"/>
        <w:contextualSpacing/>
        <w:jc w:val="both"/>
        <w:rPr>
          <w:sz w:val="24"/>
          <w:szCs w:val="24"/>
          <w:lang w:val="it-IT" w:eastAsia="en-US"/>
        </w:rPr>
      </w:pPr>
      <w:bookmarkStart w:id="53" w:name="_Hlk65237162"/>
      <w:bookmarkStart w:id="54" w:name="_Hlk66966255"/>
      <w:r w:rsidRPr="0012173C">
        <w:rPr>
          <w:b/>
          <w:bCs/>
          <w:sz w:val="24"/>
          <w:szCs w:val="24"/>
          <w:lang w:val="it-IT" w:eastAsia="en-US"/>
        </w:rPr>
        <w:t xml:space="preserve">Domeniile de intervenţie prioritare, activităţile ţi indicatori  </w:t>
      </w:r>
      <w:r w:rsidR="00C934E1" w:rsidRPr="00F260CD">
        <w:rPr>
          <w:sz w:val="24"/>
          <w:szCs w:val="24"/>
          <w:lang w:val="it-IT" w:eastAsia="en-US"/>
        </w:rPr>
        <w:t>pentru acest program</w:t>
      </w:r>
      <w:r w:rsidR="006975C6" w:rsidRPr="00F260CD">
        <w:rPr>
          <w:sz w:val="24"/>
          <w:szCs w:val="24"/>
          <w:lang w:val="it-IT" w:eastAsia="en-US"/>
        </w:rPr>
        <w:t xml:space="preserve"> </w:t>
      </w:r>
      <w:r w:rsidR="00BA17AD" w:rsidRPr="00F260CD">
        <w:rPr>
          <w:sz w:val="24"/>
          <w:szCs w:val="24"/>
          <w:lang w:val="it-IT" w:eastAsia="en-US"/>
        </w:rPr>
        <w:t xml:space="preserve">sunt </w:t>
      </w:r>
      <w:r w:rsidR="006975C6" w:rsidRPr="00F260CD">
        <w:rPr>
          <w:sz w:val="24"/>
          <w:szCs w:val="24"/>
          <w:lang w:val="it-IT" w:eastAsia="en-US"/>
        </w:rPr>
        <w:t>următoarele</w:t>
      </w:r>
      <w:bookmarkEnd w:id="53"/>
      <w:r w:rsidR="004308D6" w:rsidRPr="00F260CD">
        <w:rPr>
          <w:sz w:val="24"/>
          <w:szCs w:val="24"/>
          <w:lang w:val="it-IT" w:eastAsia="en-US"/>
        </w:rPr>
        <w:t> :</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430"/>
        <w:gridCol w:w="2340"/>
        <w:gridCol w:w="2259"/>
        <w:gridCol w:w="1890"/>
      </w:tblGrid>
      <w:tr w:rsidR="00C32EE1" w:rsidRPr="00C32EE1" w14:paraId="2CB4AC84" w14:textId="77777777" w:rsidTr="00ED7FD9">
        <w:trPr>
          <w:tblHeader/>
        </w:trPr>
        <w:tc>
          <w:tcPr>
            <w:tcW w:w="625" w:type="dxa"/>
            <w:tcBorders>
              <w:top w:val="single" w:sz="4" w:space="0" w:color="auto"/>
              <w:left w:val="single" w:sz="4" w:space="0" w:color="auto"/>
              <w:bottom w:val="single" w:sz="4" w:space="0" w:color="auto"/>
              <w:right w:val="single" w:sz="4" w:space="0" w:color="auto"/>
            </w:tcBorders>
          </w:tcPr>
          <w:p w14:paraId="758F07D8" w14:textId="77777777" w:rsidR="00C32EE1" w:rsidRPr="00C32EE1" w:rsidRDefault="00C32EE1" w:rsidP="00DC0A9E">
            <w:pPr>
              <w:tabs>
                <w:tab w:val="center" w:pos="4536"/>
                <w:tab w:val="right" w:pos="9072"/>
              </w:tabs>
              <w:rPr>
                <w:b/>
                <w:sz w:val="24"/>
                <w:szCs w:val="24"/>
                <w:lang w:val="ro-RO"/>
              </w:rPr>
            </w:pPr>
            <w:r w:rsidRPr="00C32EE1">
              <w:rPr>
                <w:b/>
                <w:sz w:val="24"/>
                <w:szCs w:val="24"/>
                <w:lang w:val="ro-RO"/>
              </w:rPr>
              <w:t>Nr.</w:t>
            </w:r>
          </w:p>
        </w:tc>
        <w:tc>
          <w:tcPr>
            <w:tcW w:w="2430" w:type="dxa"/>
            <w:tcBorders>
              <w:top w:val="single" w:sz="4" w:space="0" w:color="auto"/>
              <w:left w:val="single" w:sz="4" w:space="0" w:color="auto"/>
              <w:bottom w:val="single" w:sz="4" w:space="0" w:color="auto"/>
              <w:right w:val="single" w:sz="4" w:space="0" w:color="auto"/>
            </w:tcBorders>
            <w:hideMark/>
          </w:tcPr>
          <w:p w14:paraId="3ACFB626" w14:textId="3618D0E0" w:rsidR="003C5F40" w:rsidRPr="00C32EE1" w:rsidRDefault="0024213E" w:rsidP="003C5F40">
            <w:pPr>
              <w:tabs>
                <w:tab w:val="center" w:pos="4536"/>
                <w:tab w:val="right" w:pos="9072"/>
              </w:tabs>
              <w:rPr>
                <w:b/>
                <w:sz w:val="24"/>
                <w:szCs w:val="24"/>
                <w:lang w:val="ro-RO" w:eastAsia="en-US"/>
              </w:rPr>
            </w:pPr>
            <w:r w:rsidRPr="0024213E">
              <w:rPr>
                <w:b/>
                <w:bCs/>
                <w:sz w:val="24"/>
                <w:szCs w:val="24"/>
                <w:lang w:val="it-IT"/>
              </w:rPr>
              <w:t>Domeniile de intervenţie</w:t>
            </w:r>
          </w:p>
          <w:p w14:paraId="0B2CE747" w14:textId="1C3A6AC9" w:rsidR="00C32EE1" w:rsidRPr="00C32EE1" w:rsidRDefault="00C32EE1" w:rsidP="00DC0A9E">
            <w:pPr>
              <w:tabs>
                <w:tab w:val="center" w:pos="4536"/>
                <w:tab w:val="right" w:pos="9072"/>
              </w:tabs>
              <w:rPr>
                <w:b/>
                <w:sz w:val="24"/>
                <w:szCs w:val="24"/>
                <w:lang w:val="ro-RO" w:eastAsia="en-US"/>
              </w:rPr>
            </w:pPr>
          </w:p>
        </w:tc>
        <w:tc>
          <w:tcPr>
            <w:tcW w:w="2340" w:type="dxa"/>
            <w:tcBorders>
              <w:top w:val="single" w:sz="4" w:space="0" w:color="auto"/>
              <w:left w:val="single" w:sz="4" w:space="0" w:color="auto"/>
              <w:bottom w:val="single" w:sz="4" w:space="0" w:color="auto"/>
              <w:right w:val="single" w:sz="4" w:space="0" w:color="auto"/>
            </w:tcBorders>
            <w:hideMark/>
          </w:tcPr>
          <w:p w14:paraId="54B1415E" w14:textId="77777777" w:rsidR="00C32EE1" w:rsidRPr="00C32EE1" w:rsidRDefault="00C32EE1" w:rsidP="00DC0A9E">
            <w:pPr>
              <w:tabs>
                <w:tab w:val="center" w:pos="4536"/>
                <w:tab w:val="right" w:pos="9072"/>
              </w:tabs>
              <w:rPr>
                <w:b/>
                <w:sz w:val="24"/>
                <w:szCs w:val="24"/>
                <w:lang w:val="ro-RO"/>
              </w:rPr>
            </w:pPr>
            <w:r w:rsidRPr="00C32EE1">
              <w:rPr>
                <w:b/>
                <w:sz w:val="24"/>
                <w:szCs w:val="24"/>
                <w:lang w:val="ro-RO"/>
              </w:rPr>
              <w:t>Activități</w:t>
            </w:r>
          </w:p>
        </w:tc>
        <w:tc>
          <w:tcPr>
            <w:tcW w:w="2259" w:type="dxa"/>
            <w:tcBorders>
              <w:top w:val="single" w:sz="4" w:space="0" w:color="auto"/>
              <w:left w:val="single" w:sz="4" w:space="0" w:color="auto"/>
              <w:bottom w:val="single" w:sz="4" w:space="0" w:color="auto"/>
              <w:right w:val="single" w:sz="4" w:space="0" w:color="auto"/>
            </w:tcBorders>
            <w:hideMark/>
          </w:tcPr>
          <w:p w14:paraId="2F25A44B" w14:textId="77777777" w:rsidR="00C32EE1" w:rsidRPr="00C32EE1" w:rsidRDefault="00C32EE1" w:rsidP="00DC0A9E">
            <w:pPr>
              <w:tabs>
                <w:tab w:val="center" w:pos="4536"/>
                <w:tab w:val="right" w:pos="9072"/>
              </w:tabs>
              <w:rPr>
                <w:b/>
                <w:sz w:val="24"/>
                <w:szCs w:val="24"/>
                <w:lang w:val="ro-RO"/>
              </w:rPr>
            </w:pPr>
            <w:r w:rsidRPr="00C32EE1">
              <w:rPr>
                <w:b/>
                <w:sz w:val="24"/>
                <w:szCs w:val="24"/>
                <w:lang w:val="ro-RO"/>
              </w:rPr>
              <w:t>Indicatori</w:t>
            </w:r>
          </w:p>
        </w:tc>
        <w:tc>
          <w:tcPr>
            <w:tcW w:w="1890" w:type="dxa"/>
            <w:tcBorders>
              <w:top w:val="single" w:sz="4" w:space="0" w:color="auto"/>
              <w:left w:val="single" w:sz="4" w:space="0" w:color="auto"/>
              <w:bottom w:val="single" w:sz="4" w:space="0" w:color="auto"/>
              <w:right w:val="single" w:sz="4" w:space="0" w:color="auto"/>
            </w:tcBorders>
            <w:hideMark/>
          </w:tcPr>
          <w:p w14:paraId="521C8F5C" w14:textId="77777777" w:rsidR="00C32EE1" w:rsidRPr="00C32EE1" w:rsidRDefault="00C32EE1" w:rsidP="00DC0A9E">
            <w:pPr>
              <w:tabs>
                <w:tab w:val="center" w:pos="4536"/>
                <w:tab w:val="right" w:pos="9072"/>
              </w:tabs>
              <w:rPr>
                <w:b/>
                <w:sz w:val="24"/>
                <w:szCs w:val="24"/>
                <w:lang w:val="ro-RO"/>
              </w:rPr>
            </w:pPr>
            <w:r w:rsidRPr="00C32EE1">
              <w:rPr>
                <w:b/>
                <w:sz w:val="24"/>
                <w:szCs w:val="24"/>
                <w:lang w:val="ro-RO"/>
              </w:rPr>
              <w:t>U.M.</w:t>
            </w:r>
          </w:p>
        </w:tc>
      </w:tr>
      <w:tr w:rsidR="00C32EE1" w:rsidRPr="00C32EE1" w14:paraId="2EDE5CC3" w14:textId="77777777" w:rsidTr="00ED7FD9">
        <w:trPr>
          <w:trHeight w:val="2482"/>
        </w:trPr>
        <w:tc>
          <w:tcPr>
            <w:tcW w:w="625" w:type="dxa"/>
            <w:tcBorders>
              <w:top w:val="single" w:sz="4" w:space="0" w:color="auto"/>
              <w:left w:val="single" w:sz="4" w:space="0" w:color="auto"/>
              <w:bottom w:val="single" w:sz="4" w:space="0" w:color="auto"/>
              <w:right w:val="single" w:sz="4" w:space="0" w:color="auto"/>
            </w:tcBorders>
          </w:tcPr>
          <w:p w14:paraId="2A4B139B" w14:textId="77777777" w:rsidR="00C32EE1" w:rsidRPr="00C32EE1" w:rsidRDefault="00C32EE1" w:rsidP="00DC0A9E">
            <w:pPr>
              <w:tabs>
                <w:tab w:val="center" w:pos="4536"/>
                <w:tab w:val="right" w:pos="9072"/>
              </w:tabs>
              <w:jc w:val="both"/>
              <w:rPr>
                <w:sz w:val="24"/>
                <w:szCs w:val="24"/>
                <w:lang w:val="ro-RO"/>
              </w:rPr>
            </w:pPr>
            <w:r w:rsidRPr="00C32EE1">
              <w:rPr>
                <w:sz w:val="24"/>
                <w:szCs w:val="24"/>
                <w:lang w:val="ro-RO"/>
              </w:rPr>
              <w:t>1.</w:t>
            </w:r>
          </w:p>
        </w:tc>
        <w:tc>
          <w:tcPr>
            <w:tcW w:w="2430" w:type="dxa"/>
            <w:tcBorders>
              <w:top w:val="single" w:sz="4" w:space="0" w:color="auto"/>
              <w:left w:val="single" w:sz="4" w:space="0" w:color="auto"/>
              <w:bottom w:val="single" w:sz="4" w:space="0" w:color="auto"/>
              <w:right w:val="single" w:sz="4" w:space="0" w:color="auto"/>
            </w:tcBorders>
            <w:hideMark/>
          </w:tcPr>
          <w:p w14:paraId="1D3BD802" w14:textId="3EC6FD86" w:rsidR="00C32EE1" w:rsidRPr="00C32EE1" w:rsidRDefault="00C32EE1" w:rsidP="00DC0A9E">
            <w:pPr>
              <w:tabs>
                <w:tab w:val="center" w:pos="4536"/>
                <w:tab w:val="right" w:pos="9072"/>
              </w:tabs>
              <w:jc w:val="both"/>
              <w:rPr>
                <w:sz w:val="24"/>
                <w:szCs w:val="24"/>
              </w:rPr>
            </w:pPr>
            <w:r w:rsidRPr="00C32EE1">
              <w:rPr>
                <w:sz w:val="24"/>
                <w:szCs w:val="24"/>
                <w:lang w:val="ro-RO"/>
              </w:rPr>
              <w:t>Creșterea gradului de informare și conștientizare a tinerilor cu privire la drepturile, libertățile și obligațiile tinerilor în context european</w:t>
            </w:r>
            <w:r w:rsidR="00897B82">
              <w:rPr>
                <w:sz w:val="24"/>
                <w:szCs w:val="24"/>
                <w:lang w:val="ro-RO"/>
              </w:rPr>
              <w:t>,</w:t>
            </w:r>
            <w:r w:rsidR="00623709">
              <w:rPr>
                <w:sz w:val="24"/>
                <w:szCs w:val="24"/>
              </w:rPr>
              <w:t xml:space="preserve"> </w:t>
            </w:r>
            <w:r w:rsidR="00AB1EB3">
              <w:rPr>
                <w:sz w:val="24"/>
                <w:szCs w:val="24"/>
              </w:rPr>
              <w:t xml:space="preserve">promovarea </w:t>
            </w:r>
            <w:r w:rsidR="002B000A" w:rsidRPr="002B000A">
              <w:rPr>
                <w:sz w:val="24"/>
                <w:szCs w:val="24"/>
              </w:rPr>
              <w:t>valoriil</w:t>
            </w:r>
            <w:r w:rsidR="00AB1EB3">
              <w:rPr>
                <w:sz w:val="24"/>
                <w:szCs w:val="24"/>
              </w:rPr>
              <w:t>or</w:t>
            </w:r>
            <w:r w:rsidR="002B000A" w:rsidRPr="002B000A">
              <w:rPr>
                <w:sz w:val="24"/>
                <w:szCs w:val="24"/>
              </w:rPr>
              <w:t xml:space="preserve"> democratice</w:t>
            </w:r>
          </w:p>
        </w:tc>
        <w:tc>
          <w:tcPr>
            <w:tcW w:w="2340" w:type="dxa"/>
            <w:tcBorders>
              <w:top w:val="single" w:sz="4" w:space="0" w:color="auto"/>
              <w:left w:val="single" w:sz="4" w:space="0" w:color="auto"/>
              <w:bottom w:val="single" w:sz="4" w:space="0" w:color="auto"/>
              <w:right w:val="single" w:sz="4" w:space="0" w:color="auto"/>
            </w:tcBorders>
            <w:hideMark/>
          </w:tcPr>
          <w:p w14:paraId="549FED4D" w14:textId="77777777" w:rsidR="00644F66" w:rsidRDefault="00C32EE1" w:rsidP="00DC0A9E">
            <w:pPr>
              <w:pStyle w:val="Listaszerbekezds"/>
              <w:numPr>
                <w:ilvl w:val="0"/>
                <w:numId w:val="17"/>
              </w:numPr>
              <w:tabs>
                <w:tab w:val="center" w:pos="4536"/>
                <w:tab w:val="right" w:pos="9072"/>
              </w:tabs>
              <w:jc w:val="both"/>
              <w:rPr>
                <w:sz w:val="24"/>
                <w:szCs w:val="24"/>
                <w:lang w:val="ro-RO"/>
              </w:rPr>
            </w:pPr>
            <w:r w:rsidRPr="00644F66">
              <w:rPr>
                <w:sz w:val="24"/>
                <w:szCs w:val="24"/>
                <w:lang w:val="ro-RO"/>
              </w:rPr>
              <w:t>Campanii de informare,</w:t>
            </w:r>
          </w:p>
          <w:p w14:paraId="30D5579A" w14:textId="77777777" w:rsidR="00644F66" w:rsidRDefault="00644F66" w:rsidP="00DC0A9E">
            <w:pPr>
              <w:pStyle w:val="Listaszerbekezds"/>
              <w:numPr>
                <w:ilvl w:val="0"/>
                <w:numId w:val="17"/>
              </w:numPr>
              <w:tabs>
                <w:tab w:val="center" w:pos="4536"/>
                <w:tab w:val="right" w:pos="9072"/>
              </w:tabs>
              <w:jc w:val="both"/>
              <w:rPr>
                <w:sz w:val="24"/>
                <w:szCs w:val="24"/>
                <w:lang w:val="ro-RO"/>
              </w:rPr>
            </w:pPr>
            <w:r>
              <w:rPr>
                <w:sz w:val="24"/>
                <w:szCs w:val="24"/>
                <w:lang w:val="ro-RO"/>
              </w:rPr>
              <w:t>T</w:t>
            </w:r>
            <w:r w:rsidR="00C32EE1" w:rsidRPr="00644F66">
              <w:rPr>
                <w:sz w:val="24"/>
                <w:szCs w:val="24"/>
                <w:lang w:val="ro-RO"/>
              </w:rPr>
              <w:t>abere</w:t>
            </w:r>
          </w:p>
          <w:p w14:paraId="20445AAF" w14:textId="77777777" w:rsidR="00644F66" w:rsidRDefault="00644F66" w:rsidP="00DC0A9E">
            <w:pPr>
              <w:pStyle w:val="Listaszerbekezds"/>
              <w:numPr>
                <w:ilvl w:val="0"/>
                <w:numId w:val="17"/>
              </w:numPr>
              <w:tabs>
                <w:tab w:val="center" w:pos="4536"/>
                <w:tab w:val="right" w:pos="9072"/>
              </w:tabs>
              <w:jc w:val="both"/>
              <w:rPr>
                <w:sz w:val="24"/>
                <w:szCs w:val="24"/>
                <w:lang w:val="ro-RO"/>
              </w:rPr>
            </w:pPr>
            <w:r>
              <w:rPr>
                <w:sz w:val="24"/>
                <w:szCs w:val="24"/>
                <w:lang w:val="ro-RO"/>
              </w:rPr>
              <w:t>T</w:t>
            </w:r>
            <w:r w:rsidR="00C32EE1" w:rsidRPr="00644F66">
              <w:rPr>
                <w:sz w:val="24"/>
                <w:szCs w:val="24"/>
                <w:lang w:val="ro-RO"/>
              </w:rPr>
              <w:t>raininguri</w:t>
            </w:r>
          </w:p>
          <w:p w14:paraId="16DC8151" w14:textId="07C99F5A" w:rsidR="00644F66" w:rsidRDefault="00644F66" w:rsidP="00DC0A9E">
            <w:pPr>
              <w:pStyle w:val="Listaszerbekezds"/>
              <w:numPr>
                <w:ilvl w:val="0"/>
                <w:numId w:val="17"/>
              </w:numPr>
              <w:tabs>
                <w:tab w:val="center" w:pos="4536"/>
                <w:tab w:val="right" w:pos="9072"/>
              </w:tabs>
              <w:jc w:val="both"/>
              <w:rPr>
                <w:sz w:val="24"/>
                <w:szCs w:val="24"/>
                <w:lang w:val="ro-RO"/>
              </w:rPr>
            </w:pPr>
            <w:r>
              <w:rPr>
                <w:sz w:val="24"/>
                <w:szCs w:val="24"/>
                <w:lang w:val="ro-RO"/>
              </w:rPr>
              <w:t>M</w:t>
            </w:r>
            <w:r w:rsidR="00C32EE1" w:rsidRPr="00644F66">
              <w:rPr>
                <w:sz w:val="24"/>
                <w:szCs w:val="24"/>
                <w:lang w:val="ro-RO"/>
              </w:rPr>
              <w:t>ese rotunde, dezbateri</w:t>
            </w:r>
            <w:r w:rsidR="00860507">
              <w:rPr>
                <w:sz w:val="24"/>
                <w:szCs w:val="24"/>
                <w:lang w:val="ro-RO"/>
              </w:rPr>
              <w:t>, conferinţe</w:t>
            </w:r>
          </w:p>
          <w:p w14:paraId="29EE37DC" w14:textId="77777777" w:rsidR="00C32EE1" w:rsidRDefault="00644F66" w:rsidP="00DC0A9E">
            <w:pPr>
              <w:pStyle w:val="Listaszerbekezds"/>
              <w:numPr>
                <w:ilvl w:val="0"/>
                <w:numId w:val="17"/>
              </w:numPr>
              <w:tabs>
                <w:tab w:val="center" w:pos="4536"/>
                <w:tab w:val="right" w:pos="9072"/>
              </w:tabs>
              <w:jc w:val="both"/>
              <w:rPr>
                <w:sz w:val="24"/>
                <w:szCs w:val="24"/>
                <w:lang w:val="ro-RO"/>
              </w:rPr>
            </w:pPr>
            <w:r>
              <w:rPr>
                <w:sz w:val="24"/>
                <w:szCs w:val="24"/>
                <w:lang w:val="ro-RO"/>
              </w:rPr>
              <w:t>F</w:t>
            </w:r>
            <w:r w:rsidR="00C32EE1" w:rsidRPr="00644F66">
              <w:rPr>
                <w:sz w:val="24"/>
                <w:szCs w:val="24"/>
                <w:lang w:val="ro-RO"/>
              </w:rPr>
              <w:t>ocus-grupuri,  etc.</w:t>
            </w:r>
          </w:p>
          <w:p w14:paraId="4BACF5C5" w14:textId="77777777" w:rsidR="00BC3180" w:rsidRDefault="00BC3180" w:rsidP="00DC0A9E">
            <w:pPr>
              <w:pStyle w:val="Listaszerbekezds"/>
              <w:numPr>
                <w:ilvl w:val="0"/>
                <w:numId w:val="17"/>
              </w:numPr>
              <w:tabs>
                <w:tab w:val="center" w:pos="4536"/>
                <w:tab w:val="right" w:pos="9072"/>
              </w:tabs>
              <w:jc w:val="both"/>
              <w:rPr>
                <w:sz w:val="24"/>
                <w:szCs w:val="24"/>
                <w:lang w:val="ro-RO"/>
              </w:rPr>
            </w:pPr>
            <w:r>
              <w:rPr>
                <w:sz w:val="24"/>
                <w:szCs w:val="24"/>
                <w:lang w:val="ro-RO"/>
              </w:rPr>
              <w:t>Organizare concursuri</w:t>
            </w:r>
            <w:r w:rsidR="00AA2D55">
              <w:rPr>
                <w:sz w:val="24"/>
                <w:szCs w:val="24"/>
                <w:lang w:val="ro-RO"/>
              </w:rPr>
              <w:t xml:space="preserve"> între elevi</w:t>
            </w:r>
          </w:p>
          <w:p w14:paraId="1BDA8F22" w14:textId="674C035A" w:rsidR="008C24AE" w:rsidRPr="00644F66" w:rsidRDefault="008C24AE" w:rsidP="00DC0A9E">
            <w:pPr>
              <w:pStyle w:val="Listaszerbekezds"/>
              <w:numPr>
                <w:ilvl w:val="0"/>
                <w:numId w:val="17"/>
              </w:numPr>
              <w:tabs>
                <w:tab w:val="center" w:pos="4536"/>
                <w:tab w:val="right" w:pos="9072"/>
              </w:tabs>
              <w:jc w:val="both"/>
              <w:rPr>
                <w:sz w:val="24"/>
                <w:szCs w:val="24"/>
                <w:lang w:val="ro-RO"/>
              </w:rPr>
            </w:pPr>
            <w:r>
              <w:rPr>
                <w:sz w:val="24"/>
                <w:szCs w:val="24"/>
                <w:lang w:val="ro-RO"/>
              </w:rPr>
              <w:t xml:space="preserve">Alte activităţi </w:t>
            </w:r>
          </w:p>
        </w:tc>
        <w:tc>
          <w:tcPr>
            <w:tcW w:w="2259" w:type="dxa"/>
            <w:tcBorders>
              <w:top w:val="single" w:sz="4" w:space="0" w:color="auto"/>
              <w:left w:val="single" w:sz="4" w:space="0" w:color="auto"/>
              <w:bottom w:val="single" w:sz="4" w:space="0" w:color="auto"/>
              <w:right w:val="single" w:sz="4" w:space="0" w:color="auto"/>
            </w:tcBorders>
            <w:hideMark/>
          </w:tcPr>
          <w:p w14:paraId="2AB1CCFE" w14:textId="77777777" w:rsidR="00C32EE1" w:rsidRPr="00C32EE1" w:rsidRDefault="00C32EE1" w:rsidP="00DC0A9E">
            <w:pPr>
              <w:widowControl w:val="0"/>
              <w:numPr>
                <w:ilvl w:val="0"/>
                <w:numId w:val="17"/>
              </w:numPr>
              <w:tabs>
                <w:tab w:val="center" w:pos="4320"/>
                <w:tab w:val="right" w:pos="8640"/>
              </w:tabs>
              <w:autoSpaceDE w:val="0"/>
              <w:autoSpaceDN w:val="0"/>
              <w:adjustRightInd w:val="0"/>
              <w:ind w:left="180" w:hanging="180"/>
              <w:rPr>
                <w:sz w:val="24"/>
                <w:szCs w:val="24"/>
                <w:lang w:val="ro-RO"/>
              </w:rPr>
            </w:pPr>
            <w:r w:rsidRPr="00C32EE1">
              <w:rPr>
                <w:sz w:val="24"/>
                <w:szCs w:val="24"/>
                <w:lang w:val="ro-RO"/>
              </w:rPr>
              <w:t>Public țintă – categorii și număr de persoane;</w:t>
            </w:r>
          </w:p>
          <w:p w14:paraId="0211E440" w14:textId="77777777" w:rsidR="00C32EE1" w:rsidRPr="00C32EE1" w:rsidRDefault="00C32EE1" w:rsidP="00DC0A9E">
            <w:pPr>
              <w:widowControl w:val="0"/>
              <w:numPr>
                <w:ilvl w:val="0"/>
                <w:numId w:val="17"/>
              </w:numPr>
              <w:tabs>
                <w:tab w:val="center" w:pos="4320"/>
                <w:tab w:val="right" w:pos="8640"/>
              </w:tabs>
              <w:autoSpaceDE w:val="0"/>
              <w:autoSpaceDN w:val="0"/>
              <w:adjustRightInd w:val="0"/>
              <w:rPr>
                <w:sz w:val="24"/>
                <w:szCs w:val="24"/>
                <w:lang w:val="ro-RO"/>
              </w:rPr>
            </w:pPr>
            <w:r w:rsidRPr="00C32EE1">
              <w:rPr>
                <w:sz w:val="24"/>
                <w:szCs w:val="24"/>
                <w:lang w:val="ro-RO"/>
              </w:rPr>
              <w:t>Categorii de activități;</w:t>
            </w:r>
          </w:p>
          <w:p w14:paraId="036E12AB" w14:textId="77777777" w:rsidR="00C32EE1" w:rsidRPr="00C32EE1" w:rsidRDefault="00C32EE1" w:rsidP="00DC0A9E">
            <w:pPr>
              <w:widowControl w:val="0"/>
              <w:numPr>
                <w:ilvl w:val="0"/>
                <w:numId w:val="17"/>
              </w:numPr>
              <w:tabs>
                <w:tab w:val="center" w:pos="4320"/>
                <w:tab w:val="right" w:pos="8640"/>
              </w:tabs>
              <w:autoSpaceDE w:val="0"/>
              <w:autoSpaceDN w:val="0"/>
              <w:adjustRightInd w:val="0"/>
              <w:jc w:val="both"/>
              <w:rPr>
                <w:sz w:val="24"/>
                <w:szCs w:val="24"/>
                <w:lang w:val="ro-RO"/>
              </w:rPr>
            </w:pPr>
            <w:r w:rsidRPr="00C32EE1">
              <w:rPr>
                <w:sz w:val="24"/>
                <w:szCs w:val="24"/>
                <w:lang w:val="ro-RO"/>
              </w:rPr>
              <w:t>Feedback-ul activităților derulate;</w:t>
            </w:r>
          </w:p>
          <w:p w14:paraId="30CECC11" w14:textId="77777777" w:rsidR="00C32EE1" w:rsidRPr="00C32EE1" w:rsidRDefault="00C32EE1" w:rsidP="00DC0A9E">
            <w:pPr>
              <w:widowControl w:val="0"/>
              <w:numPr>
                <w:ilvl w:val="0"/>
                <w:numId w:val="17"/>
              </w:numPr>
              <w:tabs>
                <w:tab w:val="center" w:pos="4320"/>
                <w:tab w:val="right" w:pos="8640"/>
              </w:tabs>
              <w:autoSpaceDE w:val="0"/>
              <w:autoSpaceDN w:val="0"/>
              <w:adjustRightInd w:val="0"/>
              <w:ind w:left="180" w:hanging="180"/>
              <w:jc w:val="both"/>
              <w:rPr>
                <w:sz w:val="24"/>
                <w:szCs w:val="24"/>
                <w:lang w:val="ro-RO"/>
              </w:rPr>
            </w:pPr>
            <w:r w:rsidRPr="00C32EE1">
              <w:rPr>
                <w:sz w:val="24"/>
                <w:szCs w:val="24"/>
                <w:lang w:val="ro-RO"/>
              </w:rPr>
              <w:t>Relevanța obiectivelor specifice.</w:t>
            </w:r>
          </w:p>
        </w:tc>
        <w:tc>
          <w:tcPr>
            <w:tcW w:w="1890" w:type="dxa"/>
            <w:tcBorders>
              <w:top w:val="single" w:sz="4" w:space="0" w:color="auto"/>
              <w:left w:val="single" w:sz="4" w:space="0" w:color="auto"/>
              <w:bottom w:val="single" w:sz="4" w:space="0" w:color="auto"/>
              <w:right w:val="single" w:sz="4" w:space="0" w:color="auto"/>
            </w:tcBorders>
            <w:hideMark/>
          </w:tcPr>
          <w:p w14:paraId="08777D83" w14:textId="77777777" w:rsidR="00C32EE1" w:rsidRPr="00C32EE1" w:rsidRDefault="00C32EE1" w:rsidP="00DC0A9E">
            <w:pPr>
              <w:widowControl w:val="0"/>
              <w:numPr>
                <w:ilvl w:val="0"/>
                <w:numId w:val="17"/>
              </w:numPr>
              <w:tabs>
                <w:tab w:val="center" w:pos="4320"/>
                <w:tab w:val="right" w:pos="8640"/>
              </w:tabs>
              <w:autoSpaceDE w:val="0"/>
              <w:autoSpaceDN w:val="0"/>
              <w:adjustRightInd w:val="0"/>
              <w:rPr>
                <w:sz w:val="24"/>
                <w:szCs w:val="24"/>
                <w:lang w:val="ro-RO"/>
              </w:rPr>
            </w:pPr>
            <w:r w:rsidRPr="00C32EE1">
              <w:rPr>
                <w:sz w:val="24"/>
                <w:szCs w:val="24"/>
                <w:lang w:val="ro-RO"/>
              </w:rPr>
              <w:t>Nr. persoane;</w:t>
            </w:r>
          </w:p>
          <w:p w14:paraId="6B16D0E8" w14:textId="77777777" w:rsidR="00C32EE1" w:rsidRPr="00C32EE1" w:rsidRDefault="00C32EE1" w:rsidP="00DC0A9E">
            <w:pPr>
              <w:widowControl w:val="0"/>
              <w:numPr>
                <w:ilvl w:val="0"/>
                <w:numId w:val="17"/>
              </w:numPr>
              <w:tabs>
                <w:tab w:val="center" w:pos="4320"/>
                <w:tab w:val="right" w:pos="8640"/>
              </w:tabs>
              <w:autoSpaceDE w:val="0"/>
              <w:autoSpaceDN w:val="0"/>
              <w:adjustRightInd w:val="0"/>
              <w:rPr>
                <w:sz w:val="24"/>
                <w:szCs w:val="24"/>
                <w:lang w:val="ro-RO"/>
              </w:rPr>
            </w:pPr>
            <w:r w:rsidRPr="00C32EE1">
              <w:rPr>
                <w:sz w:val="24"/>
                <w:szCs w:val="24"/>
                <w:lang w:val="ro-RO"/>
              </w:rPr>
              <w:t>Nr. și tipuri de activități;</w:t>
            </w:r>
          </w:p>
          <w:p w14:paraId="65595352" w14:textId="77777777" w:rsidR="00C32EE1" w:rsidRPr="00C32EE1" w:rsidRDefault="00C32EE1" w:rsidP="00DC0A9E">
            <w:pPr>
              <w:widowControl w:val="0"/>
              <w:numPr>
                <w:ilvl w:val="0"/>
                <w:numId w:val="17"/>
              </w:numPr>
              <w:tabs>
                <w:tab w:val="center" w:pos="4320"/>
                <w:tab w:val="right" w:pos="8640"/>
              </w:tabs>
              <w:autoSpaceDE w:val="0"/>
              <w:autoSpaceDN w:val="0"/>
              <w:adjustRightInd w:val="0"/>
              <w:rPr>
                <w:sz w:val="24"/>
                <w:szCs w:val="24"/>
                <w:lang w:val="ro-RO"/>
              </w:rPr>
            </w:pPr>
            <w:r w:rsidRPr="00C32EE1">
              <w:rPr>
                <w:sz w:val="24"/>
                <w:szCs w:val="24"/>
                <w:lang w:val="ro-RO"/>
              </w:rPr>
              <w:t>Nr. persoane direct/indirect implicate.</w:t>
            </w:r>
          </w:p>
        </w:tc>
      </w:tr>
      <w:tr w:rsidR="00C32EE1" w:rsidRPr="00C32EE1" w14:paraId="12858B9A" w14:textId="77777777" w:rsidTr="00ED7FD9">
        <w:trPr>
          <w:trHeight w:val="2482"/>
        </w:trPr>
        <w:tc>
          <w:tcPr>
            <w:tcW w:w="625" w:type="dxa"/>
            <w:tcBorders>
              <w:top w:val="single" w:sz="4" w:space="0" w:color="auto"/>
              <w:left w:val="single" w:sz="4" w:space="0" w:color="auto"/>
              <w:bottom w:val="single" w:sz="4" w:space="0" w:color="auto"/>
              <w:right w:val="single" w:sz="4" w:space="0" w:color="auto"/>
            </w:tcBorders>
          </w:tcPr>
          <w:p w14:paraId="239974DE" w14:textId="77777777" w:rsidR="00C32EE1" w:rsidRPr="00C32EE1" w:rsidRDefault="00C32EE1" w:rsidP="00DC0A9E">
            <w:pPr>
              <w:tabs>
                <w:tab w:val="center" w:pos="4536"/>
                <w:tab w:val="right" w:pos="9072"/>
              </w:tabs>
              <w:jc w:val="both"/>
              <w:rPr>
                <w:sz w:val="24"/>
                <w:szCs w:val="24"/>
                <w:lang w:val="ro-RO"/>
              </w:rPr>
            </w:pPr>
            <w:r w:rsidRPr="00C32EE1">
              <w:rPr>
                <w:sz w:val="24"/>
                <w:szCs w:val="24"/>
                <w:lang w:val="ro-RO"/>
              </w:rPr>
              <w:lastRenderedPageBreak/>
              <w:t>2.</w:t>
            </w:r>
          </w:p>
        </w:tc>
        <w:tc>
          <w:tcPr>
            <w:tcW w:w="2430" w:type="dxa"/>
            <w:tcBorders>
              <w:top w:val="single" w:sz="4" w:space="0" w:color="auto"/>
              <w:left w:val="single" w:sz="4" w:space="0" w:color="auto"/>
              <w:bottom w:val="single" w:sz="4" w:space="0" w:color="auto"/>
              <w:right w:val="single" w:sz="4" w:space="0" w:color="auto"/>
            </w:tcBorders>
            <w:hideMark/>
          </w:tcPr>
          <w:p w14:paraId="51251BD3" w14:textId="77777777" w:rsidR="00C32EE1" w:rsidRPr="00C32EE1" w:rsidRDefault="00C32EE1" w:rsidP="00DC0A9E">
            <w:pPr>
              <w:tabs>
                <w:tab w:val="center" w:pos="4536"/>
                <w:tab w:val="right" w:pos="9072"/>
              </w:tabs>
              <w:jc w:val="both"/>
              <w:rPr>
                <w:sz w:val="24"/>
                <w:szCs w:val="24"/>
                <w:lang w:val="ro-RO"/>
              </w:rPr>
            </w:pPr>
            <w:r w:rsidRPr="00C32EE1">
              <w:rPr>
                <w:sz w:val="24"/>
                <w:szCs w:val="24"/>
                <w:lang w:val="ro-RO"/>
              </w:rPr>
              <w:t>Creșterea gradului de informare a tinerilor cu privire la beneficiile unui stil de viață sănătos</w:t>
            </w:r>
          </w:p>
        </w:tc>
        <w:tc>
          <w:tcPr>
            <w:tcW w:w="2340" w:type="dxa"/>
            <w:tcBorders>
              <w:top w:val="single" w:sz="4" w:space="0" w:color="auto"/>
              <w:left w:val="single" w:sz="4" w:space="0" w:color="auto"/>
              <w:bottom w:val="single" w:sz="4" w:space="0" w:color="auto"/>
              <w:right w:val="single" w:sz="4" w:space="0" w:color="auto"/>
            </w:tcBorders>
            <w:hideMark/>
          </w:tcPr>
          <w:p w14:paraId="17A949D1" w14:textId="77777777" w:rsidR="00C32EE1" w:rsidRPr="00C32EE1" w:rsidRDefault="00C32EE1" w:rsidP="00DC0A9E">
            <w:pPr>
              <w:widowControl w:val="0"/>
              <w:numPr>
                <w:ilvl w:val="0"/>
                <w:numId w:val="17"/>
              </w:numPr>
              <w:tabs>
                <w:tab w:val="center" w:pos="4320"/>
                <w:tab w:val="right" w:pos="8640"/>
              </w:tabs>
              <w:autoSpaceDE w:val="0"/>
              <w:autoSpaceDN w:val="0"/>
              <w:adjustRightInd w:val="0"/>
              <w:jc w:val="both"/>
              <w:rPr>
                <w:sz w:val="24"/>
                <w:szCs w:val="24"/>
                <w:lang w:val="ro-RO"/>
              </w:rPr>
            </w:pPr>
            <w:r w:rsidRPr="00C32EE1">
              <w:rPr>
                <w:sz w:val="24"/>
                <w:szCs w:val="24"/>
                <w:lang w:val="ro-RO"/>
              </w:rPr>
              <w:t>Campanii de informare privind alimentația sănătoasă/ beneficiile respectării normelor de igienă;</w:t>
            </w:r>
          </w:p>
          <w:p w14:paraId="54819A6F" w14:textId="77777777" w:rsidR="00C32EE1" w:rsidRPr="00C32EE1" w:rsidRDefault="00C32EE1" w:rsidP="00DC0A9E">
            <w:pPr>
              <w:widowControl w:val="0"/>
              <w:numPr>
                <w:ilvl w:val="0"/>
                <w:numId w:val="17"/>
              </w:numPr>
              <w:tabs>
                <w:tab w:val="center" w:pos="4320"/>
                <w:tab w:val="right" w:pos="8640"/>
              </w:tabs>
              <w:autoSpaceDE w:val="0"/>
              <w:autoSpaceDN w:val="0"/>
              <w:adjustRightInd w:val="0"/>
              <w:jc w:val="both"/>
              <w:rPr>
                <w:sz w:val="24"/>
                <w:szCs w:val="24"/>
                <w:lang w:val="ro-RO"/>
              </w:rPr>
            </w:pPr>
            <w:r w:rsidRPr="00C32EE1">
              <w:rPr>
                <w:sz w:val="24"/>
                <w:szCs w:val="24"/>
                <w:lang w:val="ro-RO"/>
              </w:rPr>
              <w:t>Organizarea de concursuri/ între licee/școli generale;</w:t>
            </w:r>
          </w:p>
          <w:p w14:paraId="0B0E876B" w14:textId="36B3BA04" w:rsidR="00C32EE1" w:rsidRPr="00C32EE1" w:rsidRDefault="00C32EE1" w:rsidP="00DC0A9E">
            <w:pPr>
              <w:widowControl w:val="0"/>
              <w:numPr>
                <w:ilvl w:val="0"/>
                <w:numId w:val="17"/>
              </w:numPr>
              <w:tabs>
                <w:tab w:val="center" w:pos="4320"/>
                <w:tab w:val="right" w:pos="8640"/>
              </w:tabs>
              <w:autoSpaceDE w:val="0"/>
              <w:autoSpaceDN w:val="0"/>
              <w:adjustRightInd w:val="0"/>
              <w:rPr>
                <w:sz w:val="24"/>
                <w:szCs w:val="24"/>
                <w:lang w:val="ro-RO"/>
              </w:rPr>
            </w:pPr>
            <w:r w:rsidRPr="00C32EE1">
              <w:rPr>
                <w:sz w:val="24"/>
                <w:szCs w:val="24"/>
                <w:lang w:val="ro-RO"/>
              </w:rPr>
              <w:t>Mese rotunde, dezbateri, focus-grupu</w:t>
            </w:r>
            <w:r w:rsidR="00860507">
              <w:rPr>
                <w:sz w:val="24"/>
                <w:szCs w:val="24"/>
                <w:lang w:val="ro-RO"/>
              </w:rPr>
              <w:t>rui, conferinţe.</w:t>
            </w:r>
          </w:p>
        </w:tc>
        <w:tc>
          <w:tcPr>
            <w:tcW w:w="2259" w:type="dxa"/>
            <w:tcBorders>
              <w:top w:val="single" w:sz="4" w:space="0" w:color="auto"/>
              <w:left w:val="single" w:sz="4" w:space="0" w:color="auto"/>
              <w:bottom w:val="single" w:sz="4" w:space="0" w:color="auto"/>
              <w:right w:val="single" w:sz="4" w:space="0" w:color="auto"/>
            </w:tcBorders>
            <w:hideMark/>
          </w:tcPr>
          <w:p w14:paraId="476DC759" w14:textId="77777777" w:rsidR="00C32EE1" w:rsidRPr="00C32EE1" w:rsidRDefault="00C32EE1" w:rsidP="00DC0A9E">
            <w:pPr>
              <w:widowControl w:val="0"/>
              <w:numPr>
                <w:ilvl w:val="0"/>
                <w:numId w:val="17"/>
              </w:numPr>
              <w:tabs>
                <w:tab w:val="center" w:pos="4320"/>
                <w:tab w:val="right" w:pos="8640"/>
              </w:tabs>
              <w:autoSpaceDE w:val="0"/>
              <w:autoSpaceDN w:val="0"/>
              <w:adjustRightInd w:val="0"/>
              <w:ind w:left="180" w:hanging="180"/>
              <w:rPr>
                <w:sz w:val="24"/>
                <w:szCs w:val="24"/>
                <w:lang w:val="ro-RO"/>
              </w:rPr>
            </w:pPr>
            <w:r w:rsidRPr="00C32EE1">
              <w:rPr>
                <w:sz w:val="24"/>
                <w:szCs w:val="24"/>
                <w:lang w:val="ro-RO"/>
              </w:rPr>
              <w:t>Public țintă – categorii și număr de persoane;</w:t>
            </w:r>
          </w:p>
          <w:p w14:paraId="59857301" w14:textId="77777777" w:rsidR="00C32EE1" w:rsidRPr="00C32EE1" w:rsidRDefault="00C32EE1" w:rsidP="00DC0A9E">
            <w:pPr>
              <w:widowControl w:val="0"/>
              <w:numPr>
                <w:ilvl w:val="0"/>
                <w:numId w:val="17"/>
              </w:numPr>
              <w:tabs>
                <w:tab w:val="center" w:pos="4320"/>
                <w:tab w:val="right" w:pos="8640"/>
              </w:tabs>
              <w:autoSpaceDE w:val="0"/>
              <w:autoSpaceDN w:val="0"/>
              <w:adjustRightInd w:val="0"/>
              <w:rPr>
                <w:sz w:val="24"/>
                <w:szCs w:val="24"/>
                <w:lang w:val="ro-RO"/>
              </w:rPr>
            </w:pPr>
            <w:r w:rsidRPr="00C32EE1">
              <w:rPr>
                <w:sz w:val="24"/>
                <w:szCs w:val="24"/>
                <w:lang w:val="ro-RO"/>
              </w:rPr>
              <w:t>Categorii de activități;</w:t>
            </w:r>
          </w:p>
          <w:p w14:paraId="6F99C6C0" w14:textId="77777777" w:rsidR="00C32EE1" w:rsidRPr="00C32EE1" w:rsidRDefault="00C32EE1" w:rsidP="00DC0A9E">
            <w:pPr>
              <w:widowControl w:val="0"/>
              <w:numPr>
                <w:ilvl w:val="0"/>
                <w:numId w:val="17"/>
              </w:numPr>
              <w:tabs>
                <w:tab w:val="center" w:pos="4320"/>
                <w:tab w:val="right" w:pos="8640"/>
              </w:tabs>
              <w:autoSpaceDE w:val="0"/>
              <w:autoSpaceDN w:val="0"/>
              <w:adjustRightInd w:val="0"/>
              <w:rPr>
                <w:sz w:val="24"/>
                <w:szCs w:val="24"/>
                <w:lang w:val="ro-RO"/>
              </w:rPr>
            </w:pPr>
            <w:r w:rsidRPr="00C32EE1">
              <w:rPr>
                <w:sz w:val="24"/>
                <w:szCs w:val="24"/>
                <w:lang w:val="ro-RO"/>
              </w:rPr>
              <w:t>Feedback-ul activităților derulate;</w:t>
            </w:r>
          </w:p>
          <w:p w14:paraId="796AA856" w14:textId="77777777" w:rsidR="00C32EE1" w:rsidRPr="00C32EE1" w:rsidRDefault="00C32EE1" w:rsidP="00DC0A9E">
            <w:pPr>
              <w:widowControl w:val="0"/>
              <w:numPr>
                <w:ilvl w:val="0"/>
                <w:numId w:val="17"/>
              </w:numPr>
              <w:tabs>
                <w:tab w:val="center" w:pos="4320"/>
                <w:tab w:val="right" w:pos="8640"/>
              </w:tabs>
              <w:autoSpaceDE w:val="0"/>
              <w:autoSpaceDN w:val="0"/>
              <w:adjustRightInd w:val="0"/>
              <w:rPr>
                <w:sz w:val="24"/>
                <w:szCs w:val="24"/>
                <w:lang w:val="ro-RO"/>
              </w:rPr>
            </w:pPr>
            <w:r w:rsidRPr="00C32EE1">
              <w:rPr>
                <w:sz w:val="24"/>
                <w:szCs w:val="24"/>
                <w:lang w:val="ro-RO"/>
              </w:rPr>
              <w:t>Relevanța obiectivelor specifice.</w:t>
            </w:r>
          </w:p>
        </w:tc>
        <w:tc>
          <w:tcPr>
            <w:tcW w:w="1890" w:type="dxa"/>
            <w:tcBorders>
              <w:top w:val="single" w:sz="4" w:space="0" w:color="auto"/>
              <w:left w:val="single" w:sz="4" w:space="0" w:color="auto"/>
              <w:bottom w:val="single" w:sz="4" w:space="0" w:color="auto"/>
              <w:right w:val="single" w:sz="4" w:space="0" w:color="auto"/>
            </w:tcBorders>
            <w:hideMark/>
          </w:tcPr>
          <w:p w14:paraId="0BC8DD5D" w14:textId="77777777" w:rsidR="00C32EE1" w:rsidRPr="00C32EE1" w:rsidRDefault="00C32EE1" w:rsidP="00DC0A9E">
            <w:pPr>
              <w:widowControl w:val="0"/>
              <w:numPr>
                <w:ilvl w:val="0"/>
                <w:numId w:val="17"/>
              </w:numPr>
              <w:tabs>
                <w:tab w:val="center" w:pos="4320"/>
                <w:tab w:val="right" w:pos="8640"/>
              </w:tabs>
              <w:autoSpaceDE w:val="0"/>
              <w:autoSpaceDN w:val="0"/>
              <w:adjustRightInd w:val="0"/>
              <w:rPr>
                <w:sz w:val="24"/>
                <w:szCs w:val="24"/>
                <w:lang w:val="ro-RO"/>
              </w:rPr>
            </w:pPr>
            <w:r w:rsidRPr="00C32EE1">
              <w:rPr>
                <w:sz w:val="24"/>
                <w:szCs w:val="24"/>
                <w:lang w:val="ro-RO"/>
              </w:rPr>
              <w:t>Nr. persoane;</w:t>
            </w:r>
          </w:p>
          <w:p w14:paraId="33E0DE7A" w14:textId="77777777" w:rsidR="00C32EE1" w:rsidRPr="00C32EE1" w:rsidRDefault="00C32EE1" w:rsidP="00DC0A9E">
            <w:pPr>
              <w:widowControl w:val="0"/>
              <w:numPr>
                <w:ilvl w:val="0"/>
                <w:numId w:val="17"/>
              </w:numPr>
              <w:tabs>
                <w:tab w:val="center" w:pos="4320"/>
                <w:tab w:val="right" w:pos="8640"/>
              </w:tabs>
              <w:autoSpaceDE w:val="0"/>
              <w:autoSpaceDN w:val="0"/>
              <w:adjustRightInd w:val="0"/>
              <w:rPr>
                <w:sz w:val="24"/>
                <w:szCs w:val="24"/>
                <w:lang w:val="ro-RO"/>
              </w:rPr>
            </w:pPr>
            <w:r w:rsidRPr="00C32EE1">
              <w:rPr>
                <w:sz w:val="24"/>
                <w:szCs w:val="24"/>
                <w:lang w:val="ro-RO"/>
              </w:rPr>
              <w:t>Nr. și tipuri de activități;</w:t>
            </w:r>
          </w:p>
          <w:p w14:paraId="54C3AFCF" w14:textId="77777777" w:rsidR="00C32EE1" w:rsidRPr="00C32EE1" w:rsidRDefault="00C32EE1" w:rsidP="00DC0A9E">
            <w:pPr>
              <w:widowControl w:val="0"/>
              <w:numPr>
                <w:ilvl w:val="0"/>
                <w:numId w:val="17"/>
              </w:numPr>
              <w:tabs>
                <w:tab w:val="center" w:pos="4320"/>
                <w:tab w:val="right" w:pos="8640"/>
              </w:tabs>
              <w:autoSpaceDE w:val="0"/>
              <w:autoSpaceDN w:val="0"/>
              <w:adjustRightInd w:val="0"/>
              <w:rPr>
                <w:sz w:val="24"/>
                <w:szCs w:val="24"/>
                <w:lang w:val="ro-RO"/>
              </w:rPr>
            </w:pPr>
            <w:r w:rsidRPr="00C32EE1">
              <w:rPr>
                <w:sz w:val="24"/>
                <w:szCs w:val="24"/>
                <w:lang w:val="ro-RO"/>
              </w:rPr>
              <w:t>Nr. persoane direct/indirect implicate (chestionate);</w:t>
            </w:r>
          </w:p>
          <w:p w14:paraId="723C6898" w14:textId="77777777" w:rsidR="00C32EE1" w:rsidRPr="00C32EE1" w:rsidRDefault="00C32EE1" w:rsidP="00DC0A9E">
            <w:pPr>
              <w:widowControl w:val="0"/>
              <w:numPr>
                <w:ilvl w:val="0"/>
                <w:numId w:val="18"/>
              </w:numPr>
              <w:tabs>
                <w:tab w:val="center" w:pos="4320"/>
                <w:tab w:val="right" w:pos="8640"/>
              </w:tabs>
              <w:autoSpaceDE w:val="0"/>
              <w:autoSpaceDN w:val="0"/>
              <w:adjustRightInd w:val="0"/>
              <w:rPr>
                <w:sz w:val="24"/>
                <w:szCs w:val="24"/>
                <w:lang w:val="ro-RO"/>
              </w:rPr>
            </w:pPr>
            <w:r w:rsidRPr="00C32EE1">
              <w:rPr>
                <w:sz w:val="24"/>
                <w:szCs w:val="24"/>
                <w:lang w:val="ro-RO"/>
              </w:rPr>
              <w:t>Punctaj.</w:t>
            </w:r>
          </w:p>
        </w:tc>
      </w:tr>
      <w:tr w:rsidR="00C32EE1" w:rsidRPr="00C32EE1" w14:paraId="2EEF3879" w14:textId="77777777" w:rsidTr="00ED7FD9">
        <w:trPr>
          <w:trHeight w:val="2442"/>
        </w:trPr>
        <w:tc>
          <w:tcPr>
            <w:tcW w:w="625" w:type="dxa"/>
            <w:tcBorders>
              <w:top w:val="single" w:sz="4" w:space="0" w:color="auto"/>
              <w:left w:val="single" w:sz="4" w:space="0" w:color="auto"/>
              <w:bottom w:val="single" w:sz="4" w:space="0" w:color="auto"/>
              <w:right w:val="single" w:sz="4" w:space="0" w:color="auto"/>
            </w:tcBorders>
          </w:tcPr>
          <w:p w14:paraId="28495A81" w14:textId="77777777" w:rsidR="00C32EE1" w:rsidRPr="00C32EE1" w:rsidRDefault="00C32EE1" w:rsidP="00DC0A9E">
            <w:pPr>
              <w:tabs>
                <w:tab w:val="center" w:pos="4536"/>
                <w:tab w:val="right" w:pos="9072"/>
              </w:tabs>
              <w:jc w:val="both"/>
              <w:rPr>
                <w:sz w:val="24"/>
                <w:szCs w:val="24"/>
                <w:lang w:val="ro-RO"/>
              </w:rPr>
            </w:pPr>
            <w:r w:rsidRPr="00C32EE1">
              <w:rPr>
                <w:sz w:val="24"/>
                <w:szCs w:val="24"/>
                <w:lang w:val="ro-RO"/>
              </w:rPr>
              <w:t>3.</w:t>
            </w:r>
          </w:p>
        </w:tc>
        <w:tc>
          <w:tcPr>
            <w:tcW w:w="2430" w:type="dxa"/>
            <w:tcBorders>
              <w:top w:val="single" w:sz="4" w:space="0" w:color="auto"/>
              <w:left w:val="single" w:sz="4" w:space="0" w:color="auto"/>
              <w:bottom w:val="single" w:sz="4" w:space="0" w:color="auto"/>
              <w:right w:val="single" w:sz="4" w:space="0" w:color="auto"/>
            </w:tcBorders>
            <w:hideMark/>
          </w:tcPr>
          <w:p w14:paraId="2121CC40" w14:textId="77777777" w:rsidR="00C32EE1" w:rsidRPr="00C32EE1" w:rsidRDefault="00C32EE1" w:rsidP="00DC0A9E">
            <w:pPr>
              <w:tabs>
                <w:tab w:val="center" w:pos="4536"/>
                <w:tab w:val="right" w:pos="9072"/>
              </w:tabs>
              <w:jc w:val="both"/>
              <w:rPr>
                <w:sz w:val="24"/>
                <w:szCs w:val="24"/>
                <w:lang w:val="ro-RO"/>
              </w:rPr>
            </w:pPr>
            <w:r w:rsidRPr="00C32EE1">
              <w:rPr>
                <w:sz w:val="24"/>
                <w:szCs w:val="24"/>
                <w:lang w:val="ro-RO"/>
              </w:rPr>
              <w:t xml:space="preserve">Prevenirea consumului de </w:t>
            </w:r>
            <w:r w:rsidRPr="00C32EE1">
              <w:rPr>
                <w:spacing w:val="-3"/>
                <w:sz w:val="24"/>
                <w:szCs w:val="24"/>
                <w:lang w:val="ro-RO"/>
              </w:rPr>
              <w:t>droguri în rândul tinerilor</w:t>
            </w:r>
            <w:r w:rsidRPr="00C32EE1">
              <w:rPr>
                <w:sz w:val="24"/>
                <w:szCs w:val="24"/>
                <w:lang w:val="ro-RO"/>
              </w:rPr>
              <w:t xml:space="preserve"> și </w:t>
            </w:r>
            <w:r w:rsidRPr="00C32EE1">
              <w:rPr>
                <w:spacing w:val="-4"/>
                <w:sz w:val="24"/>
                <w:szCs w:val="24"/>
                <w:lang w:val="ro-RO"/>
              </w:rPr>
              <w:t xml:space="preserve">creșterea gradului de informare și educare a acestora privind planificarea familială și  bolile cu </w:t>
            </w:r>
            <w:r w:rsidRPr="00C32EE1">
              <w:rPr>
                <w:spacing w:val="-3"/>
                <w:sz w:val="24"/>
                <w:szCs w:val="24"/>
                <w:lang w:val="ro-RO"/>
              </w:rPr>
              <w:t>transmitere sexuală</w:t>
            </w:r>
          </w:p>
        </w:tc>
        <w:tc>
          <w:tcPr>
            <w:tcW w:w="2340" w:type="dxa"/>
            <w:tcBorders>
              <w:top w:val="single" w:sz="4" w:space="0" w:color="auto"/>
              <w:left w:val="single" w:sz="4" w:space="0" w:color="auto"/>
              <w:bottom w:val="single" w:sz="4" w:space="0" w:color="auto"/>
              <w:right w:val="single" w:sz="4" w:space="0" w:color="auto"/>
            </w:tcBorders>
            <w:hideMark/>
          </w:tcPr>
          <w:p w14:paraId="28A56E5F" w14:textId="77777777" w:rsidR="00C32EE1" w:rsidRPr="00C32EE1" w:rsidRDefault="00C32EE1" w:rsidP="00DC0A9E">
            <w:pPr>
              <w:widowControl w:val="0"/>
              <w:numPr>
                <w:ilvl w:val="0"/>
                <w:numId w:val="15"/>
              </w:numPr>
              <w:tabs>
                <w:tab w:val="center" w:pos="4320"/>
                <w:tab w:val="right" w:pos="8640"/>
              </w:tabs>
              <w:autoSpaceDE w:val="0"/>
              <w:autoSpaceDN w:val="0"/>
              <w:adjustRightInd w:val="0"/>
              <w:rPr>
                <w:sz w:val="24"/>
                <w:szCs w:val="24"/>
                <w:lang w:val="ro-RO"/>
              </w:rPr>
            </w:pPr>
            <w:r w:rsidRPr="00C32EE1">
              <w:rPr>
                <w:sz w:val="24"/>
                <w:szCs w:val="24"/>
                <w:lang w:val="ro-RO"/>
              </w:rPr>
              <w:t>Campanii de informare în școli;</w:t>
            </w:r>
          </w:p>
          <w:p w14:paraId="6D87F20C" w14:textId="77777777" w:rsidR="00C32EE1" w:rsidRPr="00C32EE1" w:rsidRDefault="00C32EE1" w:rsidP="00DC0A9E">
            <w:pPr>
              <w:widowControl w:val="0"/>
              <w:numPr>
                <w:ilvl w:val="0"/>
                <w:numId w:val="15"/>
              </w:numPr>
              <w:tabs>
                <w:tab w:val="center" w:pos="4320"/>
                <w:tab w:val="right" w:pos="8640"/>
              </w:tabs>
              <w:autoSpaceDE w:val="0"/>
              <w:autoSpaceDN w:val="0"/>
              <w:adjustRightInd w:val="0"/>
              <w:rPr>
                <w:sz w:val="24"/>
                <w:szCs w:val="24"/>
                <w:lang w:val="ro-RO"/>
              </w:rPr>
            </w:pPr>
            <w:r w:rsidRPr="00C32EE1">
              <w:rPr>
                <w:sz w:val="24"/>
                <w:szCs w:val="24"/>
                <w:lang w:val="ro-RO"/>
              </w:rPr>
              <w:t>Traininguri;</w:t>
            </w:r>
          </w:p>
          <w:p w14:paraId="135DB7C3" w14:textId="77777777" w:rsidR="00C32EE1" w:rsidRPr="00C32EE1" w:rsidRDefault="00C32EE1" w:rsidP="00DC0A9E">
            <w:pPr>
              <w:widowControl w:val="0"/>
              <w:numPr>
                <w:ilvl w:val="0"/>
                <w:numId w:val="15"/>
              </w:numPr>
              <w:tabs>
                <w:tab w:val="center" w:pos="4320"/>
                <w:tab w:val="right" w:pos="8640"/>
              </w:tabs>
              <w:autoSpaceDE w:val="0"/>
              <w:autoSpaceDN w:val="0"/>
              <w:adjustRightInd w:val="0"/>
              <w:jc w:val="both"/>
              <w:rPr>
                <w:sz w:val="24"/>
                <w:szCs w:val="24"/>
                <w:lang w:val="ro-RO"/>
              </w:rPr>
            </w:pPr>
            <w:r w:rsidRPr="00C32EE1">
              <w:rPr>
                <w:sz w:val="24"/>
                <w:szCs w:val="24"/>
                <w:lang w:val="ro-RO"/>
              </w:rPr>
              <w:t>Studii, analize, chestionare pentru identificarea variantelor de soluționare a problemelor grupurilor vulnerabile;</w:t>
            </w:r>
          </w:p>
          <w:p w14:paraId="0D5F81FE" w14:textId="6AB32366" w:rsidR="00C32EE1" w:rsidRPr="00C32EE1" w:rsidRDefault="00C32EE1" w:rsidP="00DC0A9E">
            <w:pPr>
              <w:widowControl w:val="0"/>
              <w:numPr>
                <w:ilvl w:val="0"/>
                <w:numId w:val="15"/>
              </w:numPr>
              <w:tabs>
                <w:tab w:val="center" w:pos="4320"/>
                <w:tab w:val="right" w:pos="8640"/>
              </w:tabs>
              <w:autoSpaceDE w:val="0"/>
              <w:autoSpaceDN w:val="0"/>
              <w:adjustRightInd w:val="0"/>
              <w:jc w:val="both"/>
              <w:rPr>
                <w:b/>
                <w:sz w:val="24"/>
                <w:szCs w:val="24"/>
                <w:lang w:val="ro-RO"/>
              </w:rPr>
            </w:pPr>
            <w:r w:rsidRPr="00C32EE1">
              <w:rPr>
                <w:sz w:val="24"/>
                <w:szCs w:val="24"/>
                <w:lang w:val="ro-RO"/>
              </w:rPr>
              <w:t>Mese rotunde, dezbateri, focus-grupuri</w:t>
            </w:r>
            <w:r w:rsidR="00C112C1">
              <w:rPr>
                <w:sz w:val="24"/>
                <w:szCs w:val="24"/>
                <w:lang w:val="ro-RO"/>
              </w:rPr>
              <w:t xml:space="preserve">, </w:t>
            </w:r>
            <w:r w:rsidR="00860507">
              <w:rPr>
                <w:sz w:val="24"/>
                <w:szCs w:val="24"/>
                <w:lang w:val="ro-RO"/>
              </w:rPr>
              <w:t>conferinţe</w:t>
            </w:r>
          </w:p>
        </w:tc>
        <w:tc>
          <w:tcPr>
            <w:tcW w:w="2259" w:type="dxa"/>
            <w:tcBorders>
              <w:top w:val="single" w:sz="4" w:space="0" w:color="auto"/>
              <w:left w:val="single" w:sz="4" w:space="0" w:color="auto"/>
              <w:bottom w:val="single" w:sz="4" w:space="0" w:color="auto"/>
              <w:right w:val="single" w:sz="4" w:space="0" w:color="auto"/>
            </w:tcBorders>
            <w:hideMark/>
          </w:tcPr>
          <w:p w14:paraId="240AB20F" w14:textId="77777777" w:rsidR="00C32EE1" w:rsidRPr="00C32EE1" w:rsidRDefault="00C32EE1" w:rsidP="00DC0A9E">
            <w:pPr>
              <w:widowControl w:val="0"/>
              <w:numPr>
                <w:ilvl w:val="0"/>
                <w:numId w:val="15"/>
              </w:numPr>
              <w:tabs>
                <w:tab w:val="center" w:pos="4320"/>
                <w:tab w:val="right" w:pos="8640"/>
              </w:tabs>
              <w:autoSpaceDE w:val="0"/>
              <w:autoSpaceDN w:val="0"/>
              <w:adjustRightInd w:val="0"/>
              <w:jc w:val="both"/>
              <w:rPr>
                <w:sz w:val="24"/>
                <w:szCs w:val="24"/>
                <w:lang w:val="ro-RO"/>
              </w:rPr>
            </w:pPr>
            <w:r w:rsidRPr="00C32EE1">
              <w:rPr>
                <w:sz w:val="24"/>
                <w:szCs w:val="24"/>
                <w:lang w:val="ro-RO"/>
              </w:rPr>
              <w:t>Beneficiari;</w:t>
            </w:r>
          </w:p>
          <w:p w14:paraId="495DB98C" w14:textId="77777777" w:rsidR="00C32EE1" w:rsidRPr="00C32EE1" w:rsidRDefault="00C32EE1" w:rsidP="00DC0A9E">
            <w:pPr>
              <w:widowControl w:val="0"/>
              <w:numPr>
                <w:ilvl w:val="0"/>
                <w:numId w:val="15"/>
              </w:numPr>
              <w:tabs>
                <w:tab w:val="center" w:pos="4320"/>
                <w:tab w:val="right" w:pos="8640"/>
              </w:tabs>
              <w:autoSpaceDE w:val="0"/>
              <w:autoSpaceDN w:val="0"/>
              <w:adjustRightInd w:val="0"/>
              <w:jc w:val="both"/>
              <w:rPr>
                <w:sz w:val="24"/>
                <w:szCs w:val="24"/>
                <w:lang w:val="ro-RO"/>
              </w:rPr>
            </w:pPr>
            <w:r w:rsidRPr="00C32EE1">
              <w:rPr>
                <w:sz w:val="24"/>
                <w:szCs w:val="24"/>
                <w:lang w:val="ro-RO"/>
              </w:rPr>
              <w:t>Specialiști în domeniu implicați în proiect;</w:t>
            </w:r>
          </w:p>
          <w:p w14:paraId="2BA4105E" w14:textId="77777777" w:rsidR="00C32EE1" w:rsidRPr="00C32EE1" w:rsidRDefault="00C32EE1" w:rsidP="00DC0A9E">
            <w:pPr>
              <w:widowControl w:val="0"/>
              <w:numPr>
                <w:ilvl w:val="0"/>
                <w:numId w:val="15"/>
              </w:numPr>
              <w:tabs>
                <w:tab w:val="center" w:pos="4320"/>
                <w:tab w:val="right" w:pos="8640"/>
              </w:tabs>
              <w:autoSpaceDE w:val="0"/>
              <w:autoSpaceDN w:val="0"/>
              <w:adjustRightInd w:val="0"/>
              <w:jc w:val="both"/>
              <w:rPr>
                <w:sz w:val="24"/>
                <w:szCs w:val="24"/>
                <w:lang w:val="ro-RO"/>
              </w:rPr>
            </w:pPr>
            <w:r w:rsidRPr="00C32EE1">
              <w:rPr>
                <w:sz w:val="24"/>
                <w:szCs w:val="24"/>
                <w:lang w:val="ro-RO"/>
              </w:rPr>
              <w:t>Persoane recuperate la sfârșitul proiectului;</w:t>
            </w:r>
          </w:p>
          <w:p w14:paraId="5014BE30" w14:textId="77777777" w:rsidR="00C32EE1" w:rsidRPr="00C32EE1" w:rsidRDefault="00C32EE1" w:rsidP="00DC0A9E">
            <w:pPr>
              <w:widowControl w:val="0"/>
              <w:numPr>
                <w:ilvl w:val="0"/>
                <w:numId w:val="15"/>
              </w:numPr>
              <w:tabs>
                <w:tab w:val="center" w:pos="4320"/>
                <w:tab w:val="right" w:pos="8640"/>
              </w:tabs>
              <w:autoSpaceDE w:val="0"/>
              <w:autoSpaceDN w:val="0"/>
              <w:adjustRightInd w:val="0"/>
              <w:jc w:val="both"/>
              <w:rPr>
                <w:sz w:val="24"/>
                <w:szCs w:val="24"/>
                <w:lang w:val="ro-RO"/>
              </w:rPr>
            </w:pPr>
            <w:r w:rsidRPr="00C32EE1">
              <w:rPr>
                <w:sz w:val="24"/>
                <w:szCs w:val="24"/>
                <w:lang w:val="ro-RO"/>
              </w:rPr>
              <w:t>Categorii de medii de informare folosite;</w:t>
            </w:r>
          </w:p>
          <w:p w14:paraId="46D121B0" w14:textId="77777777" w:rsidR="00C32EE1" w:rsidRPr="00C32EE1" w:rsidRDefault="00C32EE1" w:rsidP="00DC0A9E">
            <w:pPr>
              <w:widowControl w:val="0"/>
              <w:numPr>
                <w:ilvl w:val="0"/>
                <w:numId w:val="16"/>
              </w:numPr>
              <w:tabs>
                <w:tab w:val="center" w:pos="4320"/>
                <w:tab w:val="right" w:pos="8640"/>
              </w:tabs>
              <w:autoSpaceDE w:val="0"/>
              <w:autoSpaceDN w:val="0"/>
              <w:adjustRightInd w:val="0"/>
              <w:jc w:val="both"/>
              <w:rPr>
                <w:sz w:val="24"/>
                <w:szCs w:val="24"/>
                <w:lang w:val="ro-RO"/>
              </w:rPr>
            </w:pPr>
            <w:r w:rsidRPr="00C32EE1">
              <w:rPr>
                <w:sz w:val="24"/>
                <w:szCs w:val="24"/>
                <w:lang w:val="ro-RO"/>
              </w:rPr>
              <w:t>Instrumente de informare folosite.</w:t>
            </w:r>
          </w:p>
        </w:tc>
        <w:tc>
          <w:tcPr>
            <w:tcW w:w="1890" w:type="dxa"/>
            <w:tcBorders>
              <w:top w:val="single" w:sz="4" w:space="0" w:color="auto"/>
              <w:left w:val="single" w:sz="4" w:space="0" w:color="auto"/>
              <w:bottom w:val="single" w:sz="4" w:space="0" w:color="auto"/>
              <w:right w:val="single" w:sz="4" w:space="0" w:color="auto"/>
            </w:tcBorders>
            <w:hideMark/>
          </w:tcPr>
          <w:p w14:paraId="60062624" w14:textId="77777777" w:rsidR="00C32EE1" w:rsidRPr="00C32EE1" w:rsidRDefault="00C32EE1" w:rsidP="00DC0A9E">
            <w:pPr>
              <w:widowControl w:val="0"/>
              <w:numPr>
                <w:ilvl w:val="0"/>
                <w:numId w:val="16"/>
              </w:numPr>
              <w:tabs>
                <w:tab w:val="center" w:pos="4320"/>
                <w:tab w:val="right" w:pos="8640"/>
              </w:tabs>
              <w:autoSpaceDE w:val="0"/>
              <w:autoSpaceDN w:val="0"/>
              <w:adjustRightInd w:val="0"/>
              <w:rPr>
                <w:sz w:val="24"/>
                <w:szCs w:val="24"/>
                <w:lang w:val="ro-RO"/>
              </w:rPr>
            </w:pPr>
            <w:r w:rsidRPr="00C32EE1">
              <w:rPr>
                <w:sz w:val="24"/>
                <w:szCs w:val="24"/>
                <w:lang w:val="ro-RO"/>
              </w:rPr>
              <w:t>Nr. persoane;</w:t>
            </w:r>
          </w:p>
          <w:p w14:paraId="66F21EAC" w14:textId="77777777" w:rsidR="00C32EE1" w:rsidRPr="00C32EE1" w:rsidRDefault="00C32EE1" w:rsidP="00DC0A9E">
            <w:pPr>
              <w:widowControl w:val="0"/>
              <w:numPr>
                <w:ilvl w:val="0"/>
                <w:numId w:val="16"/>
              </w:numPr>
              <w:tabs>
                <w:tab w:val="center" w:pos="4320"/>
                <w:tab w:val="right" w:pos="8640"/>
              </w:tabs>
              <w:autoSpaceDE w:val="0"/>
              <w:autoSpaceDN w:val="0"/>
              <w:adjustRightInd w:val="0"/>
              <w:rPr>
                <w:sz w:val="24"/>
                <w:szCs w:val="24"/>
                <w:lang w:val="ro-RO"/>
              </w:rPr>
            </w:pPr>
            <w:r w:rsidRPr="00C32EE1">
              <w:rPr>
                <w:sz w:val="24"/>
                <w:szCs w:val="24"/>
                <w:lang w:val="ro-RO"/>
              </w:rPr>
              <w:t>Nr. categorii;</w:t>
            </w:r>
          </w:p>
          <w:p w14:paraId="718FA664" w14:textId="77777777" w:rsidR="00C32EE1" w:rsidRPr="00C32EE1" w:rsidRDefault="00C32EE1" w:rsidP="00DC0A9E">
            <w:pPr>
              <w:widowControl w:val="0"/>
              <w:numPr>
                <w:ilvl w:val="0"/>
                <w:numId w:val="16"/>
              </w:numPr>
              <w:tabs>
                <w:tab w:val="center" w:pos="4320"/>
                <w:tab w:val="right" w:pos="8640"/>
              </w:tabs>
              <w:autoSpaceDE w:val="0"/>
              <w:autoSpaceDN w:val="0"/>
              <w:adjustRightInd w:val="0"/>
              <w:rPr>
                <w:sz w:val="24"/>
                <w:szCs w:val="24"/>
                <w:lang w:val="ro-RO"/>
              </w:rPr>
            </w:pPr>
            <w:r w:rsidRPr="00C32EE1">
              <w:rPr>
                <w:sz w:val="24"/>
                <w:szCs w:val="24"/>
                <w:lang w:val="ro-RO"/>
              </w:rPr>
              <w:t>Nr. instrumente.</w:t>
            </w:r>
          </w:p>
        </w:tc>
      </w:tr>
      <w:tr w:rsidR="00C32EE1" w:rsidRPr="00C32EE1" w14:paraId="3CF67A6F" w14:textId="77777777" w:rsidTr="00ED7FD9">
        <w:trPr>
          <w:trHeight w:val="2442"/>
        </w:trPr>
        <w:tc>
          <w:tcPr>
            <w:tcW w:w="625" w:type="dxa"/>
            <w:tcBorders>
              <w:top w:val="single" w:sz="4" w:space="0" w:color="auto"/>
              <w:left w:val="single" w:sz="4" w:space="0" w:color="auto"/>
              <w:bottom w:val="single" w:sz="4" w:space="0" w:color="auto"/>
              <w:right w:val="single" w:sz="4" w:space="0" w:color="auto"/>
            </w:tcBorders>
          </w:tcPr>
          <w:p w14:paraId="2A565466" w14:textId="77777777" w:rsidR="00C32EE1" w:rsidRPr="00C32EE1" w:rsidRDefault="00C32EE1" w:rsidP="00DC0A9E">
            <w:pPr>
              <w:tabs>
                <w:tab w:val="center" w:pos="4536"/>
                <w:tab w:val="right" w:pos="9072"/>
              </w:tabs>
              <w:jc w:val="both"/>
              <w:rPr>
                <w:sz w:val="24"/>
                <w:szCs w:val="24"/>
                <w:lang w:val="ro-RO"/>
              </w:rPr>
            </w:pPr>
            <w:r w:rsidRPr="00C32EE1">
              <w:rPr>
                <w:sz w:val="24"/>
                <w:szCs w:val="24"/>
                <w:lang w:val="ro-RO"/>
              </w:rPr>
              <w:t>4.</w:t>
            </w:r>
          </w:p>
        </w:tc>
        <w:tc>
          <w:tcPr>
            <w:tcW w:w="2430" w:type="dxa"/>
            <w:tcBorders>
              <w:top w:val="single" w:sz="4" w:space="0" w:color="auto"/>
              <w:left w:val="single" w:sz="4" w:space="0" w:color="auto"/>
              <w:bottom w:val="single" w:sz="4" w:space="0" w:color="auto"/>
              <w:right w:val="single" w:sz="4" w:space="0" w:color="auto"/>
            </w:tcBorders>
          </w:tcPr>
          <w:p w14:paraId="4CF089BF" w14:textId="652ADF45" w:rsidR="00C32EE1" w:rsidRPr="00C32EE1" w:rsidRDefault="00C32EE1" w:rsidP="00DC0A9E">
            <w:pPr>
              <w:tabs>
                <w:tab w:val="center" w:pos="4536"/>
                <w:tab w:val="right" w:pos="9072"/>
              </w:tabs>
              <w:jc w:val="both"/>
              <w:rPr>
                <w:sz w:val="24"/>
                <w:szCs w:val="24"/>
                <w:lang w:val="ro-RO"/>
              </w:rPr>
            </w:pPr>
            <w:r w:rsidRPr="00C32EE1">
              <w:rPr>
                <w:sz w:val="24"/>
                <w:szCs w:val="24"/>
                <w:lang w:val="ro-RO"/>
              </w:rPr>
              <w:t xml:space="preserve">Promovarea voluntariatului şi </w:t>
            </w:r>
            <w:r w:rsidR="00A30389">
              <w:rPr>
                <w:sz w:val="24"/>
                <w:szCs w:val="24"/>
                <w:lang w:val="ro-RO"/>
              </w:rPr>
              <w:t xml:space="preserve">promovarea dialogului social </w:t>
            </w:r>
            <w:r w:rsidR="00F8057E">
              <w:rPr>
                <w:sz w:val="24"/>
                <w:szCs w:val="24"/>
                <w:lang w:val="ro-RO"/>
              </w:rPr>
              <w:t>m</w:t>
            </w:r>
            <w:r w:rsidRPr="00C32EE1">
              <w:rPr>
                <w:sz w:val="24"/>
                <w:szCs w:val="24"/>
                <w:lang w:val="ro-RO"/>
              </w:rPr>
              <w:t xml:space="preserve">ulticulturale, multietnice </w:t>
            </w:r>
            <w:r w:rsidR="00491B6C">
              <w:rPr>
                <w:sz w:val="24"/>
                <w:szCs w:val="24"/>
                <w:lang w:val="ro-RO"/>
              </w:rPr>
              <w:t>în rândul tinerilor</w:t>
            </w:r>
          </w:p>
        </w:tc>
        <w:tc>
          <w:tcPr>
            <w:tcW w:w="2340" w:type="dxa"/>
            <w:tcBorders>
              <w:top w:val="single" w:sz="4" w:space="0" w:color="auto"/>
              <w:left w:val="single" w:sz="4" w:space="0" w:color="auto"/>
              <w:bottom w:val="single" w:sz="4" w:space="0" w:color="auto"/>
              <w:right w:val="single" w:sz="4" w:space="0" w:color="auto"/>
            </w:tcBorders>
          </w:tcPr>
          <w:p w14:paraId="56DAC035" w14:textId="77777777" w:rsidR="00C32EE1" w:rsidRPr="00C32EE1" w:rsidRDefault="00C32EE1" w:rsidP="00DC0A9E">
            <w:pPr>
              <w:widowControl w:val="0"/>
              <w:numPr>
                <w:ilvl w:val="0"/>
                <w:numId w:val="15"/>
              </w:numPr>
              <w:tabs>
                <w:tab w:val="center" w:pos="4320"/>
                <w:tab w:val="right" w:pos="8640"/>
              </w:tabs>
              <w:autoSpaceDE w:val="0"/>
              <w:autoSpaceDN w:val="0"/>
              <w:adjustRightInd w:val="0"/>
              <w:rPr>
                <w:sz w:val="24"/>
                <w:szCs w:val="24"/>
                <w:lang w:val="ro-RO"/>
              </w:rPr>
            </w:pPr>
            <w:r w:rsidRPr="00C32EE1">
              <w:rPr>
                <w:sz w:val="24"/>
                <w:szCs w:val="24"/>
                <w:lang w:val="ro-RO"/>
              </w:rPr>
              <w:t>Campanii de informare în școli;</w:t>
            </w:r>
          </w:p>
          <w:p w14:paraId="210C8733" w14:textId="77777777" w:rsidR="00C32EE1" w:rsidRPr="00C32EE1" w:rsidRDefault="00C32EE1" w:rsidP="00DC0A9E">
            <w:pPr>
              <w:widowControl w:val="0"/>
              <w:numPr>
                <w:ilvl w:val="0"/>
                <w:numId w:val="15"/>
              </w:numPr>
              <w:tabs>
                <w:tab w:val="center" w:pos="4320"/>
                <w:tab w:val="right" w:pos="8640"/>
              </w:tabs>
              <w:autoSpaceDE w:val="0"/>
              <w:autoSpaceDN w:val="0"/>
              <w:adjustRightInd w:val="0"/>
              <w:rPr>
                <w:sz w:val="24"/>
                <w:szCs w:val="24"/>
                <w:lang w:val="ro-RO"/>
              </w:rPr>
            </w:pPr>
            <w:r w:rsidRPr="00C32EE1">
              <w:rPr>
                <w:sz w:val="24"/>
                <w:szCs w:val="24"/>
                <w:lang w:val="ro-RO"/>
              </w:rPr>
              <w:t>Traininguri;</w:t>
            </w:r>
          </w:p>
          <w:p w14:paraId="78AB701D" w14:textId="48972882" w:rsidR="00C32EE1" w:rsidRPr="00C32EE1" w:rsidRDefault="00C32EE1" w:rsidP="00DC0A9E">
            <w:pPr>
              <w:widowControl w:val="0"/>
              <w:numPr>
                <w:ilvl w:val="0"/>
                <w:numId w:val="15"/>
              </w:numPr>
              <w:tabs>
                <w:tab w:val="center" w:pos="4320"/>
                <w:tab w:val="right" w:pos="8640"/>
              </w:tabs>
              <w:autoSpaceDE w:val="0"/>
              <w:autoSpaceDN w:val="0"/>
              <w:adjustRightInd w:val="0"/>
              <w:rPr>
                <w:sz w:val="24"/>
                <w:szCs w:val="24"/>
                <w:lang w:val="ro-RO"/>
              </w:rPr>
            </w:pPr>
            <w:r w:rsidRPr="00C32EE1">
              <w:rPr>
                <w:sz w:val="24"/>
                <w:szCs w:val="24"/>
                <w:lang w:val="ro-RO"/>
              </w:rPr>
              <w:t>Sesiuni de comunicare, dezbateri,</w:t>
            </w:r>
          </w:p>
          <w:p w14:paraId="63F8F867" w14:textId="77777777" w:rsidR="00C32EE1" w:rsidRPr="00C32EE1" w:rsidRDefault="00C32EE1" w:rsidP="00DC0A9E">
            <w:pPr>
              <w:widowControl w:val="0"/>
              <w:numPr>
                <w:ilvl w:val="0"/>
                <w:numId w:val="15"/>
              </w:numPr>
              <w:tabs>
                <w:tab w:val="center" w:pos="4320"/>
                <w:tab w:val="right" w:pos="8640"/>
              </w:tabs>
              <w:autoSpaceDE w:val="0"/>
              <w:autoSpaceDN w:val="0"/>
              <w:adjustRightInd w:val="0"/>
              <w:rPr>
                <w:sz w:val="24"/>
                <w:szCs w:val="24"/>
                <w:lang w:val="ro-RO"/>
              </w:rPr>
            </w:pPr>
            <w:r w:rsidRPr="00C32EE1">
              <w:rPr>
                <w:sz w:val="24"/>
                <w:szCs w:val="24"/>
                <w:lang w:val="ro-RO"/>
              </w:rPr>
              <w:t>Programe educaţionale alternative dedicate elevilor cu scopul implicării active a acestora în viaţa comunităţii;</w:t>
            </w:r>
          </w:p>
          <w:p w14:paraId="615E6899" w14:textId="77777777" w:rsidR="00C32EE1" w:rsidRPr="00C32EE1" w:rsidRDefault="00C32EE1" w:rsidP="00DC0A9E">
            <w:pPr>
              <w:widowControl w:val="0"/>
              <w:numPr>
                <w:ilvl w:val="0"/>
                <w:numId w:val="15"/>
              </w:numPr>
              <w:tabs>
                <w:tab w:val="center" w:pos="4320"/>
                <w:tab w:val="right" w:pos="8640"/>
              </w:tabs>
              <w:autoSpaceDE w:val="0"/>
              <w:autoSpaceDN w:val="0"/>
              <w:adjustRightInd w:val="0"/>
              <w:rPr>
                <w:sz w:val="24"/>
                <w:szCs w:val="24"/>
                <w:lang w:val="ro-RO"/>
              </w:rPr>
            </w:pPr>
            <w:r w:rsidRPr="00C32EE1">
              <w:rPr>
                <w:sz w:val="24"/>
                <w:szCs w:val="24"/>
                <w:lang w:val="ro-RO"/>
              </w:rPr>
              <w:t>Acţiuni de voluntariat;</w:t>
            </w:r>
          </w:p>
          <w:p w14:paraId="247E2A56" w14:textId="068C3373" w:rsidR="00C32EE1" w:rsidRDefault="00C32EE1" w:rsidP="00DC0A9E">
            <w:pPr>
              <w:widowControl w:val="0"/>
              <w:numPr>
                <w:ilvl w:val="0"/>
                <w:numId w:val="15"/>
              </w:numPr>
              <w:tabs>
                <w:tab w:val="center" w:pos="4320"/>
                <w:tab w:val="right" w:pos="8640"/>
              </w:tabs>
              <w:autoSpaceDE w:val="0"/>
              <w:autoSpaceDN w:val="0"/>
              <w:adjustRightInd w:val="0"/>
              <w:rPr>
                <w:sz w:val="24"/>
                <w:szCs w:val="24"/>
                <w:lang w:val="ro-RO"/>
              </w:rPr>
            </w:pPr>
            <w:r w:rsidRPr="00C32EE1">
              <w:rPr>
                <w:sz w:val="24"/>
                <w:szCs w:val="24"/>
                <w:lang w:val="ro-RO"/>
              </w:rPr>
              <w:t>Focus-grupuri/workshopuri</w:t>
            </w:r>
            <w:r w:rsidR="00ED7FD9">
              <w:rPr>
                <w:sz w:val="24"/>
                <w:szCs w:val="24"/>
                <w:lang w:val="ro-RO"/>
              </w:rPr>
              <w:t>, conferinţe</w:t>
            </w:r>
          </w:p>
          <w:p w14:paraId="29985561" w14:textId="77777777" w:rsidR="0002024D" w:rsidRDefault="0002024D" w:rsidP="00DC0A9E">
            <w:pPr>
              <w:widowControl w:val="0"/>
              <w:numPr>
                <w:ilvl w:val="0"/>
                <w:numId w:val="15"/>
              </w:numPr>
              <w:tabs>
                <w:tab w:val="center" w:pos="4320"/>
                <w:tab w:val="right" w:pos="8640"/>
              </w:tabs>
              <w:autoSpaceDE w:val="0"/>
              <w:autoSpaceDN w:val="0"/>
              <w:adjustRightInd w:val="0"/>
              <w:rPr>
                <w:sz w:val="24"/>
                <w:szCs w:val="24"/>
                <w:lang w:val="ro-RO"/>
              </w:rPr>
            </w:pPr>
            <w:r>
              <w:rPr>
                <w:sz w:val="24"/>
                <w:szCs w:val="24"/>
                <w:lang w:val="ro-RO"/>
              </w:rPr>
              <w:t>Diferite activităţi</w:t>
            </w:r>
          </w:p>
          <w:p w14:paraId="7DDFA5F9" w14:textId="38371510" w:rsidR="00F91A33" w:rsidRPr="00C32EE1" w:rsidRDefault="00F91A33" w:rsidP="00DC0A9E">
            <w:pPr>
              <w:widowControl w:val="0"/>
              <w:numPr>
                <w:ilvl w:val="0"/>
                <w:numId w:val="15"/>
              </w:numPr>
              <w:tabs>
                <w:tab w:val="center" w:pos="4320"/>
                <w:tab w:val="right" w:pos="8640"/>
              </w:tabs>
              <w:autoSpaceDE w:val="0"/>
              <w:autoSpaceDN w:val="0"/>
              <w:adjustRightInd w:val="0"/>
              <w:rPr>
                <w:sz w:val="24"/>
                <w:szCs w:val="24"/>
                <w:lang w:val="ro-RO"/>
              </w:rPr>
            </w:pPr>
            <w:r>
              <w:rPr>
                <w:sz w:val="24"/>
                <w:szCs w:val="24"/>
                <w:lang w:val="ro-RO"/>
              </w:rPr>
              <w:t>Tabere, concursuri</w:t>
            </w:r>
          </w:p>
        </w:tc>
        <w:tc>
          <w:tcPr>
            <w:tcW w:w="2259" w:type="dxa"/>
            <w:tcBorders>
              <w:top w:val="single" w:sz="4" w:space="0" w:color="auto"/>
              <w:left w:val="single" w:sz="4" w:space="0" w:color="auto"/>
              <w:bottom w:val="single" w:sz="4" w:space="0" w:color="auto"/>
              <w:right w:val="single" w:sz="4" w:space="0" w:color="auto"/>
            </w:tcBorders>
          </w:tcPr>
          <w:p w14:paraId="07EF2CFC" w14:textId="77777777" w:rsidR="00C32EE1" w:rsidRPr="00C32EE1" w:rsidRDefault="00C32EE1" w:rsidP="00DC0A9E">
            <w:pPr>
              <w:widowControl w:val="0"/>
              <w:numPr>
                <w:ilvl w:val="0"/>
                <w:numId w:val="15"/>
              </w:numPr>
              <w:tabs>
                <w:tab w:val="center" w:pos="4320"/>
                <w:tab w:val="right" w:pos="8640"/>
              </w:tabs>
              <w:autoSpaceDE w:val="0"/>
              <w:autoSpaceDN w:val="0"/>
              <w:adjustRightInd w:val="0"/>
              <w:jc w:val="both"/>
              <w:rPr>
                <w:sz w:val="24"/>
                <w:szCs w:val="24"/>
                <w:lang w:val="ro-RO"/>
              </w:rPr>
            </w:pPr>
            <w:r w:rsidRPr="00C32EE1">
              <w:rPr>
                <w:sz w:val="24"/>
                <w:szCs w:val="24"/>
                <w:lang w:val="ro-RO"/>
              </w:rPr>
              <w:t>Beneficiari;</w:t>
            </w:r>
          </w:p>
          <w:p w14:paraId="7D9D65D5" w14:textId="77777777" w:rsidR="00C32EE1" w:rsidRPr="00C32EE1" w:rsidRDefault="00C32EE1" w:rsidP="00DC0A9E">
            <w:pPr>
              <w:widowControl w:val="0"/>
              <w:numPr>
                <w:ilvl w:val="0"/>
                <w:numId w:val="15"/>
              </w:numPr>
              <w:tabs>
                <w:tab w:val="center" w:pos="4320"/>
                <w:tab w:val="right" w:pos="8640"/>
              </w:tabs>
              <w:autoSpaceDE w:val="0"/>
              <w:autoSpaceDN w:val="0"/>
              <w:adjustRightInd w:val="0"/>
              <w:jc w:val="both"/>
              <w:rPr>
                <w:sz w:val="24"/>
                <w:szCs w:val="24"/>
                <w:lang w:val="ro-RO"/>
              </w:rPr>
            </w:pPr>
            <w:r w:rsidRPr="00C32EE1">
              <w:rPr>
                <w:sz w:val="24"/>
                <w:szCs w:val="24"/>
                <w:lang w:val="ro-RO"/>
              </w:rPr>
              <w:t>Categorii de activităţi;</w:t>
            </w:r>
          </w:p>
          <w:p w14:paraId="1A58959E" w14:textId="77777777" w:rsidR="00C32EE1" w:rsidRPr="00C32EE1" w:rsidRDefault="00C32EE1" w:rsidP="00DC0A9E">
            <w:pPr>
              <w:widowControl w:val="0"/>
              <w:numPr>
                <w:ilvl w:val="0"/>
                <w:numId w:val="15"/>
              </w:numPr>
              <w:tabs>
                <w:tab w:val="center" w:pos="4320"/>
                <w:tab w:val="right" w:pos="8640"/>
              </w:tabs>
              <w:autoSpaceDE w:val="0"/>
              <w:autoSpaceDN w:val="0"/>
              <w:adjustRightInd w:val="0"/>
              <w:jc w:val="both"/>
              <w:rPr>
                <w:sz w:val="24"/>
                <w:szCs w:val="24"/>
                <w:lang w:val="ro-RO"/>
              </w:rPr>
            </w:pPr>
            <w:r w:rsidRPr="00C32EE1">
              <w:rPr>
                <w:sz w:val="24"/>
                <w:szCs w:val="24"/>
                <w:lang w:val="ro-RO"/>
              </w:rPr>
              <w:t>Instrumente de informare folosite.</w:t>
            </w:r>
          </w:p>
        </w:tc>
        <w:tc>
          <w:tcPr>
            <w:tcW w:w="1890" w:type="dxa"/>
            <w:tcBorders>
              <w:top w:val="single" w:sz="4" w:space="0" w:color="auto"/>
              <w:left w:val="single" w:sz="4" w:space="0" w:color="auto"/>
              <w:bottom w:val="single" w:sz="4" w:space="0" w:color="auto"/>
              <w:right w:val="single" w:sz="4" w:space="0" w:color="auto"/>
            </w:tcBorders>
          </w:tcPr>
          <w:p w14:paraId="53707DFA" w14:textId="77777777" w:rsidR="00C32EE1" w:rsidRPr="00C32EE1" w:rsidRDefault="00C32EE1" w:rsidP="00DC0A9E">
            <w:pPr>
              <w:widowControl w:val="0"/>
              <w:numPr>
                <w:ilvl w:val="0"/>
                <w:numId w:val="16"/>
              </w:numPr>
              <w:tabs>
                <w:tab w:val="center" w:pos="4320"/>
                <w:tab w:val="right" w:pos="8640"/>
              </w:tabs>
              <w:autoSpaceDE w:val="0"/>
              <w:autoSpaceDN w:val="0"/>
              <w:adjustRightInd w:val="0"/>
              <w:rPr>
                <w:sz w:val="24"/>
                <w:szCs w:val="24"/>
                <w:lang w:val="ro-RO"/>
              </w:rPr>
            </w:pPr>
            <w:r w:rsidRPr="00C32EE1">
              <w:rPr>
                <w:sz w:val="24"/>
                <w:szCs w:val="24"/>
                <w:lang w:val="ro-RO"/>
              </w:rPr>
              <w:t>Nr. persoane;</w:t>
            </w:r>
          </w:p>
          <w:p w14:paraId="7BDB503F" w14:textId="77777777" w:rsidR="00314D4D" w:rsidRDefault="00C32EE1" w:rsidP="00DC0A9E">
            <w:pPr>
              <w:widowControl w:val="0"/>
              <w:numPr>
                <w:ilvl w:val="0"/>
                <w:numId w:val="16"/>
              </w:numPr>
              <w:tabs>
                <w:tab w:val="center" w:pos="4320"/>
                <w:tab w:val="right" w:pos="8640"/>
              </w:tabs>
              <w:autoSpaceDE w:val="0"/>
              <w:autoSpaceDN w:val="0"/>
              <w:adjustRightInd w:val="0"/>
              <w:rPr>
                <w:sz w:val="24"/>
                <w:szCs w:val="24"/>
                <w:lang w:val="ro-RO"/>
              </w:rPr>
            </w:pPr>
            <w:r w:rsidRPr="00C32EE1">
              <w:rPr>
                <w:sz w:val="24"/>
                <w:szCs w:val="24"/>
                <w:lang w:val="ro-RO"/>
              </w:rPr>
              <w:t>Nr. categorii</w:t>
            </w:r>
          </w:p>
          <w:p w14:paraId="48DF636F" w14:textId="5D1B5010" w:rsidR="00C32EE1" w:rsidRPr="00C32EE1" w:rsidRDefault="00C32EE1" w:rsidP="00DC0A9E">
            <w:pPr>
              <w:widowControl w:val="0"/>
              <w:numPr>
                <w:ilvl w:val="0"/>
                <w:numId w:val="16"/>
              </w:numPr>
              <w:tabs>
                <w:tab w:val="center" w:pos="4320"/>
                <w:tab w:val="right" w:pos="8640"/>
              </w:tabs>
              <w:autoSpaceDE w:val="0"/>
              <w:autoSpaceDN w:val="0"/>
              <w:adjustRightInd w:val="0"/>
              <w:rPr>
                <w:sz w:val="24"/>
                <w:szCs w:val="24"/>
                <w:lang w:val="ro-RO"/>
              </w:rPr>
            </w:pPr>
            <w:r w:rsidRPr="00C32EE1">
              <w:rPr>
                <w:sz w:val="24"/>
                <w:szCs w:val="24"/>
                <w:lang w:val="ro-RO"/>
              </w:rPr>
              <w:t>Nr. instrumente.</w:t>
            </w:r>
          </w:p>
        </w:tc>
      </w:tr>
      <w:tr w:rsidR="00C32EE1" w:rsidRPr="00C32EE1" w14:paraId="22C1A702" w14:textId="77777777" w:rsidTr="00ED7FD9">
        <w:trPr>
          <w:trHeight w:val="418"/>
        </w:trPr>
        <w:tc>
          <w:tcPr>
            <w:tcW w:w="625" w:type="dxa"/>
            <w:tcBorders>
              <w:top w:val="single" w:sz="4" w:space="0" w:color="auto"/>
              <w:left w:val="single" w:sz="4" w:space="0" w:color="auto"/>
              <w:bottom w:val="single" w:sz="4" w:space="0" w:color="auto"/>
              <w:right w:val="single" w:sz="4" w:space="0" w:color="auto"/>
            </w:tcBorders>
          </w:tcPr>
          <w:p w14:paraId="56C3B762" w14:textId="77777777" w:rsidR="00C32EE1" w:rsidRPr="00C32EE1" w:rsidRDefault="00C32EE1" w:rsidP="00DC0A9E">
            <w:pPr>
              <w:shd w:val="clear" w:color="auto" w:fill="FFFFFF"/>
              <w:tabs>
                <w:tab w:val="left" w:pos="264"/>
              </w:tabs>
              <w:jc w:val="both"/>
              <w:rPr>
                <w:rFonts w:eastAsia="Calibri"/>
                <w:kern w:val="2"/>
                <w:sz w:val="24"/>
                <w:szCs w:val="24"/>
                <w:lang w:val="ro-RO" w:eastAsia="en-US"/>
                <w14:ligatures w14:val="standardContextual"/>
              </w:rPr>
            </w:pPr>
            <w:r w:rsidRPr="00C32EE1">
              <w:rPr>
                <w:rFonts w:eastAsia="Calibri"/>
                <w:kern w:val="2"/>
                <w:sz w:val="24"/>
                <w:szCs w:val="24"/>
                <w:lang w:val="ro-RO" w:eastAsia="en-US"/>
                <w14:ligatures w14:val="standardContextual"/>
              </w:rPr>
              <w:t>5.</w:t>
            </w:r>
          </w:p>
        </w:tc>
        <w:tc>
          <w:tcPr>
            <w:tcW w:w="2430" w:type="dxa"/>
            <w:tcBorders>
              <w:top w:val="single" w:sz="4" w:space="0" w:color="auto"/>
              <w:left w:val="single" w:sz="4" w:space="0" w:color="auto"/>
              <w:bottom w:val="single" w:sz="4" w:space="0" w:color="auto"/>
              <w:right w:val="single" w:sz="4" w:space="0" w:color="auto"/>
            </w:tcBorders>
            <w:hideMark/>
          </w:tcPr>
          <w:p w14:paraId="2D5F1A3F" w14:textId="6F397E81" w:rsidR="00C32EE1" w:rsidRPr="00C32EE1" w:rsidRDefault="00C32EE1" w:rsidP="00DC0A9E">
            <w:pPr>
              <w:shd w:val="clear" w:color="auto" w:fill="FFFFFF"/>
              <w:tabs>
                <w:tab w:val="left" w:pos="264"/>
              </w:tabs>
              <w:jc w:val="both"/>
              <w:rPr>
                <w:rFonts w:eastAsia="Calibri"/>
                <w:kern w:val="2"/>
                <w:sz w:val="24"/>
                <w:szCs w:val="24"/>
                <w:lang w:val="ro-RO" w:eastAsia="en-US"/>
                <w14:ligatures w14:val="standardContextual"/>
              </w:rPr>
            </w:pPr>
            <w:r w:rsidRPr="00C32EE1">
              <w:rPr>
                <w:rFonts w:eastAsia="Calibri"/>
                <w:kern w:val="2"/>
                <w:sz w:val="24"/>
                <w:szCs w:val="24"/>
                <w:lang w:val="ro-RO" w:eastAsia="en-US"/>
                <w14:ligatures w14:val="standardContextual"/>
              </w:rPr>
              <w:t>Creșterea gradului de dezvoltare a spiritului de echipă, apartenență la grup și a fair play – ului</w:t>
            </w:r>
            <w:r w:rsidR="00FE522A">
              <w:rPr>
                <w:rFonts w:eastAsia="Calibri"/>
                <w:kern w:val="2"/>
                <w:sz w:val="24"/>
                <w:szCs w:val="24"/>
                <w:lang w:val="ro-RO" w:eastAsia="en-US"/>
                <w14:ligatures w14:val="standardContextual"/>
              </w:rPr>
              <w:t xml:space="preserve"> în rândul tinerilor</w:t>
            </w:r>
          </w:p>
        </w:tc>
        <w:tc>
          <w:tcPr>
            <w:tcW w:w="2340" w:type="dxa"/>
            <w:tcBorders>
              <w:top w:val="single" w:sz="4" w:space="0" w:color="auto"/>
              <w:left w:val="single" w:sz="4" w:space="0" w:color="auto"/>
              <w:bottom w:val="single" w:sz="4" w:space="0" w:color="auto"/>
              <w:right w:val="single" w:sz="4" w:space="0" w:color="auto"/>
            </w:tcBorders>
            <w:hideMark/>
          </w:tcPr>
          <w:p w14:paraId="347EAF17"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Întreceri sportive între licee/școli generale;</w:t>
            </w:r>
          </w:p>
          <w:p w14:paraId="7B0FD4C7"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Workshop-uri;</w:t>
            </w:r>
          </w:p>
          <w:p w14:paraId="2962C4D0" w14:textId="23C93FF9"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Mese rotunde, dezbateri, focus-grupuri</w:t>
            </w:r>
            <w:r w:rsidR="00ED7FD9">
              <w:rPr>
                <w:sz w:val="24"/>
                <w:szCs w:val="24"/>
                <w:lang w:val="ro-RO"/>
              </w:rPr>
              <w:t>.</w:t>
            </w:r>
          </w:p>
        </w:tc>
        <w:tc>
          <w:tcPr>
            <w:tcW w:w="2259" w:type="dxa"/>
            <w:tcBorders>
              <w:top w:val="single" w:sz="4" w:space="0" w:color="auto"/>
              <w:left w:val="single" w:sz="4" w:space="0" w:color="auto"/>
              <w:bottom w:val="single" w:sz="4" w:space="0" w:color="auto"/>
              <w:right w:val="single" w:sz="4" w:space="0" w:color="auto"/>
            </w:tcBorders>
            <w:hideMark/>
          </w:tcPr>
          <w:p w14:paraId="4D253667" w14:textId="77777777" w:rsidR="00C32EE1" w:rsidRPr="00C32EE1" w:rsidRDefault="00C32EE1" w:rsidP="00DC0A9E">
            <w:pPr>
              <w:tabs>
                <w:tab w:val="center" w:pos="4536"/>
                <w:tab w:val="right" w:pos="9072"/>
              </w:tabs>
              <w:rPr>
                <w:sz w:val="24"/>
                <w:szCs w:val="24"/>
                <w:lang w:val="ro-RO"/>
              </w:rPr>
            </w:pPr>
            <w:r w:rsidRPr="00C32EE1">
              <w:rPr>
                <w:sz w:val="24"/>
                <w:szCs w:val="24"/>
                <w:lang w:val="ro-RO"/>
              </w:rPr>
              <w:t>- Public țintă – categorii și număr de persoane;</w:t>
            </w:r>
          </w:p>
          <w:p w14:paraId="27A4FB44" w14:textId="77777777" w:rsidR="00C32EE1" w:rsidRPr="00C32EE1" w:rsidRDefault="00C32EE1" w:rsidP="00DC0A9E">
            <w:pPr>
              <w:tabs>
                <w:tab w:val="center" w:pos="4536"/>
                <w:tab w:val="right" w:pos="9072"/>
              </w:tabs>
              <w:rPr>
                <w:sz w:val="24"/>
                <w:szCs w:val="24"/>
                <w:lang w:val="ro-RO"/>
              </w:rPr>
            </w:pPr>
            <w:r w:rsidRPr="00C32EE1">
              <w:rPr>
                <w:sz w:val="24"/>
                <w:szCs w:val="24"/>
                <w:lang w:val="ro-RO"/>
              </w:rPr>
              <w:t>- Categorii de activități;</w:t>
            </w:r>
          </w:p>
          <w:p w14:paraId="7F481E1D" w14:textId="77777777" w:rsidR="00C32EE1" w:rsidRPr="00C32EE1" w:rsidRDefault="00C32EE1" w:rsidP="00DC0A9E">
            <w:pPr>
              <w:tabs>
                <w:tab w:val="center" w:pos="4536"/>
                <w:tab w:val="right" w:pos="9072"/>
              </w:tabs>
              <w:rPr>
                <w:sz w:val="24"/>
                <w:szCs w:val="24"/>
                <w:lang w:val="ro-RO"/>
              </w:rPr>
            </w:pPr>
            <w:r w:rsidRPr="00C32EE1">
              <w:rPr>
                <w:sz w:val="24"/>
                <w:szCs w:val="24"/>
                <w:lang w:val="ro-RO"/>
              </w:rPr>
              <w:t>- Feedback-ul activităților derulate;</w:t>
            </w:r>
          </w:p>
          <w:p w14:paraId="0CB84A81" w14:textId="77777777" w:rsidR="00C32EE1" w:rsidRPr="00C32EE1" w:rsidRDefault="00C32EE1" w:rsidP="00DC0A9E">
            <w:pPr>
              <w:tabs>
                <w:tab w:val="center" w:pos="4536"/>
                <w:tab w:val="right" w:pos="9072"/>
              </w:tabs>
              <w:rPr>
                <w:sz w:val="24"/>
                <w:szCs w:val="24"/>
                <w:lang w:val="ro-RO"/>
              </w:rPr>
            </w:pPr>
            <w:r w:rsidRPr="00C32EE1">
              <w:rPr>
                <w:sz w:val="24"/>
                <w:szCs w:val="24"/>
                <w:lang w:val="ro-RO"/>
              </w:rPr>
              <w:lastRenderedPageBreak/>
              <w:t>- Relevanța obiectivelor specifice.</w:t>
            </w:r>
          </w:p>
        </w:tc>
        <w:tc>
          <w:tcPr>
            <w:tcW w:w="1890" w:type="dxa"/>
            <w:tcBorders>
              <w:top w:val="single" w:sz="4" w:space="0" w:color="auto"/>
              <w:left w:val="single" w:sz="4" w:space="0" w:color="auto"/>
              <w:bottom w:val="single" w:sz="4" w:space="0" w:color="auto"/>
              <w:right w:val="single" w:sz="4" w:space="0" w:color="auto"/>
            </w:tcBorders>
            <w:hideMark/>
          </w:tcPr>
          <w:p w14:paraId="150EF608" w14:textId="77777777" w:rsidR="00C32EE1" w:rsidRPr="00C32EE1" w:rsidRDefault="00C32EE1" w:rsidP="00DC0A9E">
            <w:pPr>
              <w:widowControl w:val="0"/>
              <w:numPr>
                <w:ilvl w:val="0"/>
                <w:numId w:val="20"/>
              </w:numPr>
              <w:tabs>
                <w:tab w:val="center" w:pos="4320"/>
                <w:tab w:val="right" w:pos="8640"/>
              </w:tabs>
              <w:autoSpaceDE w:val="0"/>
              <w:autoSpaceDN w:val="0"/>
              <w:adjustRightInd w:val="0"/>
              <w:jc w:val="both"/>
              <w:rPr>
                <w:sz w:val="24"/>
                <w:szCs w:val="24"/>
                <w:lang w:val="ro-RO"/>
              </w:rPr>
            </w:pPr>
            <w:r w:rsidRPr="00C32EE1">
              <w:rPr>
                <w:sz w:val="24"/>
                <w:szCs w:val="24"/>
                <w:lang w:val="ro-RO"/>
              </w:rPr>
              <w:lastRenderedPageBreak/>
              <w:t>Nr. persoane;</w:t>
            </w:r>
          </w:p>
          <w:p w14:paraId="7A014919" w14:textId="77777777" w:rsidR="00C32EE1" w:rsidRPr="00C32EE1" w:rsidRDefault="00C32EE1" w:rsidP="00DC0A9E">
            <w:pPr>
              <w:widowControl w:val="0"/>
              <w:numPr>
                <w:ilvl w:val="0"/>
                <w:numId w:val="20"/>
              </w:numPr>
              <w:tabs>
                <w:tab w:val="center" w:pos="4320"/>
                <w:tab w:val="right" w:pos="8640"/>
              </w:tabs>
              <w:autoSpaceDE w:val="0"/>
              <w:autoSpaceDN w:val="0"/>
              <w:adjustRightInd w:val="0"/>
              <w:jc w:val="both"/>
              <w:rPr>
                <w:sz w:val="24"/>
                <w:szCs w:val="24"/>
                <w:lang w:val="ro-RO"/>
              </w:rPr>
            </w:pPr>
            <w:r w:rsidRPr="00C32EE1">
              <w:rPr>
                <w:sz w:val="24"/>
                <w:szCs w:val="24"/>
                <w:lang w:val="ro-RO"/>
              </w:rPr>
              <w:t>Nr. și tipuri de activități;</w:t>
            </w:r>
          </w:p>
          <w:p w14:paraId="1E5E4D21" w14:textId="77777777" w:rsidR="00C32EE1" w:rsidRPr="00C32EE1" w:rsidRDefault="00C32EE1" w:rsidP="00DC0A9E">
            <w:pPr>
              <w:widowControl w:val="0"/>
              <w:numPr>
                <w:ilvl w:val="0"/>
                <w:numId w:val="20"/>
              </w:numPr>
              <w:tabs>
                <w:tab w:val="center" w:pos="4320"/>
                <w:tab w:val="right" w:pos="8640"/>
              </w:tabs>
              <w:autoSpaceDE w:val="0"/>
              <w:autoSpaceDN w:val="0"/>
              <w:adjustRightInd w:val="0"/>
              <w:jc w:val="both"/>
              <w:rPr>
                <w:sz w:val="24"/>
                <w:szCs w:val="24"/>
                <w:lang w:val="ro-RO"/>
              </w:rPr>
            </w:pPr>
            <w:r w:rsidRPr="00C32EE1">
              <w:rPr>
                <w:sz w:val="24"/>
                <w:szCs w:val="24"/>
                <w:lang w:val="ro-RO"/>
              </w:rPr>
              <w:t>Nr. persoane implicate direct sau indirect.</w:t>
            </w:r>
          </w:p>
        </w:tc>
      </w:tr>
      <w:tr w:rsidR="00C32EE1" w:rsidRPr="00C32EE1" w14:paraId="1A38FB22" w14:textId="77777777" w:rsidTr="00ED7FD9">
        <w:trPr>
          <w:trHeight w:val="3657"/>
        </w:trPr>
        <w:tc>
          <w:tcPr>
            <w:tcW w:w="625" w:type="dxa"/>
            <w:tcBorders>
              <w:top w:val="single" w:sz="4" w:space="0" w:color="auto"/>
              <w:left w:val="single" w:sz="4" w:space="0" w:color="auto"/>
              <w:bottom w:val="single" w:sz="4" w:space="0" w:color="auto"/>
              <w:right w:val="single" w:sz="4" w:space="0" w:color="auto"/>
            </w:tcBorders>
          </w:tcPr>
          <w:p w14:paraId="7A30BE28" w14:textId="77777777" w:rsidR="00C32EE1" w:rsidRPr="00C32EE1" w:rsidRDefault="00C32EE1" w:rsidP="00DC0A9E">
            <w:pPr>
              <w:shd w:val="clear" w:color="auto" w:fill="FFFFFF"/>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6.</w:t>
            </w:r>
          </w:p>
        </w:tc>
        <w:tc>
          <w:tcPr>
            <w:tcW w:w="2430" w:type="dxa"/>
            <w:tcBorders>
              <w:top w:val="single" w:sz="4" w:space="0" w:color="auto"/>
              <w:left w:val="single" w:sz="4" w:space="0" w:color="auto"/>
              <w:bottom w:val="single" w:sz="4" w:space="0" w:color="auto"/>
              <w:right w:val="single" w:sz="4" w:space="0" w:color="auto"/>
            </w:tcBorders>
          </w:tcPr>
          <w:p w14:paraId="6FD3031D" w14:textId="50EDD9AA" w:rsidR="00C32EE1" w:rsidRPr="00C32EE1" w:rsidRDefault="00C32EE1" w:rsidP="00F853A9">
            <w:pPr>
              <w:shd w:val="clear" w:color="auto" w:fill="FFFFFF"/>
              <w:rPr>
                <w:b/>
                <w:sz w:val="24"/>
                <w:szCs w:val="24"/>
                <w:lang w:val="ro-RO"/>
              </w:rPr>
            </w:pPr>
            <w:r w:rsidRPr="00C32EE1">
              <w:rPr>
                <w:rFonts w:eastAsia="Calibri"/>
                <w:spacing w:val="-2"/>
                <w:kern w:val="2"/>
                <w:sz w:val="24"/>
                <w:szCs w:val="24"/>
                <w:lang w:val="ro-RO" w:eastAsia="en-US"/>
                <w14:ligatures w14:val="standardContextual"/>
              </w:rPr>
              <w:t>Petrecere timp liber</w:t>
            </w:r>
            <w:r w:rsidR="00BA48EC">
              <w:rPr>
                <w:rFonts w:eastAsia="Calibri"/>
                <w:spacing w:val="-2"/>
                <w:kern w:val="2"/>
                <w:sz w:val="24"/>
                <w:szCs w:val="24"/>
                <w:lang w:val="ro-RO" w:eastAsia="en-US"/>
                <w14:ligatures w14:val="standardContextual"/>
              </w:rPr>
              <w:t xml:space="preserve"> - tineri</w:t>
            </w:r>
          </w:p>
          <w:p w14:paraId="0D2B56CA" w14:textId="77777777" w:rsidR="00C32EE1" w:rsidRPr="00C32EE1" w:rsidRDefault="00C32EE1" w:rsidP="00DC0A9E">
            <w:pPr>
              <w:rPr>
                <w:rFonts w:eastAsia="Calibri"/>
                <w:kern w:val="2"/>
                <w:sz w:val="24"/>
                <w:szCs w:val="24"/>
                <w:lang w:val="ro-RO" w:eastAsia="en-US"/>
                <w14:ligatures w14:val="standardContextual"/>
              </w:rPr>
            </w:pPr>
          </w:p>
          <w:p w14:paraId="52AD428C" w14:textId="77777777" w:rsidR="00C32EE1" w:rsidRPr="00C32EE1" w:rsidRDefault="00C32EE1" w:rsidP="00DC0A9E">
            <w:pPr>
              <w:rPr>
                <w:rFonts w:eastAsia="Calibri"/>
                <w:kern w:val="2"/>
                <w:sz w:val="24"/>
                <w:szCs w:val="24"/>
                <w:lang w:val="ro-RO" w:eastAsia="en-US"/>
                <w14:ligatures w14:val="standardContextual"/>
              </w:rPr>
            </w:pPr>
          </w:p>
          <w:p w14:paraId="5BDED36B" w14:textId="77777777" w:rsidR="00C32EE1" w:rsidRPr="00C32EE1" w:rsidRDefault="00C32EE1" w:rsidP="00DC0A9E">
            <w:pPr>
              <w:rPr>
                <w:rFonts w:eastAsia="Calibri"/>
                <w:kern w:val="2"/>
                <w:sz w:val="24"/>
                <w:szCs w:val="24"/>
                <w:lang w:val="ro-RO" w:eastAsia="en-US"/>
                <w14:ligatures w14:val="standardContextual"/>
              </w:rPr>
            </w:pPr>
          </w:p>
          <w:p w14:paraId="0E61928E" w14:textId="77777777" w:rsidR="00C32EE1" w:rsidRPr="00C32EE1" w:rsidRDefault="00C32EE1" w:rsidP="00DC0A9E">
            <w:pPr>
              <w:rPr>
                <w:rFonts w:eastAsia="Calibri"/>
                <w:kern w:val="2"/>
                <w:sz w:val="24"/>
                <w:szCs w:val="24"/>
                <w:lang w:val="ro-RO" w:eastAsia="en-US"/>
                <w14:ligatures w14:val="standardContextual"/>
              </w:rPr>
            </w:pPr>
          </w:p>
          <w:p w14:paraId="50400D87" w14:textId="77777777" w:rsidR="00C32EE1" w:rsidRPr="00C32EE1" w:rsidRDefault="00C32EE1" w:rsidP="00DC0A9E">
            <w:pPr>
              <w:rPr>
                <w:rFonts w:eastAsia="Calibri"/>
                <w:kern w:val="2"/>
                <w:sz w:val="24"/>
                <w:szCs w:val="24"/>
                <w:lang w:val="ro-RO" w:eastAsia="en-US"/>
                <w14:ligatures w14:val="standardContextual"/>
              </w:rPr>
            </w:pPr>
          </w:p>
        </w:tc>
        <w:tc>
          <w:tcPr>
            <w:tcW w:w="2340" w:type="dxa"/>
            <w:tcBorders>
              <w:top w:val="single" w:sz="4" w:space="0" w:color="auto"/>
              <w:left w:val="single" w:sz="4" w:space="0" w:color="auto"/>
              <w:bottom w:val="single" w:sz="4" w:space="0" w:color="auto"/>
              <w:right w:val="single" w:sz="4" w:space="0" w:color="auto"/>
            </w:tcBorders>
            <w:hideMark/>
          </w:tcPr>
          <w:p w14:paraId="4453D9DF" w14:textId="77777777" w:rsidR="00C32EE1" w:rsidRPr="00C32EE1" w:rsidRDefault="00C32EE1" w:rsidP="00DC0A9E">
            <w:pPr>
              <w:widowControl w:val="0"/>
              <w:numPr>
                <w:ilvl w:val="0"/>
                <w:numId w:val="21"/>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 xml:space="preserve">Activități de divertisment, recreere și mișcare în aer liber pentru tineri; </w:t>
            </w:r>
          </w:p>
          <w:p w14:paraId="5FDA1414" w14:textId="77777777" w:rsidR="00C32EE1" w:rsidRPr="00C32EE1" w:rsidRDefault="00C32EE1" w:rsidP="00DC0A9E">
            <w:pPr>
              <w:widowControl w:val="0"/>
              <w:numPr>
                <w:ilvl w:val="0"/>
                <w:numId w:val="21"/>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Concursuri de jocuri de societate, puzzle, idei de activităţi cu cretă pe asfalt etc.</w:t>
            </w:r>
          </w:p>
          <w:p w14:paraId="4C413BD3" w14:textId="77777777" w:rsidR="00C32EE1" w:rsidRPr="00C32EE1" w:rsidRDefault="00C32EE1" w:rsidP="00DC0A9E">
            <w:pPr>
              <w:widowControl w:val="0"/>
              <w:numPr>
                <w:ilvl w:val="0"/>
                <w:numId w:val="21"/>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Marcare trasee de biciclete, mountain bike, downhill, etc.;</w:t>
            </w:r>
          </w:p>
          <w:p w14:paraId="7DA0F174" w14:textId="77777777" w:rsidR="00C32EE1" w:rsidRPr="00C32EE1" w:rsidRDefault="00C32EE1" w:rsidP="00DC0A9E">
            <w:pPr>
              <w:widowControl w:val="0"/>
              <w:numPr>
                <w:ilvl w:val="0"/>
                <w:numId w:val="21"/>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kern w:val="2"/>
                <w:sz w:val="24"/>
                <w:szCs w:val="24"/>
                <w:lang w:val="ro-RO" w:eastAsia="en-US"/>
                <w14:ligatures w14:val="standardContextual"/>
              </w:rPr>
              <w:t>Întreținere/valorificare spații de agrement</w:t>
            </w:r>
          </w:p>
        </w:tc>
        <w:tc>
          <w:tcPr>
            <w:tcW w:w="2259" w:type="dxa"/>
            <w:tcBorders>
              <w:top w:val="single" w:sz="4" w:space="0" w:color="auto"/>
              <w:left w:val="single" w:sz="4" w:space="0" w:color="auto"/>
              <w:bottom w:val="single" w:sz="4" w:space="0" w:color="auto"/>
              <w:right w:val="single" w:sz="4" w:space="0" w:color="auto"/>
            </w:tcBorders>
            <w:hideMark/>
          </w:tcPr>
          <w:p w14:paraId="225BED3F" w14:textId="77777777" w:rsidR="00C32EE1" w:rsidRPr="00C32EE1" w:rsidRDefault="00C32EE1" w:rsidP="00DC0A9E">
            <w:pPr>
              <w:widowControl w:val="0"/>
              <w:numPr>
                <w:ilvl w:val="0"/>
                <w:numId w:val="21"/>
              </w:numPr>
              <w:tabs>
                <w:tab w:val="center" w:pos="4320"/>
                <w:tab w:val="right" w:pos="8640"/>
              </w:tabs>
              <w:autoSpaceDE w:val="0"/>
              <w:autoSpaceDN w:val="0"/>
              <w:adjustRightInd w:val="0"/>
              <w:jc w:val="both"/>
              <w:rPr>
                <w:sz w:val="24"/>
                <w:szCs w:val="24"/>
                <w:lang w:val="ro-RO"/>
              </w:rPr>
            </w:pPr>
            <w:r w:rsidRPr="00C32EE1">
              <w:rPr>
                <w:sz w:val="24"/>
                <w:szCs w:val="24"/>
                <w:lang w:val="ro-RO"/>
              </w:rPr>
              <w:t>Public țintă – categorii și număr de persoane;</w:t>
            </w:r>
          </w:p>
          <w:p w14:paraId="3BA95856" w14:textId="77777777" w:rsidR="00C32EE1" w:rsidRPr="00C32EE1" w:rsidRDefault="00C32EE1" w:rsidP="00DC0A9E">
            <w:pPr>
              <w:widowControl w:val="0"/>
              <w:numPr>
                <w:ilvl w:val="0"/>
                <w:numId w:val="21"/>
              </w:numPr>
              <w:tabs>
                <w:tab w:val="center" w:pos="4320"/>
                <w:tab w:val="right" w:pos="8640"/>
              </w:tabs>
              <w:autoSpaceDE w:val="0"/>
              <w:autoSpaceDN w:val="0"/>
              <w:adjustRightInd w:val="0"/>
              <w:jc w:val="both"/>
              <w:rPr>
                <w:sz w:val="24"/>
                <w:szCs w:val="24"/>
                <w:lang w:val="ro-RO"/>
              </w:rPr>
            </w:pPr>
            <w:r w:rsidRPr="00C32EE1">
              <w:rPr>
                <w:sz w:val="24"/>
                <w:szCs w:val="24"/>
                <w:lang w:val="ro-RO"/>
              </w:rPr>
              <w:t>Categorii de activități;</w:t>
            </w:r>
          </w:p>
          <w:p w14:paraId="6AAEBBE6" w14:textId="77777777" w:rsidR="00C32EE1" w:rsidRPr="00C32EE1" w:rsidRDefault="00C32EE1" w:rsidP="00DC0A9E">
            <w:pPr>
              <w:widowControl w:val="0"/>
              <w:numPr>
                <w:ilvl w:val="0"/>
                <w:numId w:val="21"/>
              </w:numPr>
              <w:tabs>
                <w:tab w:val="center" w:pos="4320"/>
                <w:tab w:val="right" w:pos="8640"/>
              </w:tabs>
              <w:autoSpaceDE w:val="0"/>
              <w:autoSpaceDN w:val="0"/>
              <w:adjustRightInd w:val="0"/>
              <w:jc w:val="both"/>
              <w:rPr>
                <w:sz w:val="24"/>
                <w:szCs w:val="24"/>
                <w:lang w:val="ro-RO"/>
              </w:rPr>
            </w:pPr>
            <w:r w:rsidRPr="00C32EE1">
              <w:rPr>
                <w:sz w:val="24"/>
                <w:szCs w:val="24"/>
                <w:lang w:val="ro-RO"/>
              </w:rPr>
              <w:t>Feedback-ul activităților derulate;</w:t>
            </w:r>
          </w:p>
          <w:p w14:paraId="4C6B4C88" w14:textId="77777777" w:rsidR="00C32EE1" w:rsidRPr="00C32EE1" w:rsidRDefault="00C32EE1" w:rsidP="00DC0A9E">
            <w:pPr>
              <w:widowControl w:val="0"/>
              <w:numPr>
                <w:ilvl w:val="0"/>
                <w:numId w:val="21"/>
              </w:numPr>
              <w:tabs>
                <w:tab w:val="center" w:pos="4320"/>
                <w:tab w:val="right" w:pos="8640"/>
              </w:tabs>
              <w:autoSpaceDE w:val="0"/>
              <w:autoSpaceDN w:val="0"/>
              <w:adjustRightInd w:val="0"/>
              <w:jc w:val="both"/>
              <w:rPr>
                <w:sz w:val="24"/>
                <w:szCs w:val="24"/>
                <w:lang w:val="ro-RO"/>
              </w:rPr>
            </w:pPr>
            <w:r w:rsidRPr="00C32EE1">
              <w:rPr>
                <w:sz w:val="24"/>
                <w:szCs w:val="24"/>
                <w:lang w:val="ro-RO"/>
              </w:rPr>
              <w:t>Relevanța obiectivelor specifice;</w:t>
            </w:r>
          </w:p>
          <w:p w14:paraId="4B63DF69" w14:textId="77777777" w:rsidR="00C32EE1" w:rsidRPr="00C32EE1" w:rsidRDefault="00C32EE1" w:rsidP="00DC0A9E">
            <w:pPr>
              <w:widowControl w:val="0"/>
              <w:numPr>
                <w:ilvl w:val="0"/>
                <w:numId w:val="21"/>
              </w:numPr>
              <w:tabs>
                <w:tab w:val="center" w:pos="4320"/>
                <w:tab w:val="right" w:pos="8640"/>
              </w:tabs>
              <w:autoSpaceDE w:val="0"/>
              <w:autoSpaceDN w:val="0"/>
              <w:adjustRightInd w:val="0"/>
              <w:jc w:val="both"/>
              <w:rPr>
                <w:sz w:val="24"/>
                <w:szCs w:val="24"/>
                <w:lang w:val="ro-RO"/>
              </w:rPr>
            </w:pPr>
            <w:r w:rsidRPr="00C32EE1">
              <w:rPr>
                <w:sz w:val="24"/>
                <w:szCs w:val="24"/>
                <w:lang w:val="ro-RO"/>
              </w:rPr>
              <w:t>Spații de agrement întreținute/valorificate.</w:t>
            </w:r>
          </w:p>
        </w:tc>
        <w:tc>
          <w:tcPr>
            <w:tcW w:w="1890" w:type="dxa"/>
            <w:tcBorders>
              <w:top w:val="single" w:sz="4" w:space="0" w:color="auto"/>
              <w:left w:val="single" w:sz="4" w:space="0" w:color="auto"/>
              <w:bottom w:val="single" w:sz="4" w:space="0" w:color="auto"/>
              <w:right w:val="single" w:sz="4" w:space="0" w:color="auto"/>
            </w:tcBorders>
            <w:hideMark/>
          </w:tcPr>
          <w:p w14:paraId="517EAF76" w14:textId="77777777" w:rsidR="00C32EE1" w:rsidRPr="00C32EE1" w:rsidRDefault="00C32EE1" w:rsidP="00DC0A9E">
            <w:pPr>
              <w:widowControl w:val="0"/>
              <w:numPr>
                <w:ilvl w:val="0"/>
                <w:numId w:val="22"/>
              </w:numPr>
              <w:tabs>
                <w:tab w:val="center" w:pos="4320"/>
                <w:tab w:val="right" w:pos="8640"/>
              </w:tabs>
              <w:autoSpaceDE w:val="0"/>
              <w:autoSpaceDN w:val="0"/>
              <w:adjustRightInd w:val="0"/>
              <w:jc w:val="both"/>
              <w:rPr>
                <w:sz w:val="24"/>
                <w:szCs w:val="24"/>
                <w:lang w:val="ro-RO"/>
              </w:rPr>
            </w:pPr>
            <w:r w:rsidRPr="00C32EE1">
              <w:rPr>
                <w:sz w:val="24"/>
                <w:szCs w:val="24"/>
                <w:lang w:val="ro-RO"/>
              </w:rPr>
              <w:t>Nr. persoane;</w:t>
            </w:r>
          </w:p>
          <w:p w14:paraId="041E266D" w14:textId="77777777" w:rsidR="00C32EE1" w:rsidRPr="00C32EE1" w:rsidRDefault="00C32EE1" w:rsidP="00DC0A9E">
            <w:pPr>
              <w:widowControl w:val="0"/>
              <w:numPr>
                <w:ilvl w:val="0"/>
                <w:numId w:val="22"/>
              </w:numPr>
              <w:tabs>
                <w:tab w:val="center" w:pos="4320"/>
                <w:tab w:val="right" w:pos="8640"/>
              </w:tabs>
              <w:autoSpaceDE w:val="0"/>
              <w:autoSpaceDN w:val="0"/>
              <w:adjustRightInd w:val="0"/>
              <w:jc w:val="both"/>
              <w:rPr>
                <w:sz w:val="24"/>
                <w:szCs w:val="24"/>
                <w:lang w:val="ro-RO"/>
              </w:rPr>
            </w:pPr>
            <w:r w:rsidRPr="00C32EE1">
              <w:rPr>
                <w:sz w:val="24"/>
                <w:szCs w:val="24"/>
                <w:lang w:val="ro-RO"/>
              </w:rPr>
              <w:t>Nr. și tipuri de activități;</w:t>
            </w:r>
          </w:p>
          <w:p w14:paraId="13B4CDEF" w14:textId="77777777" w:rsidR="00C32EE1" w:rsidRPr="00C32EE1" w:rsidRDefault="00C32EE1" w:rsidP="00DC0A9E">
            <w:pPr>
              <w:widowControl w:val="0"/>
              <w:numPr>
                <w:ilvl w:val="0"/>
                <w:numId w:val="22"/>
              </w:numPr>
              <w:tabs>
                <w:tab w:val="center" w:pos="4320"/>
                <w:tab w:val="right" w:pos="8640"/>
              </w:tabs>
              <w:autoSpaceDE w:val="0"/>
              <w:autoSpaceDN w:val="0"/>
              <w:adjustRightInd w:val="0"/>
              <w:jc w:val="both"/>
              <w:rPr>
                <w:sz w:val="24"/>
                <w:szCs w:val="24"/>
                <w:lang w:val="ro-RO"/>
              </w:rPr>
            </w:pPr>
            <w:r w:rsidRPr="00C32EE1">
              <w:rPr>
                <w:sz w:val="24"/>
                <w:szCs w:val="24"/>
                <w:lang w:val="ro-RO"/>
              </w:rPr>
              <w:t>Nr. persoane direct/indirect implicate;</w:t>
            </w:r>
          </w:p>
          <w:p w14:paraId="1A4D155B" w14:textId="77777777" w:rsidR="00C32EE1" w:rsidRPr="00C32EE1" w:rsidRDefault="00C32EE1" w:rsidP="00DC0A9E">
            <w:pPr>
              <w:widowControl w:val="0"/>
              <w:numPr>
                <w:ilvl w:val="0"/>
                <w:numId w:val="22"/>
              </w:numPr>
              <w:tabs>
                <w:tab w:val="center" w:pos="4320"/>
                <w:tab w:val="right" w:pos="8640"/>
              </w:tabs>
              <w:autoSpaceDE w:val="0"/>
              <w:autoSpaceDN w:val="0"/>
              <w:adjustRightInd w:val="0"/>
              <w:jc w:val="both"/>
              <w:rPr>
                <w:sz w:val="24"/>
                <w:szCs w:val="24"/>
                <w:lang w:val="ro-RO"/>
              </w:rPr>
            </w:pPr>
            <w:r w:rsidRPr="00C32EE1">
              <w:rPr>
                <w:sz w:val="24"/>
                <w:szCs w:val="24"/>
                <w:lang w:val="ro-RO"/>
              </w:rPr>
              <w:t>Nr. spații de agrement întreținute/valorificate.</w:t>
            </w:r>
          </w:p>
        </w:tc>
      </w:tr>
      <w:tr w:rsidR="00C32EE1" w:rsidRPr="00C32EE1" w14:paraId="72CC1C74" w14:textId="77777777" w:rsidTr="00ED7FD9">
        <w:trPr>
          <w:trHeight w:val="2604"/>
        </w:trPr>
        <w:tc>
          <w:tcPr>
            <w:tcW w:w="625" w:type="dxa"/>
            <w:tcBorders>
              <w:top w:val="single" w:sz="4" w:space="0" w:color="auto"/>
              <w:left w:val="single" w:sz="4" w:space="0" w:color="auto"/>
              <w:bottom w:val="single" w:sz="4" w:space="0" w:color="auto"/>
              <w:right w:val="single" w:sz="4" w:space="0" w:color="auto"/>
            </w:tcBorders>
          </w:tcPr>
          <w:p w14:paraId="17070E3D" w14:textId="77777777" w:rsidR="00C32EE1" w:rsidRPr="00C32EE1" w:rsidRDefault="00C32EE1" w:rsidP="00DC0A9E">
            <w:pPr>
              <w:shd w:val="clear" w:color="auto" w:fill="FFFFFF"/>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7.</w:t>
            </w:r>
          </w:p>
        </w:tc>
        <w:tc>
          <w:tcPr>
            <w:tcW w:w="2430" w:type="dxa"/>
            <w:tcBorders>
              <w:top w:val="single" w:sz="4" w:space="0" w:color="auto"/>
              <w:left w:val="single" w:sz="4" w:space="0" w:color="auto"/>
              <w:bottom w:val="single" w:sz="4" w:space="0" w:color="auto"/>
              <w:right w:val="single" w:sz="4" w:space="0" w:color="auto"/>
            </w:tcBorders>
            <w:hideMark/>
          </w:tcPr>
          <w:p w14:paraId="04B9E732" w14:textId="4E3DA2E5" w:rsidR="00C32EE1" w:rsidRPr="00C32EE1" w:rsidRDefault="00C32EE1" w:rsidP="00DC0A9E">
            <w:pPr>
              <w:shd w:val="clear" w:color="auto" w:fill="FFFFFF"/>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Prevenirea abandonului școlar, a absenteismului şi prevenirea fenomenului de bullying</w:t>
            </w:r>
            <w:r w:rsidR="00BA48EC">
              <w:rPr>
                <w:rFonts w:eastAsia="Calibri"/>
                <w:spacing w:val="-2"/>
                <w:kern w:val="2"/>
                <w:sz w:val="24"/>
                <w:szCs w:val="24"/>
                <w:lang w:val="ro-RO" w:eastAsia="en-US"/>
                <w14:ligatures w14:val="standardContextual"/>
              </w:rPr>
              <w:t xml:space="preserve"> </w:t>
            </w:r>
            <w:r w:rsidR="00CF6BD8">
              <w:rPr>
                <w:rFonts w:eastAsia="Calibri"/>
                <w:spacing w:val="-2"/>
                <w:kern w:val="2"/>
                <w:sz w:val="24"/>
                <w:szCs w:val="24"/>
                <w:lang w:val="ro-RO" w:eastAsia="en-US"/>
                <w14:ligatures w14:val="standardContextual"/>
              </w:rPr>
              <w:t>în rândul tinerilor</w:t>
            </w:r>
            <w:r w:rsidRPr="00C32EE1">
              <w:rPr>
                <w:rFonts w:eastAsia="Calibri"/>
                <w:spacing w:val="-2"/>
                <w:kern w:val="2"/>
                <w:sz w:val="24"/>
                <w:szCs w:val="24"/>
                <w:lang w:val="ro-RO" w:eastAsia="en-US"/>
                <w14:ligatures w14:val="standardContextual"/>
              </w:rPr>
              <w:t xml:space="preserve">                                                                                                                                   </w:t>
            </w:r>
          </w:p>
        </w:tc>
        <w:tc>
          <w:tcPr>
            <w:tcW w:w="2340" w:type="dxa"/>
            <w:tcBorders>
              <w:top w:val="single" w:sz="4" w:space="0" w:color="auto"/>
              <w:left w:val="single" w:sz="4" w:space="0" w:color="auto"/>
              <w:bottom w:val="single" w:sz="4" w:space="0" w:color="auto"/>
              <w:right w:val="single" w:sz="4" w:space="0" w:color="auto"/>
            </w:tcBorders>
            <w:hideMark/>
          </w:tcPr>
          <w:p w14:paraId="6AE72302"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Campanii de informare;</w:t>
            </w:r>
          </w:p>
          <w:p w14:paraId="4036E642"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Consiliere și training-uri;</w:t>
            </w:r>
          </w:p>
          <w:p w14:paraId="152C466C"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pacing w:val="-2"/>
                <w:sz w:val="24"/>
                <w:szCs w:val="24"/>
                <w:lang w:val="ro-RO"/>
              </w:rPr>
            </w:pPr>
            <w:r w:rsidRPr="00C32EE1">
              <w:rPr>
                <w:sz w:val="24"/>
                <w:szCs w:val="24"/>
                <w:lang w:val="ro-RO"/>
              </w:rPr>
              <w:t>Studii, analize, monitorizare</w:t>
            </w:r>
          </w:p>
          <w:p w14:paraId="5E966BE8" w14:textId="5733E1EE" w:rsidR="00C32EE1" w:rsidRPr="00C32EE1" w:rsidRDefault="00C32EE1" w:rsidP="00DC0A9E">
            <w:pPr>
              <w:widowControl w:val="0"/>
              <w:numPr>
                <w:ilvl w:val="0"/>
                <w:numId w:val="19"/>
              </w:numPr>
              <w:tabs>
                <w:tab w:val="center" w:pos="4320"/>
                <w:tab w:val="right" w:pos="8640"/>
              </w:tabs>
              <w:autoSpaceDE w:val="0"/>
              <w:autoSpaceDN w:val="0"/>
              <w:adjustRightInd w:val="0"/>
              <w:jc w:val="both"/>
              <w:rPr>
                <w:spacing w:val="-2"/>
                <w:sz w:val="24"/>
                <w:szCs w:val="24"/>
                <w:lang w:val="ro-RO"/>
              </w:rPr>
            </w:pPr>
            <w:r w:rsidRPr="00C32EE1">
              <w:rPr>
                <w:sz w:val="24"/>
                <w:szCs w:val="24"/>
                <w:lang w:val="ro-RO"/>
              </w:rPr>
              <w:t>Focus-groupuri/ ateliere de lucru</w:t>
            </w:r>
            <w:r w:rsidR="00ED7FD9">
              <w:rPr>
                <w:sz w:val="24"/>
                <w:szCs w:val="24"/>
                <w:lang w:val="ro-RO"/>
              </w:rPr>
              <w:t>, conferinţe</w:t>
            </w:r>
            <w:r w:rsidRPr="00C32EE1">
              <w:rPr>
                <w:sz w:val="24"/>
                <w:szCs w:val="24"/>
                <w:lang w:val="ro-RO"/>
              </w:rPr>
              <w:t xml:space="preserve">                                                                          </w:t>
            </w:r>
          </w:p>
        </w:tc>
        <w:tc>
          <w:tcPr>
            <w:tcW w:w="2259" w:type="dxa"/>
            <w:tcBorders>
              <w:top w:val="single" w:sz="4" w:space="0" w:color="auto"/>
              <w:left w:val="single" w:sz="4" w:space="0" w:color="auto"/>
              <w:bottom w:val="single" w:sz="4" w:space="0" w:color="auto"/>
              <w:right w:val="single" w:sz="4" w:space="0" w:color="auto"/>
            </w:tcBorders>
          </w:tcPr>
          <w:p w14:paraId="4BB698D8"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Beneficiari;</w:t>
            </w:r>
          </w:p>
          <w:p w14:paraId="37127015"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Specialişti în domeniu implicaţi în proiect;</w:t>
            </w:r>
          </w:p>
          <w:p w14:paraId="5962B8C2"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Categorii de activități;</w:t>
            </w:r>
          </w:p>
          <w:p w14:paraId="3B56D03B"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Instrumente de informare folosite;</w:t>
            </w:r>
          </w:p>
          <w:p w14:paraId="0C7F348A" w14:textId="0C7409EC"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 xml:space="preserve">Persoane.                                                                 </w:t>
            </w:r>
          </w:p>
          <w:p w14:paraId="070F4217" w14:textId="77777777" w:rsidR="00C32EE1" w:rsidRPr="00C32EE1" w:rsidRDefault="00C32EE1" w:rsidP="00DC0A9E">
            <w:pPr>
              <w:tabs>
                <w:tab w:val="center" w:pos="4536"/>
                <w:tab w:val="right" w:pos="9072"/>
              </w:tabs>
              <w:jc w:val="both"/>
              <w:rPr>
                <w:spacing w:val="-2"/>
                <w:sz w:val="24"/>
                <w:szCs w:val="24"/>
                <w:lang w:val="ro-RO"/>
              </w:rPr>
            </w:pPr>
          </w:p>
        </w:tc>
        <w:tc>
          <w:tcPr>
            <w:tcW w:w="1890" w:type="dxa"/>
            <w:tcBorders>
              <w:top w:val="single" w:sz="4" w:space="0" w:color="auto"/>
              <w:left w:val="single" w:sz="4" w:space="0" w:color="auto"/>
              <w:bottom w:val="single" w:sz="4" w:space="0" w:color="auto"/>
              <w:right w:val="single" w:sz="4" w:space="0" w:color="auto"/>
            </w:tcBorders>
            <w:hideMark/>
          </w:tcPr>
          <w:p w14:paraId="6F67296B"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persoane;</w:t>
            </w:r>
          </w:p>
          <w:p w14:paraId="63ACEF7F"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persoane direct/indirect implicate;</w:t>
            </w:r>
          </w:p>
          <w:p w14:paraId="7C6CBE43" w14:textId="77777777" w:rsidR="00C32EE1" w:rsidRPr="00C32EE1" w:rsidRDefault="00C32EE1" w:rsidP="00DC0A9E">
            <w:pPr>
              <w:widowControl w:val="0"/>
              <w:numPr>
                <w:ilvl w:val="0"/>
                <w:numId w:val="22"/>
              </w:numPr>
              <w:tabs>
                <w:tab w:val="center" w:pos="4320"/>
                <w:tab w:val="right" w:pos="8640"/>
              </w:tabs>
              <w:autoSpaceDE w:val="0"/>
              <w:autoSpaceDN w:val="0"/>
              <w:adjustRightInd w:val="0"/>
              <w:jc w:val="both"/>
              <w:rPr>
                <w:sz w:val="24"/>
                <w:szCs w:val="24"/>
                <w:lang w:val="ro-RO"/>
              </w:rPr>
            </w:pPr>
            <w:r w:rsidRPr="00C32EE1">
              <w:rPr>
                <w:spacing w:val="-2"/>
                <w:sz w:val="24"/>
                <w:szCs w:val="24"/>
                <w:lang w:val="ro-RO"/>
              </w:rPr>
              <w:t>Nr. instrumente.</w:t>
            </w:r>
          </w:p>
        </w:tc>
      </w:tr>
      <w:tr w:rsidR="00C32EE1" w:rsidRPr="00C32EE1" w14:paraId="7530B51B" w14:textId="77777777" w:rsidTr="00ED7FD9">
        <w:trPr>
          <w:trHeight w:val="2352"/>
        </w:trPr>
        <w:tc>
          <w:tcPr>
            <w:tcW w:w="625" w:type="dxa"/>
            <w:tcBorders>
              <w:top w:val="single" w:sz="4" w:space="0" w:color="auto"/>
              <w:left w:val="single" w:sz="4" w:space="0" w:color="auto"/>
              <w:bottom w:val="single" w:sz="4" w:space="0" w:color="auto"/>
              <w:right w:val="single" w:sz="4" w:space="0" w:color="auto"/>
            </w:tcBorders>
          </w:tcPr>
          <w:p w14:paraId="1B6C81C2" w14:textId="77777777" w:rsidR="00C32EE1" w:rsidRPr="00C32EE1" w:rsidRDefault="00C32EE1" w:rsidP="00DC0A9E">
            <w:pPr>
              <w:shd w:val="clear" w:color="auto" w:fill="FFFFFF"/>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8.</w:t>
            </w:r>
          </w:p>
        </w:tc>
        <w:tc>
          <w:tcPr>
            <w:tcW w:w="2430" w:type="dxa"/>
            <w:tcBorders>
              <w:top w:val="single" w:sz="4" w:space="0" w:color="auto"/>
              <w:left w:val="single" w:sz="4" w:space="0" w:color="auto"/>
              <w:bottom w:val="single" w:sz="4" w:space="0" w:color="auto"/>
              <w:right w:val="single" w:sz="4" w:space="0" w:color="auto"/>
            </w:tcBorders>
          </w:tcPr>
          <w:p w14:paraId="2CBAAD72" w14:textId="6F00180B" w:rsidR="00C32EE1" w:rsidRPr="00C32EE1" w:rsidRDefault="00C32EE1" w:rsidP="00DC0A9E">
            <w:pPr>
              <w:shd w:val="clear" w:color="auto" w:fill="FFFFFF"/>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Încurajarea şi susţinerea educaţiei pe tot parcursul vieţii</w:t>
            </w:r>
            <w:r w:rsidR="00B0594D">
              <w:rPr>
                <w:rFonts w:eastAsia="Calibri"/>
                <w:spacing w:val="-2"/>
                <w:kern w:val="2"/>
                <w:sz w:val="24"/>
                <w:szCs w:val="24"/>
                <w:lang w:val="ro-RO" w:eastAsia="en-US"/>
                <w14:ligatures w14:val="standardContextual"/>
              </w:rPr>
              <w:t xml:space="preserve"> a </w:t>
            </w:r>
            <w:r w:rsidR="00400854">
              <w:rPr>
                <w:rFonts w:eastAsia="Calibri"/>
                <w:spacing w:val="-2"/>
                <w:kern w:val="2"/>
                <w:sz w:val="24"/>
                <w:szCs w:val="24"/>
                <w:lang w:val="ro-RO" w:eastAsia="en-US"/>
                <w14:ligatures w14:val="standardContextual"/>
              </w:rPr>
              <w:t>elevilor</w:t>
            </w:r>
          </w:p>
          <w:p w14:paraId="109CAA36" w14:textId="77777777" w:rsidR="00C32EE1" w:rsidRPr="00C32EE1" w:rsidRDefault="00C32EE1" w:rsidP="00DC0A9E">
            <w:pPr>
              <w:shd w:val="clear" w:color="auto" w:fill="FFFFFF"/>
              <w:jc w:val="both"/>
              <w:rPr>
                <w:rFonts w:eastAsia="Calibri"/>
                <w:spacing w:val="-2"/>
                <w:kern w:val="2"/>
                <w:sz w:val="24"/>
                <w:szCs w:val="24"/>
                <w:lang w:val="ro-RO" w:eastAsia="en-US"/>
                <w14:ligatures w14:val="standardContextual"/>
              </w:rPr>
            </w:pPr>
          </w:p>
        </w:tc>
        <w:tc>
          <w:tcPr>
            <w:tcW w:w="2340" w:type="dxa"/>
            <w:tcBorders>
              <w:top w:val="single" w:sz="4" w:space="0" w:color="auto"/>
              <w:left w:val="single" w:sz="4" w:space="0" w:color="auto"/>
              <w:bottom w:val="single" w:sz="4" w:space="0" w:color="auto"/>
              <w:right w:val="single" w:sz="4" w:space="0" w:color="auto"/>
            </w:tcBorders>
          </w:tcPr>
          <w:p w14:paraId="653A8B25" w14:textId="147A7D2E"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Cursuri şi traininguri, campanii de informare, consiliere</w:t>
            </w:r>
            <w:r w:rsidR="00ED7FD9">
              <w:rPr>
                <w:sz w:val="24"/>
                <w:szCs w:val="24"/>
                <w:lang w:val="ro-RO"/>
              </w:rPr>
              <w:t>, conferinţe</w:t>
            </w:r>
          </w:p>
          <w:p w14:paraId="11F8E6C2"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Cursuri</w:t>
            </w:r>
          </w:p>
        </w:tc>
        <w:tc>
          <w:tcPr>
            <w:tcW w:w="2259" w:type="dxa"/>
            <w:tcBorders>
              <w:top w:val="single" w:sz="4" w:space="0" w:color="auto"/>
              <w:left w:val="single" w:sz="4" w:space="0" w:color="auto"/>
              <w:bottom w:val="single" w:sz="4" w:space="0" w:color="auto"/>
              <w:right w:val="single" w:sz="4" w:space="0" w:color="auto"/>
            </w:tcBorders>
          </w:tcPr>
          <w:p w14:paraId="14B94B90"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Public țintă – categorii și număr de persoane;</w:t>
            </w:r>
          </w:p>
          <w:p w14:paraId="239497CD"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Categorii de activități;</w:t>
            </w:r>
          </w:p>
          <w:p w14:paraId="169047B3"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Instrumente de informare folosite;</w:t>
            </w:r>
          </w:p>
          <w:p w14:paraId="381B68A8"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 xml:space="preserve">Persoane.                                                                  </w:t>
            </w:r>
          </w:p>
        </w:tc>
        <w:tc>
          <w:tcPr>
            <w:tcW w:w="1890" w:type="dxa"/>
            <w:tcBorders>
              <w:top w:val="single" w:sz="4" w:space="0" w:color="auto"/>
              <w:left w:val="single" w:sz="4" w:space="0" w:color="auto"/>
              <w:bottom w:val="single" w:sz="4" w:space="0" w:color="auto"/>
              <w:right w:val="single" w:sz="4" w:space="0" w:color="auto"/>
            </w:tcBorders>
          </w:tcPr>
          <w:p w14:paraId="0E8ACB94"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și tipuri de activități;</w:t>
            </w:r>
          </w:p>
          <w:p w14:paraId="7DB0985F"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persoane direct/indirect implicate;</w:t>
            </w:r>
          </w:p>
          <w:p w14:paraId="7AD269C5"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instrumente.</w:t>
            </w:r>
          </w:p>
        </w:tc>
      </w:tr>
    </w:tbl>
    <w:p w14:paraId="4344B69B" w14:textId="77777777" w:rsidR="00A251B8" w:rsidRDefault="00A251B8">
      <w:r>
        <w:br w:type="page"/>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430"/>
        <w:gridCol w:w="2340"/>
        <w:gridCol w:w="2259"/>
        <w:gridCol w:w="1890"/>
      </w:tblGrid>
      <w:tr w:rsidR="00C32EE1" w:rsidRPr="00C32EE1" w14:paraId="0485FC89" w14:textId="77777777" w:rsidTr="00ED7FD9">
        <w:trPr>
          <w:trHeight w:val="1981"/>
        </w:trPr>
        <w:tc>
          <w:tcPr>
            <w:tcW w:w="625" w:type="dxa"/>
            <w:tcBorders>
              <w:top w:val="single" w:sz="4" w:space="0" w:color="auto"/>
              <w:left w:val="single" w:sz="4" w:space="0" w:color="auto"/>
              <w:bottom w:val="single" w:sz="4" w:space="0" w:color="auto"/>
              <w:right w:val="single" w:sz="4" w:space="0" w:color="auto"/>
            </w:tcBorders>
          </w:tcPr>
          <w:p w14:paraId="68A0C777" w14:textId="12FE5D0F" w:rsidR="00C32EE1" w:rsidRPr="00C32EE1" w:rsidRDefault="00C32EE1" w:rsidP="00DC0A9E">
            <w:pPr>
              <w:shd w:val="clear" w:color="auto" w:fill="FFFFFF"/>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lastRenderedPageBreak/>
              <w:t>9.</w:t>
            </w:r>
          </w:p>
        </w:tc>
        <w:tc>
          <w:tcPr>
            <w:tcW w:w="2430" w:type="dxa"/>
            <w:tcBorders>
              <w:top w:val="single" w:sz="4" w:space="0" w:color="auto"/>
              <w:left w:val="single" w:sz="4" w:space="0" w:color="auto"/>
              <w:bottom w:val="single" w:sz="4" w:space="0" w:color="auto"/>
              <w:right w:val="single" w:sz="4" w:space="0" w:color="auto"/>
            </w:tcBorders>
          </w:tcPr>
          <w:p w14:paraId="7B110767" w14:textId="77777777" w:rsidR="00C32EE1" w:rsidRPr="00C32EE1" w:rsidRDefault="00C32EE1" w:rsidP="00DC0A9E">
            <w:pPr>
              <w:shd w:val="clear" w:color="auto" w:fill="FFFFFF"/>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Premierea elevilor şi pregătirea elevilor</w:t>
            </w:r>
          </w:p>
        </w:tc>
        <w:tc>
          <w:tcPr>
            <w:tcW w:w="2340" w:type="dxa"/>
            <w:tcBorders>
              <w:top w:val="single" w:sz="4" w:space="0" w:color="auto"/>
              <w:left w:val="single" w:sz="4" w:space="0" w:color="auto"/>
              <w:bottom w:val="single" w:sz="4" w:space="0" w:color="auto"/>
              <w:right w:val="single" w:sz="4" w:space="0" w:color="auto"/>
            </w:tcBorders>
          </w:tcPr>
          <w:p w14:paraId="5755FF31"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Activități curriculare şi extracurriculare</w:t>
            </w:r>
          </w:p>
          <w:p w14:paraId="192BCF8C"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Tabere</w:t>
            </w:r>
          </w:p>
          <w:p w14:paraId="40C5F20B"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Excursie recompensă</w:t>
            </w:r>
          </w:p>
          <w:p w14:paraId="04E37514"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Premii</w:t>
            </w:r>
          </w:p>
          <w:p w14:paraId="250F3504"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After school</w:t>
            </w:r>
          </w:p>
          <w:p w14:paraId="5371AF7F" w14:textId="77777777" w:rsidR="00C32EE1" w:rsidRPr="00C32EE1" w:rsidRDefault="00C32EE1" w:rsidP="00DC0A9E">
            <w:pPr>
              <w:widowControl w:val="0"/>
              <w:tabs>
                <w:tab w:val="center" w:pos="4320"/>
                <w:tab w:val="right" w:pos="8640"/>
              </w:tabs>
              <w:autoSpaceDE w:val="0"/>
              <w:autoSpaceDN w:val="0"/>
              <w:adjustRightInd w:val="0"/>
              <w:jc w:val="both"/>
              <w:rPr>
                <w:sz w:val="24"/>
                <w:szCs w:val="24"/>
                <w:lang w:val="ro-RO"/>
              </w:rPr>
            </w:pPr>
          </w:p>
        </w:tc>
        <w:tc>
          <w:tcPr>
            <w:tcW w:w="2259" w:type="dxa"/>
            <w:tcBorders>
              <w:top w:val="single" w:sz="4" w:space="0" w:color="auto"/>
              <w:left w:val="single" w:sz="4" w:space="0" w:color="auto"/>
              <w:bottom w:val="single" w:sz="4" w:space="0" w:color="auto"/>
              <w:right w:val="single" w:sz="4" w:space="0" w:color="auto"/>
            </w:tcBorders>
          </w:tcPr>
          <w:p w14:paraId="4B667B32"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Public țintă – categorii și număr de persoane;</w:t>
            </w:r>
          </w:p>
          <w:p w14:paraId="359101C2"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Categorii de activități;</w:t>
            </w:r>
          </w:p>
          <w:p w14:paraId="16FD4C17"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Instrumente de informare folosite;</w:t>
            </w:r>
          </w:p>
          <w:p w14:paraId="50DF8FC2" w14:textId="77777777" w:rsid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Persoane</w:t>
            </w:r>
          </w:p>
          <w:p w14:paraId="0E5CD551" w14:textId="3DE7B240" w:rsidR="00A251B8" w:rsidRPr="00C32EE1" w:rsidRDefault="00A251B8" w:rsidP="00A251B8">
            <w:pPr>
              <w:widowControl w:val="0"/>
              <w:shd w:val="clear" w:color="auto" w:fill="FFFFFF"/>
              <w:autoSpaceDE w:val="0"/>
              <w:autoSpaceDN w:val="0"/>
              <w:adjustRightInd w:val="0"/>
              <w:jc w:val="both"/>
              <w:rPr>
                <w:rFonts w:eastAsia="Calibri"/>
                <w:spacing w:val="-2"/>
                <w:kern w:val="2"/>
                <w:sz w:val="24"/>
                <w:szCs w:val="24"/>
                <w:lang w:val="ro-RO" w:eastAsia="en-US"/>
                <w14:ligatures w14:val="standardContextual"/>
              </w:rPr>
            </w:pPr>
          </w:p>
        </w:tc>
        <w:tc>
          <w:tcPr>
            <w:tcW w:w="1890" w:type="dxa"/>
            <w:tcBorders>
              <w:top w:val="single" w:sz="4" w:space="0" w:color="auto"/>
              <w:left w:val="single" w:sz="4" w:space="0" w:color="auto"/>
              <w:bottom w:val="single" w:sz="4" w:space="0" w:color="auto"/>
              <w:right w:val="single" w:sz="4" w:space="0" w:color="auto"/>
            </w:tcBorders>
          </w:tcPr>
          <w:p w14:paraId="1A70386E"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și tipuri de activități;</w:t>
            </w:r>
          </w:p>
          <w:p w14:paraId="5E3189AF"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persoane direct/indirect implicate;</w:t>
            </w:r>
          </w:p>
          <w:p w14:paraId="2D7BE17B"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instrumente.</w:t>
            </w:r>
          </w:p>
        </w:tc>
      </w:tr>
      <w:tr w:rsidR="00C32EE1" w:rsidRPr="00C32EE1" w14:paraId="7F093D92" w14:textId="77777777" w:rsidTr="00ED7FD9">
        <w:trPr>
          <w:trHeight w:val="1981"/>
        </w:trPr>
        <w:tc>
          <w:tcPr>
            <w:tcW w:w="625" w:type="dxa"/>
            <w:tcBorders>
              <w:top w:val="single" w:sz="4" w:space="0" w:color="auto"/>
              <w:left w:val="single" w:sz="4" w:space="0" w:color="auto"/>
              <w:bottom w:val="single" w:sz="4" w:space="0" w:color="auto"/>
              <w:right w:val="single" w:sz="4" w:space="0" w:color="auto"/>
            </w:tcBorders>
          </w:tcPr>
          <w:p w14:paraId="2335C6DF" w14:textId="77777777" w:rsidR="00C32EE1" w:rsidRPr="00C32EE1" w:rsidRDefault="00C32EE1" w:rsidP="00DC0A9E">
            <w:pPr>
              <w:shd w:val="clear" w:color="auto" w:fill="FFFFFF"/>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10.</w:t>
            </w:r>
          </w:p>
        </w:tc>
        <w:tc>
          <w:tcPr>
            <w:tcW w:w="2430" w:type="dxa"/>
            <w:tcBorders>
              <w:top w:val="single" w:sz="4" w:space="0" w:color="auto"/>
              <w:left w:val="single" w:sz="4" w:space="0" w:color="auto"/>
              <w:bottom w:val="single" w:sz="4" w:space="0" w:color="auto"/>
              <w:right w:val="single" w:sz="4" w:space="0" w:color="auto"/>
            </w:tcBorders>
          </w:tcPr>
          <w:p w14:paraId="611B2E34" w14:textId="77777777" w:rsidR="00C32EE1" w:rsidRPr="00C32EE1" w:rsidRDefault="00C32EE1" w:rsidP="00DC0A9E">
            <w:pPr>
              <w:shd w:val="clear" w:color="auto" w:fill="FFFFFF"/>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Stimularea elevilor în folosirea tehnologiei în diferite discipline</w:t>
            </w:r>
          </w:p>
        </w:tc>
        <w:tc>
          <w:tcPr>
            <w:tcW w:w="2340" w:type="dxa"/>
            <w:tcBorders>
              <w:top w:val="single" w:sz="4" w:space="0" w:color="auto"/>
              <w:left w:val="single" w:sz="4" w:space="0" w:color="auto"/>
              <w:bottom w:val="single" w:sz="4" w:space="0" w:color="auto"/>
              <w:right w:val="single" w:sz="4" w:space="0" w:color="auto"/>
            </w:tcBorders>
          </w:tcPr>
          <w:p w14:paraId="337089AC" w14:textId="1C8837B6" w:rsidR="008B38A9" w:rsidRDefault="008B38A9" w:rsidP="00DC0A9E">
            <w:pPr>
              <w:widowControl w:val="0"/>
              <w:numPr>
                <w:ilvl w:val="0"/>
                <w:numId w:val="19"/>
              </w:numPr>
              <w:tabs>
                <w:tab w:val="center" w:pos="4320"/>
                <w:tab w:val="right" w:pos="8640"/>
              </w:tabs>
              <w:autoSpaceDE w:val="0"/>
              <w:autoSpaceDN w:val="0"/>
              <w:adjustRightInd w:val="0"/>
              <w:jc w:val="both"/>
              <w:rPr>
                <w:sz w:val="24"/>
                <w:szCs w:val="24"/>
                <w:lang w:val="ro-RO"/>
              </w:rPr>
            </w:pPr>
            <w:r>
              <w:rPr>
                <w:sz w:val="24"/>
                <w:szCs w:val="24"/>
                <w:lang w:val="ro-RO"/>
              </w:rPr>
              <w:t>Cursuri/traininguri</w:t>
            </w:r>
          </w:p>
          <w:p w14:paraId="6AC86EE2" w14:textId="64EB56DF"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Tabere</w:t>
            </w:r>
          </w:p>
          <w:p w14:paraId="2652C6D2"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Software</w:t>
            </w:r>
          </w:p>
          <w:p w14:paraId="50A21D5C"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 xml:space="preserve">Table interactive, </w:t>
            </w:r>
          </w:p>
          <w:p w14:paraId="764D3FAA"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Proiector</w:t>
            </w:r>
          </w:p>
          <w:p w14:paraId="0C905685"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Tablet</w:t>
            </w:r>
          </w:p>
          <w:p w14:paraId="1853E63D" w14:textId="29881D8F" w:rsidR="00C32EE1" w:rsidRPr="00C32EE1" w:rsidRDefault="00314D4D" w:rsidP="00DC0A9E">
            <w:pPr>
              <w:widowControl w:val="0"/>
              <w:numPr>
                <w:ilvl w:val="0"/>
                <w:numId w:val="19"/>
              </w:numPr>
              <w:tabs>
                <w:tab w:val="center" w:pos="4320"/>
                <w:tab w:val="right" w:pos="8640"/>
              </w:tabs>
              <w:autoSpaceDE w:val="0"/>
              <w:autoSpaceDN w:val="0"/>
              <w:adjustRightInd w:val="0"/>
              <w:jc w:val="both"/>
              <w:rPr>
                <w:sz w:val="24"/>
                <w:szCs w:val="24"/>
                <w:lang w:val="ro-RO"/>
              </w:rPr>
            </w:pPr>
            <w:r>
              <w:rPr>
                <w:sz w:val="24"/>
                <w:szCs w:val="24"/>
                <w:lang w:val="ro-RO"/>
              </w:rPr>
              <w:t>J</w:t>
            </w:r>
            <w:r w:rsidR="00C32EE1" w:rsidRPr="00C32EE1">
              <w:rPr>
                <w:sz w:val="24"/>
                <w:szCs w:val="24"/>
                <w:lang w:val="ro-RO"/>
              </w:rPr>
              <w:t>ocuri</w:t>
            </w:r>
          </w:p>
        </w:tc>
        <w:tc>
          <w:tcPr>
            <w:tcW w:w="2259" w:type="dxa"/>
            <w:tcBorders>
              <w:top w:val="single" w:sz="4" w:space="0" w:color="auto"/>
              <w:left w:val="single" w:sz="4" w:space="0" w:color="auto"/>
              <w:bottom w:val="single" w:sz="4" w:space="0" w:color="auto"/>
              <w:right w:val="single" w:sz="4" w:space="0" w:color="auto"/>
            </w:tcBorders>
          </w:tcPr>
          <w:p w14:paraId="65B4754B"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Public țintă – categorii și număr de persoane;</w:t>
            </w:r>
          </w:p>
          <w:p w14:paraId="5704B4DB"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Categorii de activități;</w:t>
            </w:r>
          </w:p>
          <w:p w14:paraId="6A9B2400"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Instrumente de informare folosite;</w:t>
            </w:r>
          </w:p>
          <w:p w14:paraId="5CC10A29"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 xml:space="preserve">Persoane.                                                                  </w:t>
            </w:r>
          </w:p>
          <w:p w14:paraId="74AFB1E4" w14:textId="77777777" w:rsidR="00C32EE1" w:rsidRPr="00C32EE1" w:rsidRDefault="00C32EE1" w:rsidP="00DC0A9E">
            <w:pPr>
              <w:widowControl w:val="0"/>
              <w:shd w:val="clear" w:color="auto" w:fill="FFFFFF"/>
              <w:autoSpaceDE w:val="0"/>
              <w:autoSpaceDN w:val="0"/>
              <w:adjustRightInd w:val="0"/>
              <w:jc w:val="both"/>
              <w:rPr>
                <w:rFonts w:eastAsia="Calibri"/>
                <w:spacing w:val="-2"/>
                <w:kern w:val="2"/>
                <w:sz w:val="24"/>
                <w:szCs w:val="24"/>
                <w:lang w:val="ro-RO" w:eastAsia="en-US"/>
                <w14:ligatures w14:val="standardContextual"/>
              </w:rPr>
            </w:pPr>
          </w:p>
        </w:tc>
        <w:tc>
          <w:tcPr>
            <w:tcW w:w="1890" w:type="dxa"/>
            <w:tcBorders>
              <w:top w:val="single" w:sz="4" w:space="0" w:color="auto"/>
              <w:left w:val="single" w:sz="4" w:space="0" w:color="auto"/>
              <w:bottom w:val="single" w:sz="4" w:space="0" w:color="auto"/>
              <w:right w:val="single" w:sz="4" w:space="0" w:color="auto"/>
            </w:tcBorders>
          </w:tcPr>
          <w:p w14:paraId="1348605B"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și tipuri de activități;</w:t>
            </w:r>
          </w:p>
          <w:p w14:paraId="5AA54585"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persoane direct/indirect implicate;</w:t>
            </w:r>
          </w:p>
          <w:p w14:paraId="1168DD94"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instrumente.</w:t>
            </w:r>
          </w:p>
        </w:tc>
      </w:tr>
      <w:tr w:rsidR="00C32EE1" w:rsidRPr="00C32EE1" w14:paraId="5E6E27A0" w14:textId="77777777" w:rsidTr="00ED7FD9">
        <w:trPr>
          <w:trHeight w:val="1981"/>
        </w:trPr>
        <w:tc>
          <w:tcPr>
            <w:tcW w:w="625" w:type="dxa"/>
            <w:tcBorders>
              <w:top w:val="single" w:sz="4" w:space="0" w:color="auto"/>
              <w:left w:val="single" w:sz="4" w:space="0" w:color="auto"/>
              <w:bottom w:val="single" w:sz="4" w:space="0" w:color="auto"/>
              <w:right w:val="single" w:sz="4" w:space="0" w:color="auto"/>
            </w:tcBorders>
          </w:tcPr>
          <w:p w14:paraId="208BFCD5" w14:textId="77777777" w:rsidR="00C32EE1" w:rsidRPr="00C32EE1" w:rsidRDefault="00C32EE1" w:rsidP="00DC0A9E">
            <w:pPr>
              <w:shd w:val="clear" w:color="auto" w:fill="FFFFFF"/>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11.</w:t>
            </w:r>
          </w:p>
        </w:tc>
        <w:tc>
          <w:tcPr>
            <w:tcW w:w="2430" w:type="dxa"/>
            <w:tcBorders>
              <w:top w:val="single" w:sz="4" w:space="0" w:color="auto"/>
              <w:left w:val="single" w:sz="4" w:space="0" w:color="auto"/>
              <w:bottom w:val="single" w:sz="4" w:space="0" w:color="auto"/>
              <w:right w:val="single" w:sz="4" w:space="0" w:color="auto"/>
            </w:tcBorders>
          </w:tcPr>
          <w:p w14:paraId="356F3558" w14:textId="75097B27" w:rsidR="00C32EE1" w:rsidRPr="00C32EE1" w:rsidRDefault="00C32EE1" w:rsidP="00DC0A9E">
            <w:pPr>
              <w:shd w:val="clear" w:color="auto" w:fill="FFFFFF"/>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Încurajarea programelor educaţionale</w:t>
            </w:r>
            <w:r w:rsidR="00400854">
              <w:rPr>
                <w:rFonts w:eastAsia="Calibri"/>
                <w:spacing w:val="-2"/>
                <w:kern w:val="2"/>
                <w:sz w:val="24"/>
                <w:szCs w:val="24"/>
                <w:lang w:val="ro-RO" w:eastAsia="en-US"/>
                <w14:ligatures w14:val="standardContextual"/>
              </w:rPr>
              <w:t xml:space="preserve"> a tinerilor</w:t>
            </w:r>
            <w:r w:rsidRPr="00C32EE1">
              <w:rPr>
                <w:rFonts w:eastAsia="Calibri"/>
                <w:spacing w:val="-2"/>
                <w:kern w:val="2"/>
                <w:sz w:val="24"/>
                <w:szCs w:val="24"/>
                <w:lang w:val="ro-RO" w:eastAsia="en-US"/>
                <w14:ligatures w14:val="standardContextual"/>
              </w:rPr>
              <w:t>:</w:t>
            </w:r>
          </w:p>
          <w:p w14:paraId="065E5321" w14:textId="77777777" w:rsidR="00C32EE1" w:rsidRPr="00C32EE1" w:rsidRDefault="00C32EE1" w:rsidP="00DC0A9E">
            <w:pPr>
              <w:numPr>
                <w:ilvl w:val="0"/>
                <w:numId w:val="22"/>
              </w:numPr>
              <w:shd w:val="clear" w:color="auto" w:fill="FFFFFF"/>
              <w:jc w:val="both"/>
              <w:rPr>
                <w:spacing w:val="-2"/>
                <w:sz w:val="24"/>
                <w:szCs w:val="24"/>
                <w:lang w:val="ro-RO"/>
              </w:rPr>
            </w:pPr>
            <w:r w:rsidRPr="00C32EE1">
              <w:rPr>
                <w:spacing w:val="-2"/>
                <w:sz w:val="24"/>
                <w:szCs w:val="24"/>
                <w:lang w:val="ro-RO"/>
              </w:rPr>
              <w:t>Educaţie economică şi financiară, antreprenorială</w:t>
            </w:r>
          </w:p>
        </w:tc>
        <w:tc>
          <w:tcPr>
            <w:tcW w:w="2340" w:type="dxa"/>
            <w:tcBorders>
              <w:top w:val="single" w:sz="4" w:space="0" w:color="auto"/>
              <w:left w:val="single" w:sz="4" w:space="0" w:color="auto"/>
              <w:bottom w:val="single" w:sz="4" w:space="0" w:color="auto"/>
              <w:right w:val="single" w:sz="4" w:space="0" w:color="auto"/>
            </w:tcBorders>
          </w:tcPr>
          <w:p w14:paraId="6BA7CA83"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Traininguri</w:t>
            </w:r>
          </w:p>
          <w:p w14:paraId="1F110644"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Campanii de informare</w:t>
            </w:r>
          </w:p>
          <w:p w14:paraId="6B2A3026"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Workshopuri/ ateliere de lucru</w:t>
            </w:r>
          </w:p>
          <w:p w14:paraId="4C860CA7" w14:textId="77777777" w:rsidR="00C32EE1" w:rsidRPr="00C32EE1" w:rsidRDefault="00C32EE1" w:rsidP="00DC0A9E">
            <w:pPr>
              <w:widowControl w:val="0"/>
              <w:numPr>
                <w:ilvl w:val="0"/>
                <w:numId w:val="19"/>
              </w:numPr>
              <w:tabs>
                <w:tab w:val="center" w:pos="4320"/>
                <w:tab w:val="right" w:pos="8640"/>
              </w:tabs>
              <w:autoSpaceDE w:val="0"/>
              <w:autoSpaceDN w:val="0"/>
              <w:adjustRightInd w:val="0"/>
              <w:jc w:val="both"/>
              <w:rPr>
                <w:sz w:val="24"/>
                <w:szCs w:val="24"/>
                <w:lang w:val="ro-RO"/>
              </w:rPr>
            </w:pPr>
            <w:r w:rsidRPr="00C32EE1">
              <w:rPr>
                <w:sz w:val="24"/>
                <w:szCs w:val="24"/>
                <w:lang w:val="ro-RO"/>
              </w:rPr>
              <w:t>Consiliere</w:t>
            </w:r>
          </w:p>
        </w:tc>
        <w:tc>
          <w:tcPr>
            <w:tcW w:w="2259" w:type="dxa"/>
            <w:tcBorders>
              <w:top w:val="single" w:sz="4" w:space="0" w:color="auto"/>
              <w:left w:val="single" w:sz="4" w:space="0" w:color="auto"/>
              <w:bottom w:val="single" w:sz="4" w:space="0" w:color="auto"/>
              <w:right w:val="single" w:sz="4" w:space="0" w:color="auto"/>
            </w:tcBorders>
          </w:tcPr>
          <w:p w14:paraId="4DA03D68"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Public țintă – categorii și număr de persoane;</w:t>
            </w:r>
          </w:p>
          <w:p w14:paraId="17609759"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Categorii de activități;</w:t>
            </w:r>
          </w:p>
          <w:p w14:paraId="6F9AFFA1"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Instrumente de informare folosite;</w:t>
            </w:r>
          </w:p>
          <w:p w14:paraId="284DBC93"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 xml:space="preserve">Persoane.                                                                  </w:t>
            </w:r>
          </w:p>
          <w:p w14:paraId="49481B42" w14:textId="77777777" w:rsidR="00C32EE1" w:rsidRPr="00C32EE1" w:rsidRDefault="00C32EE1" w:rsidP="00DC0A9E">
            <w:pPr>
              <w:widowControl w:val="0"/>
              <w:shd w:val="clear" w:color="auto" w:fill="FFFFFF"/>
              <w:autoSpaceDE w:val="0"/>
              <w:autoSpaceDN w:val="0"/>
              <w:adjustRightInd w:val="0"/>
              <w:jc w:val="both"/>
              <w:rPr>
                <w:rFonts w:eastAsia="Calibri"/>
                <w:spacing w:val="-2"/>
                <w:kern w:val="2"/>
                <w:sz w:val="24"/>
                <w:szCs w:val="24"/>
                <w:lang w:val="ro-RO" w:eastAsia="en-US"/>
                <w14:ligatures w14:val="standardContextual"/>
              </w:rPr>
            </w:pPr>
          </w:p>
        </w:tc>
        <w:tc>
          <w:tcPr>
            <w:tcW w:w="1890" w:type="dxa"/>
            <w:tcBorders>
              <w:top w:val="single" w:sz="4" w:space="0" w:color="auto"/>
              <w:left w:val="single" w:sz="4" w:space="0" w:color="auto"/>
              <w:bottom w:val="single" w:sz="4" w:space="0" w:color="auto"/>
              <w:right w:val="single" w:sz="4" w:space="0" w:color="auto"/>
            </w:tcBorders>
          </w:tcPr>
          <w:p w14:paraId="6E4A943B"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persoane;</w:t>
            </w:r>
          </w:p>
          <w:p w14:paraId="3E2592CB"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persoane direct/indirect implicate;</w:t>
            </w:r>
          </w:p>
          <w:p w14:paraId="427D5D39" w14:textId="77777777" w:rsidR="00C32EE1" w:rsidRPr="00C32EE1" w:rsidRDefault="00C32EE1" w:rsidP="00DC0A9E">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instrumente.</w:t>
            </w:r>
          </w:p>
        </w:tc>
      </w:tr>
      <w:tr w:rsidR="0044355D" w:rsidRPr="00C32EE1" w14:paraId="78AD1A37" w14:textId="77777777" w:rsidTr="00ED7FD9">
        <w:trPr>
          <w:trHeight w:val="1981"/>
        </w:trPr>
        <w:tc>
          <w:tcPr>
            <w:tcW w:w="625" w:type="dxa"/>
            <w:tcBorders>
              <w:top w:val="single" w:sz="4" w:space="0" w:color="auto"/>
              <w:left w:val="single" w:sz="4" w:space="0" w:color="auto"/>
              <w:bottom w:val="single" w:sz="4" w:space="0" w:color="auto"/>
              <w:right w:val="single" w:sz="4" w:space="0" w:color="auto"/>
            </w:tcBorders>
          </w:tcPr>
          <w:p w14:paraId="446E17D4" w14:textId="069318BC" w:rsidR="0044355D" w:rsidRPr="00C32EE1" w:rsidRDefault="0044355D" w:rsidP="0044355D">
            <w:pPr>
              <w:shd w:val="clear" w:color="auto" w:fill="FFFFFF"/>
              <w:jc w:val="both"/>
              <w:rPr>
                <w:rFonts w:eastAsia="Calibri"/>
                <w:spacing w:val="-2"/>
                <w:kern w:val="2"/>
                <w:sz w:val="24"/>
                <w:szCs w:val="24"/>
                <w:lang w:val="ro-RO" w:eastAsia="en-US"/>
                <w14:ligatures w14:val="standardContextual"/>
              </w:rPr>
            </w:pPr>
            <w:r>
              <w:rPr>
                <w:rFonts w:eastAsia="Calibri"/>
                <w:spacing w:val="-2"/>
                <w:kern w:val="2"/>
                <w:sz w:val="24"/>
                <w:szCs w:val="24"/>
                <w:lang w:val="ro-RO" w:eastAsia="en-US"/>
                <w14:ligatures w14:val="standardContextual"/>
              </w:rPr>
              <w:t>12.</w:t>
            </w:r>
          </w:p>
        </w:tc>
        <w:tc>
          <w:tcPr>
            <w:tcW w:w="2430" w:type="dxa"/>
            <w:tcBorders>
              <w:top w:val="single" w:sz="4" w:space="0" w:color="auto"/>
              <w:left w:val="single" w:sz="4" w:space="0" w:color="auto"/>
              <w:bottom w:val="single" w:sz="4" w:space="0" w:color="auto"/>
              <w:right w:val="single" w:sz="4" w:space="0" w:color="auto"/>
            </w:tcBorders>
          </w:tcPr>
          <w:p w14:paraId="4E94F895" w14:textId="0FFF4B04" w:rsidR="0044355D" w:rsidRPr="00C32EE1" w:rsidRDefault="0044355D" w:rsidP="002B2737">
            <w:pPr>
              <w:shd w:val="clear" w:color="auto" w:fill="FFFFFF"/>
              <w:jc w:val="both"/>
              <w:rPr>
                <w:rFonts w:eastAsia="Calibri"/>
                <w:spacing w:val="-2"/>
                <w:kern w:val="2"/>
                <w:sz w:val="24"/>
                <w:szCs w:val="24"/>
                <w:lang w:val="ro-RO" w:eastAsia="en-US"/>
                <w14:ligatures w14:val="standardContextual"/>
              </w:rPr>
            </w:pPr>
            <w:r>
              <w:rPr>
                <w:rFonts w:eastAsia="Calibri"/>
                <w:spacing w:val="-2"/>
                <w:kern w:val="2"/>
                <w:sz w:val="24"/>
                <w:szCs w:val="24"/>
                <w:lang w:val="ro-RO" w:eastAsia="en-US"/>
                <w14:ligatures w14:val="standardContextual"/>
              </w:rPr>
              <w:t xml:space="preserve">Promovarea dezvoltării </w:t>
            </w:r>
            <w:r w:rsidR="000E026E">
              <w:rPr>
                <w:rFonts w:eastAsia="Calibri"/>
                <w:spacing w:val="-2"/>
                <w:kern w:val="2"/>
                <w:sz w:val="24"/>
                <w:szCs w:val="24"/>
                <w:lang w:val="ro-RO" w:eastAsia="en-US"/>
                <w14:ligatures w14:val="standardContextual"/>
              </w:rPr>
              <w:t>armonioas</w:t>
            </w:r>
            <w:r w:rsidR="00D35FE1">
              <w:rPr>
                <w:rFonts w:eastAsia="Calibri"/>
                <w:spacing w:val="-2"/>
                <w:kern w:val="2"/>
                <w:sz w:val="24"/>
                <w:szCs w:val="24"/>
                <w:lang w:val="ro-RO" w:eastAsia="en-US"/>
                <w14:ligatures w14:val="standardContextual"/>
              </w:rPr>
              <w:t>e</w:t>
            </w:r>
            <w:r w:rsidR="002B2737">
              <w:rPr>
                <w:rFonts w:eastAsia="Calibri"/>
                <w:spacing w:val="-2"/>
                <w:kern w:val="2"/>
                <w:sz w:val="24"/>
                <w:szCs w:val="24"/>
                <w:lang w:val="ro-RO" w:eastAsia="en-US"/>
                <w14:ligatures w14:val="standardContextual"/>
              </w:rPr>
              <w:t>, accesu</w:t>
            </w:r>
            <w:r w:rsidR="006224C0">
              <w:rPr>
                <w:rFonts w:eastAsia="Calibri"/>
                <w:spacing w:val="-2"/>
                <w:kern w:val="2"/>
                <w:sz w:val="24"/>
                <w:szCs w:val="24"/>
                <w:lang w:val="ro-RO" w:eastAsia="en-US"/>
                <w14:ligatures w14:val="standardContextual"/>
              </w:rPr>
              <w:t>l</w:t>
            </w:r>
            <w:r w:rsidR="002B2737">
              <w:rPr>
                <w:rFonts w:eastAsia="Calibri"/>
                <w:spacing w:val="-2"/>
                <w:kern w:val="2"/>
                <w:sz w:val="24"/>
                <w:szCs w:val="24"/>
                <w:lang w:val="ro-RO" w:eastAsia="en-US"/>
                <w14:ligatures w14:val="standardContextual"/>
              </w:rPr>
              <w:t xml:space="preserve"> la educaţie</w:t>
            </w:r>
            <w:r w:rsidR="00B326BF">
              <w:rPr>
                <w:rFonts w:eastAsia="Calibri"/>
                <w:spacing w:val="-2"/>
                <w:kern w:val="2"/>
                <w:sz w:val="24"/>
                <w:szCs w:val="24"/>
                <w:lang w:val="ro-RO" w:eastAsia="en-US"/>
                <w14:ligatures w14:val="standardContextual"/>
              </w:rPr>
              <w:t>, la activităţi de timp liber</w:t>
            </w:r>
            <w:r>
              <w:rPr>
                <w:rFonts w:eastAsia="Calibri"/>
                <w:spacing w:val="-2"/>
                <w:kern w:val="2"/>
                <w:sz w:val="24"/>
                <w:szCs w:val="24"/>
                <w:lang w:val="ro-RO" w:eastAsia="en-US"/>
                <w14:ligatures w14:val="standardContextual"/>
              </w:rPr>
              <w:t xml:space="preserve"> a copiilor</w:t>
            </w:r>
            <w:r w:rsidR="002A6BB5">
              <w:rPr>
                <w:rFonts w:eastAsia="Calibri"/>
                <w:spacing w:val="-2"/>
                <w:kern w:val="2"/>
                <w:sz w:val="24"/>
                <w:szCs w:val="24"/>
                <w:lang w:val="ro-RO" w:eastAsia="en-US"/>
                <w14:ligatures w14:val="standardContextual"/>
              </w:rPr>
              <w:t xml:space="preserve">, </w:t>
            </w:r>
            <w:r w:rsidR="00D31786">
              <w:rPr>
                <w:rFonts w:eastAsia="Calibri"/>
                <w:spacing w:val="-2"/>
                <w:kern w:val="2"/>
                <w:sz w:val="24"/>
                <w:szCs w:val="24"/>
                <w:lang w:val="ro-RO" w:eastAsia="en-US"/>
                <w14:ligatures w14:val="standardContextual"/>
              </w:rPr>
              <w:t>precum şi protecţia drepturilor copi</w:t>
            </w:r>
            <w:r w:rsidR="00834916">
              <w:rPr>
                <w:rFonts w:eastAsia="Calibri"/>
                <w:spacing w:val="-2"/>
                <w:kern w:val="2"/>
                <w:sz w:val="24"/>
                <w:szCs w:val="24"/>
                <w:lang w:val="ro-RO" w:eastAsia="en-US"/>
                <w14:ligatures w14:val="standardContextual"/>
              </w:rPr>
              <w:t>ilor</w:t>
            </w:r>
          </w:p>
        </w:tc>
        <w:tc>
          <w:tcPr>
            <w:tcW w:w="2340" w:type="dxa"/>
            <w:tcBorders>
              <w:top w:val="single" w:sz="4" w:space="0" w:color="auto"/>
              <w:left w:val="single" w:sz="4" w:space="0" w:color="auto"/>
              <w:bottom w:val="single" w:sz="4" w:space="0" w:color="auto"/>
              <w:right w:val="single" w:sz="4" w:space="0" w:color="auto"/>
            </w:tcBorders>
          </w:tcPr>
          <w:p w14:paraId="7E9D8348" w14:textId="11E26E95" w:rsidR="00B9265E" w:rsidRPr="00C32EE1" w:rsidRDefault="00B9265E" w:rsidP="00B9265E">
            <w:pPr>
              <w:widowControl w:val="0"/>
              <w:numPr>
                <w:ilvl w:val="0"/>
                <w:numId w:val="15"/>
              </w:numPr>
              <w:tabs>
                <w:tab w:val="center" w:pos="4320"/>
                <w:tab w:val="right" w:pos="8640"/>
              </w:tabs>
              <w:autoSpaceDE w:val="0"/>
              <w:autoSpaceDN w:val="0"/>
              <w:adjustRightInd w:val="0"/>
              <w:rPr>
                <w:sz w:val="24"/>
                <w:szCs w:val="24"/>
                <w:lang w:val="ro-RO"/>
              </w:rPr>
            </w:pPr>
            <w:r w:rsidRPr="00C32EE1">
              <w:rPr>
                <w:sz w:val="24"/>
                <w:szCs w:val="24"/>
                <w:lang w:val="ro-RO"/>
              </w:rPr>
              <w:t>Campanii de informare în școli</w:t>
            </w:r>
          </w:p>
          <w:p w14:paraId="7BC24CAD" w14:textId="086CBC57" w:rsidR="00B9265E" w:rsidRDefault="00D92E2F" w:rsidP="00B9265E">
            <w:pPr>
              <w:widowControl w:val="0"/>
              <w:numPr>
                <w:ilvl w:val="0"/>
                <w:numId w:val="15"/>
              </w:numPr>
              <w:tabs>
                <w:tab w:val="center" w:pos="4320"/>
                <w:tab w:val="right" w:pos="8640"/>
              </w:tabs>
              <w:autoSpaceDE w:val="0"/>
              <w:autoSpaceDN w:val="0"/>
              <w:adjustRightInd w:val="0"/>
              <w:rPr>
                <w:sz w:val="24"/>
                <w:szCs w:val="24"/>
                <w:lang w:val="ro-RO"/>
              </w:rPr>
            </w:pPr>
            <w:r>
              <w:rPr>
                <w:sz w:val="24"/>
                <w:szCs w:val="24"/>
                <w:lang w:val="ro-RO"/>
              </w:rPr>
              <w:t>Cursuri/t</w:t>
            </w:r>
            <w:r w:rsidR="00B9265E" w:rsidRPr="00C32EE1">
              <w:rPr>
                <w:sz w:val="24"/>
                <w:szCs w:val="24"/>
                <w:lang w:val="ro-RO"/>
              </w:rPr>
              <w:t>raininguri</w:t>
            </w:r>
          </w:p>
          <w:p w14:paraId="2FBBBF56" w14:textId="30189DEE" w:rsidR="00882CEF" w:rsidRDefault="00F26E8D" w:rsidP="00882CEF">
            <w:pPr>
              <w:widowControl w:val="0"/>
              <w:numPr>
                <w:ilvl w:val="0"/>
                <w:numId w:val="15"/>
              </w:numPr>
              <w:tabs>
                <w:tab w:val="center" w:pos="4320"/>
                <w:tab w:val="right" w:pos="8640"/>
              </w:tabs>
              <w:autoSpaceDE w:val="0"/>
              <w:autoSpaceDN w:val="0"/>
              <w:adjustRightInd w:val="0"/>
              <w:rPr>
                <w:sz w:val="24"/>
                <w:szCs w:val="24"/>
                <w:lang w:val="ro-RO"/>
              </w:rPr>
            </w:pPr>
            <w:r>
              <w:rPr>
                <w:sz w:val="24"/>
                <w:szCs w:val="24"/>
                <w:lang w:val="ro-RO"/>
              </w:rPr>
              <w:t>Concursuri</w:t>
            </w:r>
            <w:r w:rsidR="00882CEF">
              <w:rPr>
                <w:sz w:val="24"/>
                <w:szCs w:val="24"/>
                <w:lang w:val="ro-RO"/>
              </w:rPr>
              <w:t xml:space="preserve"> între </w:t>
            </w:r>
            <w:r w:rsidR="00EF0DE1">
              <w:rPr>
                <w:sz w:val="24"/>
                <w:szCs w:val="24"/>
                <w:lang w:val="ro-RO"/>
              </w:rPr>
              <w:t xml:space="preserve">şcoli </w:t>
            </w:r>
          </w:p>
          <w:p w14:paraId="36266136" w14:textId="3A770EB7" w:rsidR="004B34EF" w:rsidRDefault="004B34EF" w:rsidP="00882CEF">
            <w:pPr>
              <w:widowControl w:val="0"/>
              <w:numPr>
                <w:ilvl w:val="0"/>
                <w:numId w:val="15"/>
              </w:numPr>
              <w:tabs>
                <w:tab w:val="center" w:pos="4320"/>
                <w:tab w:val="right" w:pos="8640"/>
              </w:tabs>
              <w:autoSpaceDE w:val="0"/>
              <w:autoSpaceDN w:val="0"/>
              <w:adjustRightInd w:val="0"/>
              <w:rPr>
                <w:sz w:val="24"/>
                <w:szCs w:val="24"/>
                <w:lang w:val="ro-RO"/>
              </w:rPr>
            </w:pPr>
            <w:r>
              <w:rPr>
                <w:sz w:val="24"/>
                <w:szCs w:val="24"/>
                <w:lang w:val="ro-RO"/>
              </w:rPr>
              <w:t>Tabere</w:t>
            </w:r>
          </w:p>
          <w:p w14:paraId="5DDF15CA" w14:textId="6DAEBBC8" w:rsidR="00285577" w:rsidRPr="004B34EF" w:rsidRDefault="00285577" w:rsidP="004B4B5C">
            <w:pPr>
              <w:widowControl w:val="0"/>
              <w:numPr>
                <w:ilvl w:val="0"/>
                <w:numId w:val="15"/>
              </w:numPr>
              <w:tabs>
                <w:tab w:val="center" w:pos="4320"/>
                <w:tab w:val="right" w:pos="8640"/>
              </w:tabs>
              <w:autoSpaceDE w:val="0"/>
              <w:autoSpaceDN w:val="0"/>
              <w:adjustRightInd w:val="0"/>
              <w:rPr>
                <w:sz w:val="24"/>
                <w:szCs w:val="24"/>
                <w:lang w:val="ro-RO"/>
              </w:rPr>
            </w:pPr>
            <w:r>
              <w:rPr>
                <w:sz w:val="24"/>
                <w:szCs w:val="24"/>
                <w:lang w:val="ro-RO"/>
              </w:rPr>
              <w:t>Programe educaţionale</w:t>
            </w:r>
          </w:p>
          <w:p w14:paraId="0D1D1593" w14:textId="2404503F" w:rsidR="004B34EF" w:rsidRPr="004B4B5C" w:rsidRDefault="008B0771" w:rsidP="004B4B5C">
            <w:pPr>
              <w:widowControl w:val="0"/>
              <w:numPr>
                <w:ilvl w:val="0"/>
                <w:numId w:val="15"/>
              </w:numPr>
              <w:tabs>
                <w:tab w:val="center" w:pos="4320"/>
                <w:tab w:val="right" w:pos="8640"/>
              </w:tabs>
              <w:autoSpaceDE w:val="0"/>
              <w:autoSpaceDN w:val="0"/>
              <w:adjustRightInd w:val="0"/>
              <w:rPr>
                <w:sz w:val="24"/>
                <w:szCs w:val="24"/>
                <w:lang w:val="ro-RO"/>
              </w:rPr>
            </w:pPr>
            <w:r>
              <w:rPr>
                <w:sz w:val="24"/>
                <w:szCs w:val="24"/>
                <w:lang w:val="ro-RO"/>
              </w:rPr>
              <w:t>A</w:t>
            </w:r>
            <w:r w:rsidR="004B34EF" w:rsidRPr="00C32EE1">
              <w:rPr>
                <w:sz w:val="24"/>
                <w:szCs w:val="24"/>
                <w:lang w:val="ro-RO"/>
              </w:rPr>
              <w:t>teliere de lucru</w:t>
            </w:r>
          </w:p>
          <w:p w14:paraId="44113A6E" w14:textId="435DE6F9" w:rsidR="0044355D" w:rsidRPr="00060EA2" w:rsidRDefault="00060EA2" w:rsidP="00060EA2">
            <w:pPr>
              <w:pStyle w:val="Listaszerbekezds"/>
              <w:widowControl w:val="0"/>
              <w:numPr>
                <w:ilvl w:val="0"/>
                <w:numId w:val="22"/>
              </w:numPr>
              <w:tabs>
                <w:tab w:val="center" w:pos="4320"/>
                <w:tab w:val="right" w:pos="8640"/>
              </w:tabs>
              <w:autoSpaceDE w:val="0"/>
              <w:autoSpaceDN w:val="0"/>
              <w:adjustRightInd w:val="0"/>
              <w:jc w:val="both"/>
              <w:rPr>
                <w:sz w:val="24"/>
                <w:szCs w:val="24"/>
                <w:lang w:val="ro-RO"/>
              </w:rPr>
            </w:pPr>
            <w:r>
              <w:rPr>
                <w:sz w:val="24"/>
                <w:szCs w:val="24"/>
                <w:lang w:val="ro-RO"/>
              </w:rPr>
              <w:t>Orice</w:t>
            </w:r>
            <w:r w:rsidR="00B87118">
              <w:rPr>
                <w:sz w:val="24"/>
                <w:szCs w:val="24"/>
                <w:lang w:val="ro-RO"/>
              </w:rPr>
              <w:t xml:space="preserve"> </w:t>
            </w:r>
            <w:r>
              <w:rPr>
                <w:sz w:val="24"/>
                <w:szCs w:val="24"/>
                <w:lang w:val="ro-RO"/>
              </w:rPr>
              <w:t xml:space="preserve">activităţi </w:t>
            </w:r>
            <w:r w:rsidR="000052E5">
              <w:rPr>
                <w:sz w:val="24"/>
                <w:szCs w:val="24"/>
                <w:lang w:val="ro-RO"/>
              </w:rPr>
              <w:t>relevante</w:t>
            </w:r>
          </w:p>
        </w:tc>
        <w:tc>
          <w:tcPr>
            <w:tcW w:w="2259" w:type="dxa"/>
            <w:tcBorders>
              <w:top w:val="single" w:sz="4" w:space="0" w:color="auto"/>
              <w:left w:val="single" w:sz="4" w:space="0" w:color="auto"/>
              <w:bottom w:val="single" w:sz="4" w:space="0" w:color="auto"/>
              <w:right w:val="single" w:sz="4" w:space="0" w:color="auto"/>
            </w:tcBorders>
          </w:tcPr>
          <w:p w14:paraId="40938A37" w14:textId="77777777" w:rsidR="0044355D" w:rsidRPr="00C32EE1" w:rsidRDefault="0044355D" w:rsidP="0044355D">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Public țintă – categorii și număr de persoane;</w:t>
            </w:r>
          </w:p>
          <w:p w14:paraId="772A273C" w14:textId="77777777" w:rsidR="0044355D" w:rsidRPr="00C32EE1" w:rsidRDefault="0044355D" w:rsidP="0044355D">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Categorii de activități;</w:t>
            </w:r>
          </w:p>
          <w:p w14:paraId="27301F09" w14:textId="77777777" w:rsidR="0044355D" w:rsidRPr="00C32EE1" w:rsidRDefault="0044355D" w:rsidP="0044355D">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Instrumente de informare folosite;</w:t>
            </w:r>
          </w:p>
          <w:p w14:paraId="63FB60AE" w14:textId="60C08566" w:rsidR="0044355D" w:rsidRPr="00975246" w:rsidRDefault="0044355D" w:rsidP="00F26E8D">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 xml:space="preserve">Persoane.                                                                  </w:t>
            </w:r>
          </w:p>
        </w:tc>
        <w:tc>
          <w:tcPr>
            <w:tcW w:w="1890" w:type="dxa"/>
            <w:tcBorders>
              <w:top w:val="single" w:sz="4" w:space="0" w:color="auto"/>
              <w:left w:val="single" w:sz="4" w:space="0" w:color="auto"/>
              <w:bottom w:val="single" w:sz="4" w:space="0" w:color="auto"/>
              <w:right w:val="single" w:sz="4" w:space="0" w:color="auto"/>
            </w:tcBorders>
          </w:tcPr>
          <w:p w14:paraId="755A7A27" w14:textId="77777777" w:rsidR="0044355D" w:rsidRPr="00C32EE1" w:rsidRDefault="0044355D" w:rsidP="0044355D">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persoane;</w:t>
            </w:r>
          </w:p>
          <w:p w14:paraId="2B0D3191" w14:textId="77777777" w:rsidR="0044355D" w:rsidRPr="00C32EE1" w:rsidRDefault="0044355D" w:rsidP="0044355D">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persoane direct/indirect implicate;</w:t>
            </w:r>
          </w:p>
          <w:p w14:paraId="3DB8E16E" w14:textId="343343D8" w:rsidR="0044355D" w:rsidRPr="00C32EE1" w:rsidRDefault="0044355D" w:rsidP="0044355D">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Nr. instrumente.</w:t>
            </w:r>
          </w:p>
        </w:tc>
      </w:tr>
    </w:tbl>
    <w:p w14:paraId="01819D94" w14:textId="77777777" w:rsidR="00C32EE1" w:rsidRDefault="00C32EE1" w:rsidP="00C32EE1">
      <w:pPr>
        <w:spacing w:after="120"/>
        <w:contextualSpacing/>
        <w:jc w:val="both"/>
        <w:rPr>
          <w:sz w:val="24"/>
          <w:szCs w:val="24"/>
          <w:lang w:val="it-IT" w:eastAsia="en-US"/>
        </w:rPr>
      </w:pPr>
    </w:p>
    <w:p w14:paraId="7ECB6048" w14:textId="77777777" w:rsidR="00C32EE1" w:rsidRPr="00F260CD" w:rsidRDefault="00C32EE1" w:rsidP="004308D6">
      <w:pPr>
        <w:spacing w:after="120"/>
        <w:ind w:firstLine="709"/>
        <w:contextualSpacing/>
        <w:jc w:val="both"/>
        <w:rPr>
          <w:sz w:val="24"/>
          <w:szCs w:val="24"/>
          <w:lang w:val="it-IT" w:eastAsia="en-US"/>
        </w:rPr>
      </w:pPr>
    </w:p>
    <w:bookmarkEnd w:id="54"/>
    <w:p w14:paraId="7665D574" w14:textId="77777777" w:rsidR="006975C6" w:rsidRPr="006975C6" w:rsidRDefault="006975C6" w:rsidP="00B93163">
      <w:pPr>
        <w:spacing w:after="120"/>
        <w:ind w:firstLine="720"/>
        <w:contextualSpacing/>
        <w:jc w:val="both"/>
        <w:rPr>
          <w:rFonts w:eastAsia="Cambria Math"/>
          <w:color w:val="FF0000"/>
          <w:sz w:val="24"/>
          <w:szCs w:val="24"/>
          <w:lang w:val="ro-RO" w:eastAsia="en-US"/>
        </w:rPr>
      </w:pPr>
    </w:p>
    <w:p w14:paraId="3BBAC465" w14:textId="77777777" w:rsidR="006975C6" w:rsidRPr="006975C6" w:rsidRDefault="006975C6" w:rsidP="00B93163">
      <w:pPr>
        <w:spacing w:after="120"/>
        <w:ind w:firstLine="720"/>
        <w:contextualSpacing/>
        <w:jc w:val="both"/>
        <w:rPr>
          <w:bCs/>
          <w:sz w:val="24"/>
          <w:szCs w:val="24"/>
          <w:lang w:eastAsia="en-US"/>
        </w:rPr>
      </w:pPr>
    </w:p>
    <w:p w14:paraId="070D2DD6" w14:textId="37F21AA3" w:rsidR="006975C6" w:rsidRPr="00394AC4" w:rsidRDefault="006975C6" w:rsidP="00B93163">
      <w:pPr>
        <w:keepNext/>
        <w:keepLines/>
        <w:pageBreakBefore/>
        <w:spacing w:before="160" w:after="40"/>
        <w:contextualSpacing/>
        <w:jc w:val="center"/>
        <w:outlineLvl w:val="1"/>
        <w:rPr>
          <w:b/>
          <w:bCs/>
          <w:sz w:val="24"/>
          <w:szCs w:val="24"/>
          <w:lang w:val="ro-RO" w:eastAsia="en-US"/>
        </w:rPr>
      </w:pPr>
      <w:bookmarkStart w:id="55" w:name="_Ref507509006"/>
      <w:bookmarkStart w:id="56" w:name="_Toc5716147"/>
      <w:bookmarkStart w:id="57" w:name="_Toc67042626"/>
      <w:bookmarkStart w:id="58" w:name="_Toc191892086"/>
      <w:r w:rsidRPr="00394AC4">
        <w:rPr>
          <w:b/>
          <w:bCs/>
          <w:sz w:val="24"/>
          <w:szCs w:val="24"/>
          <w:lang w:val="ro-RO" w:eastAsia="en-US"/>
        </w:rPr>
        <w:lastRenderedPageBreak/>
        <w:t xml:space="preserve">Program anual de finanțare nerambursabilă al activităților pentru categorii defavorizate fizic, psihic, mental sau economic, din bugetul Municipiului Odorheiu Secuiesc pe anul </w:t>
      </w:r>
      <w:bookmarkEnd w:id="55"/>
      <w:bookmarkEnd w:id="56"/>
      <w:bookmarkEnd w:id="57"/>
      <w:r w:rsidR="00DB5C3B">
        <w:rPr>
          <w:b/>
          <w:bCs/>
          <w:sz w:val="24"/>
          <w:szCs w:val="24"/>
          <w:lang w:val="ro-RO" w:eastAsia="en-US"/>
        </w:rPr>
        <w:t>2025</w:t>
      </w:r>
      <w:bookmarkEnd w:id="58"/>
    </w:p>
    <w:p w14:paraId="1FA427BC" w14:textId="77777777" w:rsidR="006975C6" w:rsidRPr="006975C6" w:rsidRDefault="006975C6" w:rsidP="00B93163">
      <w:pPr>
        <w:spacing w:after="160"/>
        <w:contextualSpacing/>
        <w:rPr>
          <w:sz w:val="24"/>
          <w:szCs w:val="24"/>
          <w:lang w:val="ro-RO" w:eastAsia="en-US"/>
        </w:rPr>
      </w:pPr>
    </w:p>
    <w:p w14:paraId="77952B97" w14:textId="77777777" w:rsidR="006975C6" w:rsidRPr="006975C6" w:rsidRDefault="006975C6" w:rsidP="00B93163">
      <w:pPr>
        <w:spacing w:after="120"/>
        <w:ind w:firstLine="720"/>
        <w:contextualSpacing/>
        <w:jc w:val="both"/>
        <w:rPr>
          <w:b/>
          <w:bCs/>
          <w:sz w:val="24"/>
          <w:szCs w:val="24"/>
          <w:lang w:val="it-IT" w:eastAsia="en-US"/>
        </w:rPr>
      </w:pPr>
      <w:r w:rsidRPr="006975C6">
        <w:rPr>
          <w:b/>
          <w:bCs/>
          <w:sz w:val="24"/>
          <w:szCs w:val="24"/>
          <w:lang w:val="it-IT" w:eastAsia="en-US"/>
        </w:rPr>
        <w:t>Obiectivul principal</w:t>
      </w:r>
    </w:p>
    <w:p w14:paraId="30B626F5" w14:textId="77777777" w:rsidR="006975C6" w:rsidRPr="006975C6" w:rsidRDefault="006975C6" w:rsidP="00B93163">
      <w:pPr>
        <w:spacing w:after="120"/>
        <w:ind w:firstLine="720"/>
        <w:contextualSpacing/>
        <w:jc w:val="both"/>
        <w:rPr>
          <w:sz w:val="24"/>
          <w:szCs w:val="24"/>
          <w:lang w:val="it-IT" w:eastAsia="en-US"/>
        </w:rPr>
      </w:pPr>
      <w:r w:rsidRPr="006975C6">
        <w:rPr>
          <w:sz w:val="24"/>
          <w:szCs w:val="24"/>
          <w:lang w:val="it-IT" w:eastAsia="en-US"/>
        </w:rPr>
        <w:t>Mobilizarea resurselor voluntare și al eforturilor comunităţii, prin crearea unor condiţii socio-culturale favorabile, refacerea capacității proprii de integrare socio-culturală normală a categoriilor defavorizate. Activităţi pentru prevenirea, limitarea marginalizării a persoanei, familiei, grupurilor ori comunităţilor; Activit</w:t>
      </w:r>
      <w:r w:rsidRPr="006975C6">
        <w:rPr>
          <w:sz w:val="24"/>
          <w:szCs w:val="24"/>
          <w:lang w:val="ro-RO" w:eastAsia="en-US"/>
        </w:rPr>
        <w:t xml:space="preserve">ăți </w:t>
      </w:r>
      <w:r w:rsidRPr="006975C6">
        <w:rPr>
          <w:sz w:val="24"/>
          <w:szCs w:val="24"/>
          <w:lang w:val="it-IT" w:eastAsia="en-US"/>
        </w:rPr>
        <w:t>în vederea dezvoltării capacităţilor individuale sau colective pentru promovarea principiilor de coeziune şi incluziune socială.</w:t>
      </w:r>
    </w:p>
    <w:p w14:paraId="57015C72" w14:textId="77777777" w:rsidR="006975C6" w:rsidRPr="006975C6" w:rsidRDefault="006975C6" w:rsidP="00B93163">
      <w:pPr>
        <w:spacing w:after="120"/>
        <w:ind w:firstLine="720"/>
        <w:contextualSpacing/>
        <w:jc w:val="both"/>
        <w:rPr>
          <w:sz w:val="24"/>
          <w:szCs w:val="24"/>
          <w:lang w:val="it-IT" w:eastAsia="en-US"/>
        </w:rPr>
      </w:pPr>
      <w:r w:rsidRPr="006975C6">
        <w:rPr>
          <w:b/>
          <w:bCs/>
          <w:sz w:val="24"/>
          <w:szCs w:val="24"/>
          <w:lang w:val="it-IT" w:eastAsia="en-US"/>
        </w:rPr>
        <w:t>Definiții</w:t>
      </w:r>
    </w:p>
    <w:p w14:paraId="6A445A47" w14:textId="77777777" w:rsidR="006975C6" w:rsidRPr="006975C6" w:rsidRDefault="006975C6" w:rsidP="00B93163">
      <w:pPr>
        <w:spacing w:after="120"/>
        <w:ind w:firstLine="720"/>
        <w:contextualSpacing/>
        <w:jc w:val="both"/>
        <w:rPr>
          <w:sz w:val="24"/>
          <w:szCs w:val="24"/>
          <w:lang w:val="it-IT" w:eastAsia="en-US"/>
        </w:rPr>
      </w:pPr>
      <w:r w:rsidRPr="006975C6">
        <w:rPr>
          <w:sz w:val="24"/>
          <w:szCs w:val="24"/>
          <w:lang w:val="it-IT" w:eastAsia="en-US"/>
        </w:rPr>
        <w:t>În înțelesul prezentului anexă, termenii și expresiile de mai jos au următoarea semnificație:</w:t>
      </w:r>
    </w:p>
    <w:p w14:paraId="5B483FF7" w14:textId="77E626F8" w:rsidR="006975C6" w:rsidRPr="006975C6" w:rsidRDefault="006975C6" w:rsidP="00B93163">
      <w:pPr>
        <w:spacing w:after="120"/>
        <w:ind w:firstLine="720"/>
        <w:contextualSpacing/>
        <w:jc w:val="both"/>
        <w:rPr>
          <w:color w:val="000000"/>
          <w:sz w:val="24"/>
          <w:szCs w:val="24"/>
          <w:lang w:val="ro-RO" w:eastAsia="en-US"/>
        </w:rPr>
      </w:pPr>
      <w:r w:rsidRPr="006975C6">
        <w:rPr>
          <w:sz w:val="24"/>
          <w:szCs w:val="24"/>
          <w:lang w:val="it-IT" w:eastAsia="en-US"/>
        </w:rPr>
        <w:t xml:space="preserve">a)      </w:t>
      </w:r>
      <w:r w:rsidRPr="006975C6">
        <w:rPr>
          <w:color w:val="000000"/>
          <w:sz w:val="24"/>
          <w:szCs w:val="24"/>
          <w:lang w:val="ro-RO" w:eastAsia="en-US"/>
        </w:rPr>
        <w:t xml:space="preserve"> </w:t>
      </w:r>
      <w:r w:rsidRPr="006975C6">
        <w:rPr>
          <w:b/>
          <w:bCs/>
          <w:color w:val="000000"/>
          <w:sz w:val="24"/>
          <w:szCs w:val="24"/>
          <w:lang w:val="ro-RO" w:eastAsia="en-US"/>
        </w:rPr>
        <w:t>categorii defavorizate fizic, psihic, mental sau economic</w:t>
      </w:r>
      <w:r w:rsidRPr="006975C6">
        <w:rPr>
          <w:color w:val="000000"/>
          <w:sz w:val="24"/>
          <w:szCs w:val="24"/>
          <w:lang w:val="ro-RO" w:eastAsia="en-US"/>
        </w:rPr>
        <w:t xml:space="preserve"> - defavorizată este aceea categorie de persoane care se află pe o poziție de inegalitate in raport cu majoritatea cetățenilor datorită originii sociale, a stării fizice, psihice, mentale sau economice/nivelului de trai scăzut</w:t>
      </w:r>
      <w:r w:rsidR="00726B3A">
        <w:rPr>
          <w:color w:val="000000"/>
          <w:sz w:val="24"/>
          <w:szCs w:val="24"/>
          <w:lang w:val="ro-RO" w:eastAsia="en-US"/>
        </w:rPr>
        <w:t xml:space="preserve">. </w:t>
      </w:r>
    </w:p>
    <w:p w14:paraId="7BCAC6C8" w14:textId="77777777" w:rsidR="0002465E" w:rsidRDefault="006975C6" w:rsidP="00B93163">
      <w:pPr>
        <w:spacing w:after="120"/>
        <w:ind w:firstLine="720"/>
        <w:contextualSpacing/>
        <w:jc w:val="both"/>
        <w:rPr>
          <w:sz w:val="24"/>
          <w:szCs w:val="24"/>
          <w:lang w:val="ro-RO" w:eastAsia="en-US"/>
        </w:rPr>
      </w:pPr>
      <w:r w:rsidRPr="006975C6">
        <w:rPr>
          <w:sz w:val="24"/>
          <w:szCs w:val="24"/>
          <w:lang w:val="ro-RO" w:eastAsia="en-US"/>
        </w:rPr>
        <w:t>b)</w:t>
      </w:r>
      <w:r w:rsidRPr="006975C6">
        <w:rPr>
          <w:sz w:val="24"/>
          <w:szCs w:val="24"/>
          <w:lang w:val="ro-RO" w:eastAsia="en-US"/>
        </w:rPr>
        <w:tab/>
      </w:r>
      <w:r w:rsidRPr="006975C6">
        <w:rPr>
          <w:b/>
          <w:bCs/>
          <w:sz w:val="24"/>
          <w:szCs w:val="24"/>
          <w:lang w:val="ro-RO" w:eastAsia="en-US"/>
        </w:rPr>
        <w:t>activități pentru categorii defavorizate</w:t>
      </w:r>
      <w:r w:rsidRPr="006975C6">
        <w:rPr>
          <w:sz w:val="24"/>
          <w:szCs w:val="24"/>
          <w:lang w:val="ro-RO" w:eastAsia="en-US"/>
        </w:rPr>
        <w:t xml:space="preserve"> - activităţi pentru prevenirea, limitarea sau înlăturarea efectelor temporare ori permanente ale unor situaţii care pot genera marginalizarea sau excluziunea socială a persoanei, familiei, grupurilor ori comunităţilor; în vederea dezvoltării capacităţilor individuale sau colective pentru promovarea principiilor de coeziune şi incluziune socială; (în afara activităţilor care pot fi subvenţionate conform Legii 34/1998 si Normelor Metodologice din 2001)</w:t>
      </w:r>
    </w:p>
    <w:p w14:paraId="6880B93B" w14:textId="2D38EA75" w:rsidR="006975C6" w:rsidRPr="006975C6" w:rsidRDefault="006975C6" w:rsidP="00B93163">
      <w:pPr>
        <w:spacing w:after="120"/>
        <w:ind w:firstLine="720"/>
        <w:contextualSpacing/>
        <w:jc w:val="both"/>
        <w:rPr>
          <w:b/>
          <w:bCs/>
          <w:sz w:val="24"/>
          <w:szCs w:val="24"/>
          <w:lang w:val="ro-RO" w:eastAsia="en-US"/>
        </w:rPr>
      </w:pPr>
      <w:r w:rsidRPr="006975C6">
        <w:rPr>
          <w:b/>
          <w:bCs/>
          <w:sz w:val="24"/>
          <w:szCs w:val="24"/>
          <w:lang w:val="ro-RO" w:eastAsia="en-US"/>
        </w:rPr>
        <w:t xml:space="preserve">Activităţi eligibile pentru finanţare </w:t>
      </w:r>
    </w:p>
    <w:p w14:paraId="2D4F060B" w14:textId="0F748D96"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 xml:space="preserve">Acţiunile trebuie să se deruleze în perioada mai - </w:t>
      </w:r>
      <w:r w:rsidR="00BF3EDC">
        <w:rPr>
          <w:sz w:val="24"/>
          <w:szCs w:val="24"/>
          <w:lang w:val="ro-RO" w:eastAsia="en-US"/>
        </w:rPr>
        <w:t>noiembrie</w:t>
      </w:r>
      <w:r w:rsidRPr="006975C6">
        <w:rPr>
          <w:sz w:val="24"/>
          <w:szCs w:val="24"/>
          <w:lang w:val="ro-RO" w:eastAsia="en-US"/>
        </w:rPr>
        <w:t xml:space="preserve"> </w:t>
      </w:r>
      <w:r w:rsidR="00DB5C3B">
        <w:rPr>
          <w:sz w:val="24"/>
          <w:szCs w:val="24"/>
          <w:lang w:val="ro-RO" w:eastAsia="en-US"/>
        </w:rPr>
        <w:t>2025</w:t>
      </w:r>
      <w:r w:rsidRPr="006975C6">
        <w:rPr>
          <w:sz w:val="24"/>
          <w:szCs w:val="24"/>
          <w:lang w:val="ro-RO" w:eastAsia="en-US"/>
        </w:rPr>
        <w:t xml:space="preserve">, dar nu mai devreme de data semnării Contractelor de Finanţare. </w:t>
      </w:r>
    </w:p>
    <w:p w14:paraId="4BA7A644" w14:textId="7B875175" w:rsidR="006975C6" w:rsidRPr="006975C6" w:rsidRDefault="006975C6" w:rsidP="00B93163">
      <w:pPr>
        <w:spacing w:after="120"/>
        <w:ind w:firstLine="720"/>
        <w:contextualSpacing/>
        <w:jc w:val="both"/>
        <w:rPr>
          <w:sz w:val="24"/>
          <w:szCs w:val="24"/>
          <w:lang w:val="it-IT" w:eastAsia="en-US"/>
        </w:rPr>
      </w:pPr>
      <w:r w:rsidRPr="006975C6">
        <w:rPr>
          <w:b/>
          <w:sz w:val="24"/>
          <w:szCs w:val="24"/>
          <w:lang w:val="ro-RO" w:eastAsia="en-US"/>
        </w:rPr>
        <w:t xml:space="preserve">Participanții/beneficiarii activității </w:t>
      </w:r>
      <w:r w:rsidRPr="006975C6">
        <w:rPr>
          <w:sz w:val="24"/>
          <w:szCs w:val="24"/>
          <w:lang w:val="ro-RO" w:eastAsia="en-US"/>
        </w:rPr>
        <w:t>sunt persoane defavorizate fizic, psihic, mental sau economic</w:t>
      </w:r>
      <w:r w:rsidRPr="008A4226">
        <w:rPr>
          <w:sz w:val="24"/>
          <w:szCs w:val="24"/>
          <w:lang w:val="ro-RO" w:eastAsia="en-US"/>
        </w:rPr>
        <w:t xml:space="preserve">, preponderent cu domiciliul in mun. </w:t>
      </w:r>
      <w:r w:rsidRPr="008A4226">
        <w:rPr>
          <w:sz w:val="24"/>
          <w:szCs w:val="24"/>
          <w:lang w:val="it-IT" w:eastAsia="en-US"/>
        </w:rPr>
        <w:t>Odorheiu Secuiesc</w:t>
      </w:r>
      <w:r w:rsidRPr="006975C6">
        <w:rPr>
          <w:sz w:val="24"/>
          <w:szCs w:val="24"/>
          <w:lang w:val="it-IT" w:eastAsia="en-US"/>
        </w:rPr>
        <w:t xml:space="preserve">. Activitatea desfășurata in cadrul proiectului trebuie coordonata si supravegheata de personal specializat din domeniile de intervenție.  </w:t>
      </w:r>
      <w:r w:rsidR="0002465E">
        <w:rPr>
          <w:color w:val="000000"/>
          <w:sz w:val="24"/>
          <w:szCs w:val="24"/>
          <w:lang w:val="ro-RO" w:eastAsia="en-US"/>
        </w:rPr>
        <w:t>Se va acorda prioritate iniţiativelor care vizează copiii din medii vulnerabile.</w:t>
      </w:r>
    </w:p>
    <w:p w14:paraId="79A26979" w14:textId="7C280161" w:rsidR="006975C6" w:rsidRPr="006975C6" w:rsidRDefault="006975C6" w:rsidP="00B93163">
      <w:pPr>
        <w:spacing w:after="120"/>
        <w:ind w:firstLine="720"/>
        <w:contextualSpacing/>
        <w:jc w:val="both"/>
        <w:rPr>
          <w:sz w:val="24"/>
          <w:szCs w:val="24"/>
          <w:lang w:val="it-IT" w:eastAsia="en-US"/>
        </w:rPr>
      </w:pPr>
      <w:r w:rsidRPr="006975C6">
        <w:rPr>
          <w:b/>
          <w:sz w:val="24"/>
          <w:szCs w:val="24"/>
          <w:lang w:val="it-IT" w:eastAsia="en-US"/>
        </w:rPr>
        <w:t>Beneficiarii fin</w:t>
      </w:r>
      <w:r w:rsidR="0043521F">
        <w:rPr>
          <w:b/>
          <w:sz w:val="24"/>
          <w:szCs w:val="24"/>
          <w:lang w:val="it-IT" w:eastAsia="en-US"/>
        </w:rPr>
        <w:t>an</w:t>
      </w:r>
      <w:r w:rsidRPr="006975C6">
        <w:rPr>
          <w:b/>
          <w:sz w:val="24"/>
          <w:szCs w:val="24"/>
          <w:lang w:val="it-IT" w:eastAsia="en-US"/>
        </w:rPr>
        <w:t>țării</w:t>
      </w:r>
      <w:r w:rsidR="002A667F">
        <w:rPr>
          <w:b/>
          <w:sz w:val="24"/>
          <w:szCs w:val="24"/>
          <w:lang w:val="it-IT" w:eastAsia="en-US"/>
        </w:rPr>
        <w:t>:</w:t>
      </w:r>
      <w:r w:rsidRPr="006975C6">
        <w:rPr>
          <w:sz w:val="24"/>
          <w:szCs w:val="24"/>
          <w:lang w:val="it-IT" w:eastAsia="en-US"/>
        </w:rPr>
        <w:t xml:space="preserve"> </w:t>
      </w:r>
      <w:r w:rsidR="002A667F">
        <w:rPr>
          <w:sz w:val="24"/>
          <w:szCs w:val="24"/>
          <w:lang w:val="ro-RO"/>
        </w:rPr>
        <w:t>persoane fizice sau persoane juridice fără scop patrimonial – asociaţii ori fundaţii constituite conform legii – sau culte religioase recunoscute conform legii</w:t>
      </w:r>
      <w:r w:rsidR="002A667F">
        <w:rPr>
          <w:sz w:val="24"/>
          <w:szCs w:val="24"/>
          <w:lang w:val="it-IT" w:eastAsia="en-US"/>
        </w:rPr>
        <w:t xml:space="preserve"> </w:t>
      </w:r>
      <w:r w:rsidR="002A667F" w:rsidRPr="006975C6">
        <w:rPr>
          <w:sz w:val="24"/>
          <w:szCs w:val="24"/>
          <w:lang w:val="it-IT" w:eastAsia="en-US"/>
        </w:rPr>
        <w:t xml:space="preserve">și </w:t>
      </w:r>
      <w:r w:rsidRPr="006975C6">
        <w:rPr>
          <w:sz w:val="24"/>
          <w:szCs w:val="24"/>
          <w:lang w:val="it-IT" w:eastAsia="en-US"/>
        </w:rPr>
        <w:t>și a căror activitate principală este organizarea acțivităților pentru categorii defavorizate fizic, psihic, mental sau economic.</w:t>
      </w:r>
    </w:p>
    <w:p w14:paraId="1721254D" w14:textId="1D424C86" w:rsidR="00616C83" w:rsidRPr="00F260CD" w:rsidRDefault="000D48A0" w:rsidP="000D48A0">
      <w:pPr>
        <w:spacing w:after="120"/>
        <w:ind w:firstLine="709"/>
        <w:contextualSpacing/>
        <w:jc w:val="both"/>
        <w:rPr>
          <w:sz w:val="24"/>
          <w:szCs w:val="24"/>
          <w:lang w:val="it-IT" w:eastAsia="en-US"/>
        </w:rPr>
      </w:pPr>
      <w:r w:rsidRPr="00F260CD">
        <w:rPr>
          <w:b/>
          <w:bCs/>
          <w:sz w:val="24"/>
          <w:szCs w:val="24"/>
          <w:lang w:val="it-IT" w:eastAsia="en-US"/>
        </w:rPr>
        <w:t>Domeniile de intervenţie prioritare</w:t>
      </w:r>
      <w:r w:rsidR="00616C83">
        <w:rPr>
          <w:b/>
          <w:bCs/>
          <w:sz w:val="24"/>
          <w:szCs w:val="24"/>
          <w:lang w:val="it-IT" w:eastAsia="en-US"/>
        </w:rPr>
        <w:t xml:space="preserve">, activităţile ţi indicatori </w:t>
      </w:r>
      <w:r w:rsidRPr="00F260CD">
        <w:rPr>
          <w:b/>
          <w:bCs/>
          <w:sz w:val="24"/>
          <w:szCs w:val="24"/>
          <w:lang w:val="it-IT" w:eastAsia="en-US"/>
        </w:rPr>
        <w:t xml:space="preserve"> </w:t>
      </w:r>
      <w:r w:rsidRPr="00F260CD">
        <w:rPr>
          <w:sz w:val="24"/>
          <w:szCs w:val="24"/>
          <w:lang w:val="it-IT" w:eastAsia="en-US"/>
        </w:rPr>
        <w:t>pentru acest program sunt următoarele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5"/>
        <w:gridCol w:w="1979"/>
        <w:gridCol w:w="2976"/>
        <w:gridCol w:w="2335"/>
        <w:gridCol w:w="1710"/>
      </w:tblGrid>
      <w:tr w:rsidR="006949EE" w:rsidRPr="006949EE" w14:paraId="6C36CAE0" w14:textId="77777777" w:rsidTr="003C5F40">
        <w:tc>
          <w:tcPr>
            <w:tcW w:w="535" w:type="dxa"/>
            <w:tcBorders>
              <w:top w:val="single" w:sz="4" w:space="0" w:color="auto"/>
              <w:left w:val="single" w:sz="4" w:space="0" w:color="auto"/>
              <w:bottom w:val="single" w:sz="4" w:space="0" w:color="auto"/>
              <w:right w:val="single" w:sz="4" w:space="0" w:color="auto"/>
            </w:tcBorders>
          </w:tcPr>
          <w:p w14:paraId="5D78AA62" w14:textId="77777777" w:rsidR="006949EE" w:rsidRPr="006949EE" w:rsidRDefault="006949EE" w:rsidP="000B3382">
            <w:pPr>
              <w:rPr>
                <w:rFonts w:eastAsia="Calibri"/>
                <w:b/>
                <w:kern w:val="2"/>
                <w:sz w:val="24"/>
                <w:szCs w:val="24"/>
                <w:lang w:val="ro-RO" w:eastAsia="en-US"/>
                <w14:ligatures w14:val="standardContextual"/>
              </w:rPr>
            </w:pPr>
            <w:bookmarkStart w:id="59" w:name="_Ref507509008"/>
            <w:r w:rsidRPr="006949EE">
              <w:rPr>
                <w:rFonts w:eastAsia="Calibri"/>
                <w:b/>
                <w:kern w:val="2"/>
                <w:sz w:val="24"/>
                <w:szCs w:val="24"/>
                <w:lang w:val="ro-RO" w:eastAsia="en-US"/>
                <w14:ligatures w14:val="standardContextual"/>
              </w:rPr>
              <w:t>Nr.</w:t>
            </w:r>
          </w:p>
        </w:tc>
        <w:tc>
          <w:tcPr>
            <w:tcW w:w="1979" w:type="dxa"/>
            <w:tcBorders>
              <w:top w:val="single" w:sz="4" w:space="0" w:color="auto"/>
              <w:left w:val="single" w:sz="4" w:space="0" w:color="auto"/>
              <w:bottom w:val="single" w:sz="4" w:space="0" w:color="auto"/>
              <w:right w:val="single" w:sz="4" w:space="0" w:color="auto"/>
            </w:tcBorders>
            <w:hideMark/>
          </w:tcPr>
          <w:p w14:paraId="792D4F7C" w14:textId="0926DE3B" w:rsidR="006949EE" w:rsidRPr="006949EE" w:rsidRDefault="003C5F40" w:rsidP="003C5F40">
            <w:pPr>
              <w:rPr>
                <w:rFonts w:eastAsia="Calibri"/>
                <w:b/>
                <w:kern w:val="2"/>
                <w:sz w:val="24"/>
                <w:szCs w:val="24"/>
                <w:lang w:val="ro-RO" w:eastAsia="en-US"/>
                <w14:ligatures w14:val="standardContextual"/>
              </w:rPr>
            </w:pPr>
            <w:r w:rsidRPr="003C5F40">
              <w:rPr>
                <w:rFonts w:eastAsia="Calibri"/>
                <w:b/>
                <w:bCs/>
                <w:kern w:val="2"/>
                <w:sz w:val="24"/>
                <w:szCs w:val="24"/>
                <w:lang w:val="it-IT" w:eastAsia="en-US"/>
                <w14:ligatures w14:val="standardContextual"/>
              </w:rPr>
              <w:t>Domeniile de intervenţie</w:t>
            </w:r>
          </w:p>
        </w:tc>
        <w:tc>
          <w:tcPr>
            <w:tcW w:w="2976" w:type="dxa"/>
            <w:tcBorders>
              <w:top w:val="single" w:sz="4" w:space="0" w:color="auto"/>
              <w:left w:val="single" w:sz="4" w:space="0" w:color="auto"/>
              <w:bottom w:val="single" w:sz="4" w:space="0" w:color="auto"/>
              <w:right w:val="single" w:sz="4" w:space="0" w:color="auto"/>
            </w:tcBorders>
            <w:hideMark/>
          </w:tcPr>
          <w:p w14:paraId="5A4F38BD" w14:textId="77777777" w:rsidR="006949EE" w:rsidRPr="006949EE" w:rsidRDefault="006949EE" w:rsidP="000B3382">
            <w:pPr>
              <w:rPr>
                <w:rFonts w:eastAsia="Calibri"/>
                <w:b/>
                <w:kern w:val="2"/>
                <w:sz w:val="24"/>
                <w:szCs w:val="24"/>
                <w:lang w:val="ro-RO" w:eastAsia="en-US"/>
                <w14:ligatures w14:val="standardContextual"/>
              </w:rPr>
            </w:pPr>
            <w:r w:rsidRPr="006949EE">
              <w:rPr>
                <w:rFonts w:eastAsia="Calibri"/>
                <w:b/>
                <w:kern w:val="2"/>
                <w:sz w:val="24"/>
                <w:szCs w:val="24"/>
                <w:lang w:val="ro-RO" w:eastAsia="en-US"/>
                <w14:ligatures w14:val="standardContextual"/>
              </w:rPr>
              <w:t>Activități</w:t>
            </w:r>
          </w:p>
        </w:tc>
        <w:tc>
          <w:tcPr>
            <w:tcW w:w="2335" w:type="dxa"/>
            <w:tcBorders>
              <w:top w:val="single" w:sz="4" w:space="0" w:color="auto"/>
              <w:left w:val="single" w:sz="4" w:space="0" w:color="auto"/>
              <w:bottom w:val="single" w:sz="4" w:space="0" w:color="auto"/>
              <w:right w:val="single" w:sz="4" w:space="0" w:color="auto"/>
            </w:tcBorders>
            <w:hideMark/>
          </w:tcPr>
          <w:p w14:paraId="2C408BB2" w14:textId="77777777" w:rsidR="006949EE" w:rsidRPr="006949EE" w:rsidRDefault="006949EE" w:rsidP="000B3382">
            <w:pPr>
              <w:rPr>
                <w:rFonts w:eastAsia="Calibri"/>
                <w:b/>
                <w:kern w:val="2"/>
                <w:sz w:val="24"/>
                <w:szCs w:val="24"/>
                <w:lang w:val="ro-RO" w:eastAsia="en-US"/>
                <w14:ligatures w14:val="standardContextual"/>
              </w:rPr>
            </w:pPr>
            <w:r w:rsidRPr="006949EE">
              <w:rPr>
                <w:rFonts w:eastAsia="Calibri"/>
                <w:b/>
                <w:kern w:val="2"/>
                <w:sz w:val="24"/>
                <w:szCs w:val="24"/>
                <w:lang w:val="ro-RO" w:eastAsia="en-US"/>
                <w14:ligatures w14:val="standardContextual"/>
              </w:rPr>
              <w:t>Indicatori</w:t>
            </w:r>
          </w:p>
        </w:tc>
        <w:tc>
          <w:tcPr>
            <w:tcW w:w="1710" w:type="dxa"/>
            <w:tcBorders>
              <w:top w:val="single" w:sz="4" w:space="0" w:color="auto"/>
              <w:left w:val="single" w:sz="4" w:space="0" w:color="auto"/>
              <w:bottom w:val="single" w:sz="4" w:space="0" w:color="auto"/>
              <w:right w:val="single" w:sz="4" w:space="0" w:color="auto"/>
            </w:tcBorders>
            <w:hideMark/>
          </w:tcPr>
          <w:p w14:paraId="433BE7C2" w14:textId="77777777" w:rsidR="006949EE" w:rsidRPr="006949EE" w:rsidRDefault="006949EE" w:rsidP="000B3382">
            <w:pPr>
              <w:rPr>
                <w:rFonts w:eastAsia="Calibri"/>
                <w:b/>
                <w:kern w:val="2"/>
                <w:sz w:val="24"/>
                <w:szCs w:val="24"/>
                <w:lang w:val="ro-RO" w:eastAsia="en-US"/>
                <w14:ligatures w14:val="standardContextual"/>
              </w:rPr>
            </w:pPr>
            <w:r w:rsidRPr="006949EE">
              <w:rPr>
                <w:rFonts w:eastAsia="Calibri"/>
                <w:b/>
                <w:kern w:val="2"/>
                <w:sz w:val="24"/>
                <w:szCs w:val="24"/>
                <w:lang w:val="ro-RO" w:eastAsia="en-US"/>
                <w14:ligatures w14:val="standardContextual"/>
              </w:rPr>
              <w:t>U.M.</w:t>
            </w:r>
          </w:p>
        </w:tc>
      </w:tr>
      <w:tr w:rsidR="006949EE" w:rsidRPr="006949EE" w14:paraId="718C1139" w14:textId="77777777" w:rsidTr="003C5F40">
        <w:tc>
          <w:tcPr>
            <w:tcW w:w="535" w:type="dxa"/>
            <w:tcBorders>
              <w:top w:val="single" w:sz="4" w:space="0" w:color="auto"/>
              <w:left w:val="single" w:sz="4" w:space="0" w:color="auto"/>
              <w:bottom w:val="single" w:sz="4" w:space="0" w:color="auto"/>
              <w:right w:val="single" w:sz="4" w:space="0" w:color="auto"/>
            </w:tcBorders>
          </w:tcPr>
          <w:p w14:paraId="0D11E592" w14:textId="77777777" w:rsidR="006949EE" w:rsidRPr="006949EE" w:rsidRDefault="006949EE" w:rsidP="000B3382">
            <w:p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1.</w:t>
            </w:r>
          </w:p>
        </w:tc>
        <w:tc>
          <w:tcPr>
            <w:tcW w:w="1979" w:type="dxa"/>
            <w:tcBorders>
              <w:top w:val="single" w:sz="4" w:space="0" w:color="auto"/>
              <w:left w:val="single" w:sz="4" w:space="0" w:color="auto"/>
              <w:bottom w:val="single" w:sz="4" w:space="0" w:color="auto"/>
              <w:right w:val="single" w:sz="4" w:space="0" w:color="auto"/>
            </w:tcBorders>
            <w:hideMark/>
          </w:tcPr>
          <w:p w14:paraId="02A0BEA0" w14:textId="77777777" w:rsidR="006949EE" w:rsidRPr="006949EE" w:rsidRDefault="006949EE" w:rsidP="000B3382">
            <w:pPr>
              <w:rPr>
                <w:rFonts w:eastAsia="Calibri"/>
                <w:b/>
                <w:kern w:val="2"/>
                <w:sz w:val="24"/>
                <w:szCs w:val="24"/>
                <w:lang w:val="ro-RO" w:eastAsia="en-US"/>
                <w14:ligatures w14:val="standardContextual"/>
              </w:rPr>
            </w:pPr>
            <w:r w:rsidRPr="006949EE">
              <w:rPr>
                <w:rFonts w:eastAsia="Calibri"/>
                <w:kern w:val="2"/>
                <w:sz w:val="24"/>
                <w:szCs w:val="24"/>
                <w:lang w:val="ro-RO" w:eastAsia="en-US"/>
                <w14:ligatures w14:val="standardContextual"/>
              </w:rPr>
              <w:t>Dezvoltarea serviciilor sociale primare pentru grupurile defavorizate (vârstnici, copii și tineri aflați în dificultate și persoane cu dizabilități)</w:t>
            </w:r>
          </w:p>
        </w:tc>
        <w:tc>
          <w:tcPr>
            <w:tcW w:w="2976" w:type="dxa"/>
            <w:tcBorders>
              <w:top w:val="single" w:sz="4" w:space="0" w:color="auto"/>
              <w:left w:val="single" w:sz="4" w:space="0" w:color="auto"/>
              <w:bottom w:val="single" w:sz="4" w:space="0" w:color="auto"/>
              <w:right w:val="single" w:sz="4" w:space="0" w:color="auto"/>
            </w:tcBorders>
            <w:hideMark/>
          </w:tcPr>
          <w:p w14:paraId="6BBDB685"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Servicii de prevenție;</w:t>
            </w:r>
          </w:p>
          <w:p w14:paraId="68100793"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Educație informală extracurriculară pentru copii și adulți, în funcție de nevoia fiecărei categorii: grădinițe sociale, centre de zi, etc.;</w:t>
            </w:r>
          </w:p>
          <w:p w14:paraId="49FF7B87"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 xml:space="preserve">Activități de socializare; </w:t>
            </w:r>
          </w:p>
          <w:p w14:paraId="6932BDD0"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Activități de însușire a unor deprinderi și abilități practice;</w:t>
            </w:r>
          </w:p>
          <w:p w14:paraId="5AA8B13F"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 xml:space="preserve">Activități de însușire a deprinderilor de igienă personală; </w:t>
            </w:r>
          </w:p>
          <w:p w14:paraId="14A4B22E"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Activități  de tip after school.</w:t>
            </w:r>
          </w:p>
          <w:p w14:paraId="0D543E98" w14:textId="77777777" w:rsidR="006949EE" w:rsidRPr="006949EE" w:rsidRDefault="006949EE" w:rsidP="000B3382">
            <w:pPr>
              <w:rPr>
                <w:rFonts w:eastAsia="Calibri"/>
                <w:b/>
                <w:kern w:val="2"/>
                <w:sz w:val="24"/>
                <w:szCs w:val="24"/>
                <w:lang w:val="ro-RO" w:eastAsia="en-US"/>
                <w14:ligatures w14:val="standardContextual"/>
              </w:rPr>
            </w:pPr>
          </w:p>
        </w:tc>
        <w:tc>
          <w:tcPr>
            <w:tcW w:w="2335" w:type="dxa"/>
            <w:tcBorders>
              <w:top w:val="single" w:sz="4" w:space="0" w:color="auto"/>
              <w:left w:val="single" w:sz="4" w:space="0" w:color="auto"/>
              <w:bottom w:val="single" w:sz="4" w:space="0" w:color="auto"/>
              <w:right w:val="single" w:sz="4" w:space="0" w:color="auto"/>
            </w:tcBorders>
            <w:hideMark/>
          </w:tcPr>
          <w:p w14:paraId="73F20350"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Categorii de activități de prevenție și combatere;</w:t>
            </w:r>
          </w:p>
          <w:p w14:paraId="267619D0"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Beneficiari direcţi/indirecţi;</w:t>
            </w:r>
          </w:p>
          <w:p w14:paraId="1BC8FCE2"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Specialişti în domeniu implicaţi în proiect.</w:t>
            </w:r>
          </w:p>
          <w:p w14:paraId="089A260C" w14:textId="77777777" w:rsidR="006949EE" w:rsidRPr="006949EE" w:rsidRDefault="006949EE" w:rsidP="000B3382">
            <w:pPr>
              <w:numPr>
                <w:ilvl w:val="0"/>
                <w:numId w:val="23"/>
              </w:numPr>
              <w:rPr>
                <w:rFonts w:eastAsia="Calibri"/>
                <w:b/>
                <w:kern w:val="2"/>
                <w:sz w:val="24"/>
                <w:szCs w:val="24"/>
                <w:lang w:val="ro-RO" w:eastAsia="en-US"/>
                <w14:ligatures w14:val="standardContextual"/>
              </w:rPr>
            </w:pPr>
          </w:p>
        </w:tc>
        <w:tc>
          <w:tcPr>
            <w:tcW w:w="1710" w:type="dxa"/>
            <w:tcBorders>
              <w:top w:val="single" w:sz="4" w:space="0" w:color="auto"/>
              <w:left w:val="single" w:sz="4" w:space="0" w:color="auto"/>
              <w:bottom w:val="single" w:sz="4" w:space="0" w:color="auto"/>
              <w:right w:val="single" w:sz="4" w:space="0" w:color="auto"/>
            </w:tcBorders>
          </w:tcPr>
          <w:p w14:paraId="1CB259D3"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 xml:space="preserve">Nr. activități; </w:t>
            </w:r>
          </w:p>
          <w:p w14:paraId="012CC7BA"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 xml:space="preserve">Nr. participanți; </w:t>
            </w:r>
          </w:p>
          <w:p w14:paraId="2DF6D668" w14:textId="77777777" w:rsidR="006949EE" w:rsidRPr="006949EE" w:rsidRDefault="006949EE" w:rsidP="000B3382">
            <w:pPr>
              <w:numPr>
                <w:ilvl w:val="0"/>
                <w:numId w:val="23"/>
              </w:numPr>
              <w:rPr>
                <w:rFonts w:eastAsia="Calibri"/>
                <w:b/>
                <w:kern w:val="2"/>
                <w:sz w:val="24"/>
                <w:szCs w:val="24"/>
                <w:lang w:val="ro-RO" w:eastAsia="en-US"/>
                <w14:ligatures w14:val="standardContextual"/>
              </w:rPr>
            </w:pPr>
            <w:r w:rsidRPr="006949EE">
              <w:rPr>
                <w:rFonts w:eastAsia="Calibri"/>
                <w:kern w:val="2"/>
                <w:sz w:val="24"/>
                <w:szCs w:val="24"/>
                <w:lang w:val="ro-RO" w:eastAsia="en-US"/>
                <w14:ligatures w14:val="standardContextual"/>
              </w:rPr>
              <w:t>Nr. specialişti.</w:t>
            </w:r>
          </w:p>
        </w:tc>
      </w:tr>
      <w:tr w:rsidR="006949EE" w:rsidRPr="006949EE" w14:paraId="0F4859CC" w14:textId="77777777" w:rsidTr="003C5F40">
        <w:tc>
          <w:tcPr>
            <w:tcW w:w="535" w:type="dxa"/>
            <w:tcBorders>
              <w:top w:val="single" w:sz="4" w:space="0" w:color="auto"/>
              <w:left w:val="single" w:sz="4" w:space="0" w:color="auto"/>
              <w:bottom w:val="single" w:sz="4" w:space="0" w:color="auto"/>
              <w:right w:val="single" w:sz="4" w:space="0" w:color="auto"/>
            </w:tcBorders>
          </w:tcPr>
          <w:p w14:paraId="257D9AF4" w14:textId="77777777" w:rsidR="006949EE" w:rsidRPr="006949EE" w:rsidRDefault="006949EE" w:rsidP="000B3382">
            <w:p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2.</w:t>
            </w:r>
          </w:p>
        </w:tc>
        <w:tc>
          <w:tcPr>
            <w:tcW w:w="1979" w:type="dxa"/>
            <w:tcBorders>
              <w:top w:val="single" w:sz="4" w:space="0" w:color="auto"/>
              <w:left w:val="single" w:sz="4" w:space="0" w:color="auto"/>
              <w:bottom w:val="single" w:sz="4" w:space="0" w:color="auto"/>
              <w:right w:val="single" w:sz="4" w:space="0" w:color="auto"/>
            </w:tcBorders>
          </w:tcPr>
          <w:p w14:paraId="5EAE3969" w14:textId="77777777" w:rsidR="006949EE" w:rsidRPr="006949EE" w:rsidRDefault="006949EE" w:rsidP="000B3382">
            <w:p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 xml:space="preserve">Protejarea grupurilor defavorizate fizic, </w:t>
            </w:r>
            <w:r w:rsidRPr="006949EE">
              <w:rPr>
                <w:rFonts w:eastAsia="Calibri"/>
                <w:kern w:val="2"/>
                <w:sz w:val="24"/>
                <w:szCs w:val="24"/>
                <w:lang w:val="ro-RO" w:eastAsia="en-US"/>
                <w14:ligatures w14:val="standardContextual"/>
              </w:rPr>
              <w:lastRenderedPageBreak/>
              <w:t xml:space="preserve">psihic, mental sau economic </w:t>
            </w:r>
          </w:p>
        </w:tc>
        <w:tc>
          <w:tcPr>
            <w:tcW w:w="2976" w:type="dxa"/>
            <w:tcBorders>
              <w:top w:val="single" w:sz="4" w:space="0" w:color="auto"/>
              <w:left w:val="single" w:sz="4" w:space="0" w:color="auto"/>
              <w:bottom w:val="single" w:sz="4" w:space="0" w:color="auto"/>
              <w:right w:val="single" w:sz="4" w:space="0" w:color="auto"/>
            </w:tcBorders>
          </w:tcPr>
          <w:p w14:paraId="5CDD68E1"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lastRenderedPageBreak/>
              <w:t>Campanii de sensibilizare a locuitorilor privind grupurile defavorizate</w:t>
            </w:r>
          </w:p>
          <w:p w14:paraId="350D639E"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Tabere</w:t>
            </w:r>
          </w:p>
          <w:p w14:paraId="5DB3831B"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lastRenderedPageBreak/>
              <w:t>Activităţi de prevenţie</w:t>
            </w:r>
          </w:p>
          <w:p w14:paraId="4AB9936D"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Campanii de informare</w:t>
            </w:r>
          </w:p>
          <w:p w14:paraId="4C5996A9"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Acţiuni de voluntariat</w:t>
            </w:r>
          </w:p>
          <w:p w14:paraId="23F5B7F9"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 xml:space="preserve">Consiliere </w:t>
            </w:r>
          </w:p>
          <w:p w14:paraId="249F987C"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Efectuarea unor studii, chestionare pentru identificarea problemelor</w:t>
            </w:r>
          </w:p>
        </w:tc>
        <w:tc>
          <w:tcPr>
            <w:tcW w:w="2335" w:type="dxa"/>
            <w:tcBorders>
              <w:top w:val="single" w:sz="4" w:space="0" w:color="auto"/>
              <w:left w:val="single" w:sz="4" w:space="0" w:color="auto"/>
              <w:bottom w:val="single" w:sz="4" w:space="0" w:color="auto"/>
              <w:right w:val="single" w:sz="4" w:space="0" w:color="auto"/>
            </w:tcBorders>
          </w:tcPr>
          <w:p w14:paraId="19A99C66" w14:textId="77777777" w:rsidR="006949EE" w:rsidRPr="006949EE" w:rsidRDefault="006949EE" w:rsidP="000B3382">
            <w:pPr>
              <w:numPr>
                <w:ilvl w:val="0"/>
                <w:numId w:val="24"/>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lastRenderedPageBreak/>
              <w:t>Categorii de activități de prevenție și combatere;</w:t>
            </w:r>
          </w:p>
          <w:p w14:paraId="1AE1B63F" w14:textId="77777777" w:rsidR="006949EE" w:rsidRPr="006949EE" w:rsidRDefault="006949EE" w:rsidP="000B3382">
            <w:pPr>
              <w:numPr>
                <w:ilvl w:val="0"/>
                <w:numId w:val="24"/>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lastRenderedPageBreak/>
              <w:t>Beneficiari direcţi/indirecţi;</w:t>
            </w:r>
          </w:p>
          <w:p w14:paraId="60194369" w14:textId="77777777" w:rsidR="006949EE" w:rsidRPr="006949EE" w:rsidRDefault="006949EE" w:rsidP="000B3382">
            <w:pPr>
              <w:numPr>
                <w:ilvl w:val="0"/>
                <w:numId w:val="24"/>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Specialişti în domeniu implicaţi în proiect.</w:t>
            </w:r>
          </w:p>
          <w:p w14:paraId="443BF9A6" w14:textId="77777777" w:rsidR="006949EE" w:rsidRPr="006949EE" w:rsidRDefault="006949EE" w:rsidP="000B3382">
            <w:pPr>
              <w:rPr>
                <w:rFonts w:eastAsia="Calibri"/>
                <w:kern w:val="2"/>
                <w:sz w:val="24"/>
                <w:szCs w:val="24"/>
                <w:lang w:val="ro-RO" w:eastAsia="en-US"/>
                <w14:ligatures w14:val="standardContextual"/>
              </w:rPr>
            </w:pPr>
          </w:p>
        </w:tc>
        <w:tc>
          <w:tcPr>
            <w:tcW w:w="1710" w:type="dxa"/>
            <w:tcBorders>
              <w:top w:val="single" w:sz="4" w:space="0" w:color="auto"/>
              <w:left w:val="single" w:sz="4" w:space="0" w:color="auto"/>
              <w:bottom w:val="single" w:sz="4" w:space="0" w:color="auto"/>
              <w:right w:val="single" w:sz="4" w:space="0" w:color="auto"/>
            </w:tcBorders>
          </w:tcPr>
          <w:p w14:paraId="4BE51B5D"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lastRenderedPageBreak/>
              <w:t>Nr. beneficiari;</w:t>
            </w:r>
          </w:p>
          <w:p w14:paraId="2F579242"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Nr. activități;</w:t>
            </w:r>
          </w:p>
          <w:p w14:paraId="4D92AECA"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Nr. specialişti.</w:t>
            </w:r>
          </w:p>
        </w:tc>
      </w:tr>
      <w:tr w:rsidR="006949EE" w:rsidRPr="006949EE" w14:paraId="16D0F7F0" w14:textId="77777777" w:rsidTr="003C5F40">
        <w:tc>
          <w:tcPr>
            <w:tcW w:w="535" w:type="dxa"/>
            <w:tcBorders>
              <w:top w:val="single" w:sz="4" w:space="0" w:color="auto"/>
              <w:left w:val="single" w:sz="4" w:space="0" w:color="auto"/>
              <w:bottom w:val="single" w:sz="4" w:space="0" w:color="auto"/>
              <w:right w:val="single" w:sz="4" w:space="0" w:color="auto"/>
            </w:tcBorders>
          </w:tcPr>
          <w:p w14:paraId="65A9957D" w14:textId="77777777" w:rsidR="006949EE" w:rsidRPr="006949EE" w:rsidRDefault="006949EE" w:rsidP="000B3382">
            <w:p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3.</w:t>
            </w:r>
          </w:p>
        </w:tc>
        <w:tc>
          <w:tcPr>
            <w:tcW w:w="1979" w:type="dxa"/>
            <w:tcBorders>
              <w:top w:val="single" w:sz="4" w:space="0" w:color="auto"/>
              <w:left w:val="single" w:sz="4" w:space="0" w:color="auto"/>
              <w:bottom w:val="single" w:sz="4" w:space="0" w:color="auto"/>
              <w:right w:val="single" w:sz="4" w:space="0" w:color="auto"/>
            </w:tcBorders>
          </w:tcPr>
          <w:p w14:paraId="35D8C6F6" w14:textId="77777777" w:rsidR="006949EE" w:rsidRPr="006949EE" w:rsidRDefault="006949EE" w:rsidP="000B3382">
            <w:p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Stimularea implicării organizațiilor neguvernamentale în creșterea accesului la servicii sociale și de recuperare de specialitate pentru copii cu dizabilități, sau cu întârzieri în dezvoltare</w:t>
            </w:r>
          </w:p>
        </w:tc>
        <w:tc>
          <w:tcPr>
            <w:tcW w:w="2976" w:type="dxa"/>
            <w:tcBorders>
              <w:top w:val="single" w:sz="4" w:space="0" w:color="auto"/>
              <w:left w:val="single" w:sz="4" w:space="0" w:color="auto"/>
              <w:bottom w:val="single" w:sz="4" w:space="0" w:color="auto"/>
              <w:right w:val="single" w:sz="4" w:space="0" w:color="auto"/>
            </w:tcBorders>
          </w:tcPr>
          <w:p w14:paraId="58558A15"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Activităţi de organizare a campaniilor de conștientizare și informare,</w:t>
            </w:r>
          </w:p>
          <w:p w14:paraId="649F22BD"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Activităţi de conștientizare și informare în vederea unei mai bune includeri a acestora în comunități,</w:t>
            </w:r>
          </w:p>
          <w:p w14:paraId="4804A811"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 xml:space="preserve">Consiliere </w:t>
            </w:r>
          </w:p>
          <w:p w14:paraId="75B0743B"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Activităţi de prevenţie</w:t>
            </w:r>
          </w:p>
          <w:p w14:paraId="0D67F665" w14:textId="77777777" w:rsidR="006949EE" w:rsidRPr="006949EE" w:rsidRDefault="006949EE" w:rsidP="000B3382">
            <w:pPr>
              <w:rPr>
                <w:rFonts w:eastAsia="Calibri"/>
                <w:kern w:val="2"/>
                <w:sz w:val="24"/>
                <w:szCs w:val="24"/>
                <w:lang w:val="ro-RO" w:eastAsia="en-US"/>
                <w14:ligatures w14:val="standardContextual"/>
              </w:rPr>
            </w:pPr>
          </w:p>
        </w:tc>
        <w:tc>
          <w:tcPr>
            <w:tcW w:w="2335" w:type="dxa"/>
            <w:tcBorders>
              <w:top w:val="single" w:sz="4" w:space="0" w:color="auto"/>
              <w:left w:val="single" w:sz="4" w:space="0" w:color="auto"/>
              <w:bottom w:val="single" w:sz="4" w:space="0" w:color="auto"/>
              <w:right w:val="single" w:sz="4" w:space="0" w:color="auto"/>
            </w:tcBorders>
          </w:tcPr>
          <w:p w14:paraId="68643703" w14:textId="77777777" w:rsidR="006949EE" w:rsidRPr="006949EE" w:rsidRDefault="006949EE" w:rsidP="000B3382">
            <w:pPr>
              <w:numPr>
                <w:ilvl w:val="0"/>
                <w:numId w:val="24"/>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Categorii de activități de prevenție și combatere;</w:t>
            </w:r>
          </w:p>
          <w:p w14:paraId="679F6260" w14:textId="77777777" w:rsidR="006949EE" w:rsidRPr="006949EE" w:rsidRDefault="006949EE" w:rsidP="000B3382">
            <w:pPr>
              <w:numPr>
                <w:ilvl w:val="0"/>
                <w:numId w:val="24"/>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Beneficiari direcţi/indirecţi;</w:t>
            </w:r>
          </w:p>
          <w:p w14:paraId="688DF97B" w14:textId="77777777" w:rsidR="006949EE" w:rsidRPr="006949EE" w:rsidRDefault="006949EE" w:rsidP="000B3382">
            <w:pPr>
              <w:numPr>
                <w:ilvl w:val="0"/>
                <w:numId w:val="24"/>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Specialişti în domeniu implicaţi în proiect.</w:t>
            </w:r>
          </w:p>
          <w:p w14:paraId="29A8C026" w14:textId="77777777" w:rsidR="006949EE" w:rsidRPr="006949EE" w:rsidRDefault="006949EE" w:rsidP="000B3382">
            <w:pPr>
              <w:rPr>
                <w:rFonts w:eastAsia="Calibri"/>
                <w:kern w:val="2"/>
                <w:sz w:val="24"/>
                <w:szCs w:val="24"/>
                <w:lang w:val="ro-RO" w:eastAsia="en-US"/>
                <w14:ligatures w14:val="standardContextual"/>
              </w:rPr>
            </w:pPr>
          </w:p>
        </w:tc>
        <w:tc>
          <w:tcPr>
            <w:tcW w:w="1710" w:type="dxa"/>
            <w:tcBorders>
              <w:top w:val="single" w:sz="4" w:space="0" w:color="auto"/>
              <w:left w:val="single" w:sz="4" w:space="0" w:color="auto"/>
              <w:bottom w:val="single" w:sz="4" w:space="0" w:color="auto"/>
              <w:right w:val="single" w:sz="4" w:space="0" w:color="auto"/>
            </w:tcBorders>
          </w:tcPr>
          <w:p w14:paraId="49E02AD3"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Nr. activităţi;</w:t>
            </w:r>
          </w:p>
          <w:p w14:paraId="37D7C342"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Nr. beneficiari;</w:t>
            </w:r>
          </w:p>
          <w:p w14:paraId="6B6A9650"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Nr. specialişti.</w:t>
            </w:r>
          </w:p>
          <w:p w14:paraId="73156502" w14:textId="77777777" w:rsidR="006949EE" w:rsidRPr="006949EE" w:rsidRDefault="006949EE" w:rsidP="000B3382">
            <w:pPr>
              <w:rPr>
                <w:rFonts w:eastAsia="Calibri"/>
                <w:kern w:val="2"/>
                <w:sz w:val="24"/>
                <w:szCs w:val="24"/>
                <w:lang w:val="ro-RO" w:eastAsia="en-US"/>
                <w14:ligatures w14:val="standardContextual"/>
              </w:rPr>
            </w:pPr>
          </w:p>
        </w:tc>
      </w:tr>
      <w:tr w:rsidR="006949EE" w:rsidRPr="006949EE" w14:paraId="4E41B907" w14:textId="77777777" w:rsidTr="003C5F40">
        <w:tc>
          <w:tcPr>
            <w:tcW w:w="535" w:type="dxa"/>
            <w:tcBorders>
              <w:top w:val="single" w:sz="4" w:space="0" w:color="auto"/>
              <w:left w:val="single" w:sz="4" w:space="0" w:color="auto"/>
              <w:bottom w:val="single" w:sz="4" w:space="0" w:color="auto"/>
              <w:right w:val="single" w:sz="4" w:space="0" w:color="auto"/>
            </w:tcBorders>
          </w:tcPr>
          <w:p w14:paraId="69C46F8D" w14:textId="77777777" w:rsidR="006949EE" w:rsidRPr="006949EE" w:rsidRDefault="006949EE" w:rsidP="000B3382">
            <w:p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4.</w:t>
            </w:r>
          </w:p>
        </w:tc>
        <w:tc>
          <w:tcPr>
            <w:tcW w:w="1979" w:type="dxa"/>
            <w:tcBorders>
              <w:top w:val="single" w:sz="4" w:space="0" w:color="auto"/>
              <w:left w:val="single" w:sz="4" w:space="0" w:color="auto"/>
              <w:bottom w:val="single" w:sz="4" w:space="0" w:color="auto"/>
              <w:right w:val="single" w:sz="4" w:space="0" w:color="auto"/>
            </w:tcBorders>
          </w:tcPr>
          <w:p w14:paraId="2FF86B5C" w14:textId="77777777" w:rsidR="006949EE" w:rsidRPr="006949EE" w:rsidRDefault="006949EE" w:rsidP="000B3382">
            <w:p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Stimularea implicării organizațiilor neguvernamentale în dezvoltarea, diversificarea de servicii sociale de asistență de specialitate, îngrijire, găzduire pentru victimele violenței în familie (femei, copii, vârstnici)</w:t>
            </w:r>
          </w:p>
          <w:p w14:paraId="683B7AEA" w14:textId="77777777" w:rsidR="006949EE" w:rsidRPr="006949EE" w:rsidRDefault="006949EE" w:rsidP="000B3382">
            <w:pPr>
              <w:rPr>
                <w:rFonts w:eastAsia="Calibri"/>
                <w:kern w:val="2"/>
                <w:sz w:val="24"/>
                <w:szCs w:val="24"/>
                <w:lang w:val="ro-RO" w:eastAsia="en-US"/>
                <w14:ligatures w14:val="standardContextual"/>
              </w:rPr>
            </w:pPr>
          </w:p>
        </w:tc>
        <w:tc>
          <w:tcPr>
            <w:tcW w:w="2976" w:type="dxa"/>
            <w:tcBorders>
              <w:top w:val="single" w:sz="4" w:space="0" w:color="auto"/>
              <w:left w:val="single" w:sz="4" w:space="0" w:color="auto"/>
              <w:bottom w:val="single" w:sz="4" w:space="0" w:color="auto"/>
              <w:right w:val="single" w:sz="4" w:space="0" w:color="auto"/>
            </w:tcBorders>
          </w:tcPr>
          <w:p w14:paraId="4CE762AF"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Crearea grupurilor de suport</w:t>
            </w:r>
          </w:p>
          <w:p w14:paraId="63C1C131"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Consiliere psihologică</w:t>
            </w:r>
          </w:p>
          <w:p w14:paraId="1B1D6B0A"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Servicii de recuperare pentru victime</w:t>
            </w:r>
          </w:p>
          <w:p w14:paraId="52A02A3C"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Servicii sociale pentru prevenirea şi combaterea violenţei domestice</w:t>
            </w:r>
          </w:p>
          <w:p w14:paraId="65812433"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Campanii de informare</w:t>
            </w:r>
          </w:p>
          <w:p w14:paraId="2656A1A7"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Informarea infracţiunii către serviciile specializate</w:t>
            </w:r>
          </w:p>
          <w:p w14:paraId="64845770"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Activități de menținere sau readaptare a capacităților fizice și psihice</w:t>
            </w:r>
          </w:p>
          <w:p w14:paraId="441B4060" w14:textId="77777777" w:rsidR="006949EE" w:rsidRPr="006949EE" w:rsidRDefault="006949EE" w:rsidP="000B3382">
            <w:pPr>
              <w:numPr>
                <w:ilvl w:val="0"/>
                <w:numId w:val="23"/>
              </w:numPr>
              <w:rPr>
                <w:rFonts w:eastAsia="Calibri"/>
                <w:kern w:val="2"/>
                <w:sz w:val="24"/>
                <w:szCs w:val="24"/>
                <w:lang w:val="ro-RO" w:eastAsia="en-US"/>
                <w14:ligatures w14:val="standardContextual"/>
              </w:rPr>
            </w:pPr>
          </w:p>
          <w:p w14:paraId="648170CC" w14:textId="77777777" w:rsidR="006949EE" w:rsidRPr="006949EE" w:rsidRDefault="006949EE" w:rsidP="000B3382">
            <w:pPr>
              <w:rPr>
                <w:rFonts w:eastAsia="Calibri"/>
                <w:kern w:val="2"/>
                <w:sz w:val="24"/>
                <w:szCs w:val="24"/>
                <w:lang w:val="ro-RO" w:eastAsia="en-US"/>
                <w14:ligatures w14:val="standardContextual"/>
              </w:rPr>
            </w:pPr>
          </w:p>
        </w:tc>
        <w:tc>
          <w:tcPr>
            <w:tcW w:w="2335" w:type="dxa"/>
            <w:tcBorders>
              <w:top w:val="single" w:sz="4" w:space="0" w:color="auto"/>
              <w:left w:val="single" w:sz="4" w:space="0" w:color="auto"/>
              <w:bottom w:val="single" w:sz="4" w:space="0" w:color="auto"/>
              <w:right w:val="single" w:sz="4" w:space="0" w:color="auto"/>
            </w:tcBorders>
          </w:tcPr>
          <w:p w14:paraId="54D13EB7" w14:textId="77777777" w:rsidR="006949EE" w:rsidRPr="006949EE" w:rsidRDefault="006949EE" w:rsidP="000B3382">
            <w:pPr>
              <w:numPr>
                <w:ilvl w:val="0"/>
                <w:numId w:val="24"/>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Categorii de activități de prevenție și combatere;</w:t>
            </w:r>
          </w:p>
          <w:p w14:paraId="7A5FCEF0" w14:textId="77777777" w:rsidR="006949EE" w:rsidRPr="006949EE" w:rsidRDefault="006949EE" w:rsidP="000B3382">
            <w:pPr>
              <w:numPr>
                <w:ilvl w:val="0"/>
                <w:numId w:val="24"/>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Beneficiari direcţi/indirecţi;</w:t>
            </w:r>
          </w:p>
          <w:p w14:paraId="4892D2EF" w14:textId="77777777" w:rsidR="006949EE" w:rsidRPr="006949EE" w:rsidRDefault="006949EE" w:rsidP="000B3382">
            <w:pPr>
              <w:numPr>
                <w:ilvl w:val="0"/>
                <w:numId w:val="24"/>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Specialişti în domeniu implicaţi în proiect.</w:t>
            </w:r>
          </w:p>
          <w:p w14:paraId="43B2FD81" w14:textId="77777777" w:rsidR="006949EE" w:rsidRPr="006949EE" w:rsidRDefault="006949EE" w:rsidP="000B3382">
            <w:pPr>
              <w:rPr>
                <w:rFonts w:eastAsia="Calibri"/>
                <w:kern w:val="2"/>
                <w:sz w:val="24"/>
                <w:szCs w:val="24"/>
                <w:lang w:val="ro-RO" w:eastAsia="en-US"/>
                <w14:ligatures w14:val="standardContextual"/>
              </w:rPr>
            </w:pPr>
          </w:p>
        </w:tc>
        <w:tc>
          <w:tcPr>
            <w:tcW w:w="1710" w:type="dxa"/>
            <w:tcBorders>
              <w:top w:val="single" w:sz="4" w:space="0" w:color="auto"/>
              <w:left w:val="single" w:sz="4" w:space="0" w:color="auto"/>
              <w:bottom w:val="single" w:sz="4" w:space="0" w:color="auto"/>
              <w:right w:val="single" w:sz="4" w:space="0" w:color="auto"/>
            </w:tcBorders>
          </w:tcPr>
          <w:p w14:paraId="44B4202B"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Nr. activităţi;</w:t>
            </w:r>
          </w:p>
          <w:p w14:paraId="4D42F773"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Nr. beneficiari;</w:t>
            </w:r>
          </w:p>
          <w:p w14:paraId="1D1BCAD9"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Nr. specialişti.</w:t>
            </w:r>
          </w:p>
        </w:tc>
      </w:tr>
      <w:tr w:rsidR="006949EE" w:rsidRPr="006949EE" w14:paraId="02BBEA70" w14:textId="77777777" w:rsidTr="003C5F40">
        <w:tc>
          <w:tcPr>
            <w:tcW w:w="535" w:type="dxa"/>
            <w:tcBorders>
              <w:top w:val="single" w:sz="4" w:space="0" w:color="auto"/>
              <w:left w:val="single" w:sz="4" w:space="0" w:color="auto"/>
              <w:bottom w:val="single" w:sz="4" w:space="0" w:color="auto"/>
              <w:right w:val="single" w:sz="4" w:space="0" w:color="auto"/>
            </w:tcBorders>
          </w:tcPr>
          <w:p w14:paraId="4A642559" w14:textId="77777777" w:rsidR="006949EE" w:rsidRPr="006949EE" w:rsidRDefault="006949EE" w:rsidP="000B3382">
            <w:p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5.</w:t>
            </w:r>
          </w:p>
        </w:tc>
        <w:tc>
          <w:tcPr>
            <w:tcW w:w="1979" w:type="dxa"/>
            <w:tcBorders>
              <w:top w:val="single" w:sz="4" w:space="0" w:color="auto"/>
              <w:left w:val="single" w:sz="4" w:space="0" w:color="auto"/>
              <w:bottom w:val="single" w:sz="4" w:space="0" w:color="auto"/>
              <w:right w:val="single" w:sz="4" w:space="0" w:color="auto"/>
            </w:tcBorders>
          </w:tcPr>
          <w:p w14:paraId="7EF99F12" w14:textId="77777777" w:rsidR="006949EE" w:rsidRPr="006949EE" w:rsidRDefault="006949EE" w:rsidP="000B3382">
            <w:p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Creşterea gradului de mobilizare a voluntariatului şi a eforturilor comunităţii</w:t>
            </w:r>
          </w:p>
        </w:tc>
        <w:tc>
          <w:tcPr>
            <w:tcW w:w="2976" w:type="dxa"/>
            <w:tcBorders>
              <w:top w:val="single" w:sz="4" w:space="0" w:color="auto"/>
              <w:left w:val="single" w:sz="4" w:space="0" w:color="auto"/>
              <w:bottom w:val="single" w:sz="4" w:space="0" w:color="auto"/>
              <w:right w:val="single" w:sz="4" w:space="0" w:color="auto"/>
            </w:tcBorders>
          </w:tcPr>
          <w:p w14:paraId="49586A47" w14:textId="77777777" w:rsidR="006949EE" w:rsidRPr="006949EE" w:rsidRDefault="006949EE" w:rsidP="000B3382">
            <w:pPr>
              <w:numPr>
                <w:ilvl w:val="0"/>
                <w:numId w:val="15"/>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Campanii de recrutare pentru voluntari;</w:t>
            </w:r>
          </w:p>
          <w:p w14:paraId="5FF1FFA1" w14:textId="77777777" w:rsidR="006949EE" w:rsidRPr="006949EE" w:rsidRDefault="006949EE" w:rsidP="000B3382">
            <w:pPr>
              <w:numPr>
                <w:ilvl w:val="0"/>
                <w:numId w:val="15"/>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Acţiuni de recompensă;</w:t>
            </w:r>
          </w:p>
          <w:p w14:paraId="61E8BB86" w14:textId="77777777" w:rsidR="006949EE" w:rsidRPr="006949EE" w:rsidRDefault="006949EE" w:rsidP="000B3382">
            <w:pPr>
              <w:numPr>
                <w:ilvl w:val="0"/>
                <w:numId w:val="15"/>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Traininguri pentru voluntari;</w:t>
            </w:r>
          </w:p>
          <w:p w14:paraId="386EDD12" w14:textId="77777777" w:rsidR="006949EE" w:rsidRPr="006949EE" w:rsidRDefault="006949EE" w:rsidP="000B3382">
            <w:pPr>
              <w:numPr>
                <w:ilvl w:val="0"/>
                <w:numId w:val="15"/>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Acţiuni de voluntariat;</w:t>
            </w:r>
          </w:p>
        </w:tc>
        <w:tc>
          <w:tcPr>
            <w:tcW w:w="2335" w:type="dxa"/>
            <w:tcBorders>
              <w:top w:val="single" w:sz="4" w:space="0" w:color="auto"/>
              <w:left w:val="single" w:sz="4" w:space="0" w:color="auto"/>
              <w:bottom w:val="single" w:sz="4" w:space="0" w:color="auto"/>
              <w:right w:val="single" w:sz="4" w:space="0" w:color="auto"/>
            </w:tcBorders>
          </w:tcPr>
          <w:p w14:paraId="1023C9C4" w14:textId="77777777" w:rsidR="006949EE" w:rsidRPr="006949EE" w:rsidRDefault="006949EE" w:rsidP="000B3382">
            <w:pPr>
              <w:numPr>
                <w:ilvl w:val="0"/>
                <w:numId w:val="15"/>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Beneficiari;</w:t>
            </w:r>
          </w:p>
          <w:p w14:paraId="48002FF5" w14:textId="77777777" w:rsidR="006949EE" w:rsidRPr="006949EE" w:rsidRDefault="006949EE" w:rsidP="000B3382">
            <w:pPr>
              <w:numPr>
                <w:ilvl w:val="0"/>
                <w:numId w:val="15"/>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Categorii de activităţi;</w:t>
            </w:r>
          </w:p>
          <w:p w14:paraId="4A3C95FB" w14:textId="77777777" w:rsidR="006949EE" w:rsidRPr="006949EE" w:rsidRDefault="006949EE" w:rsidP="000B3382">
            <w:pPr>
              <w:numPr>
                <w:ilvl w:val="0"/>
                <w:numId w:val="24"/>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Instrumente de informare folosite.</w:t>
            </w:r>
          </w:p>
        </w:tc>
        <w:tc>
          <w:tcPr>
            <w:tcW w:w="1710" w:type="dxa"/>
            <w:tcBorders>
              <w:top w:val="single" w:sz="4" w:space="0" w:color="auto"/>
              <w:left w:val="single" w:sz="4" w:space="0" w:color="auto"/>
              <w:bottom w:val="single" w:sz="4" w:space="0" w:color="auto"/>
              <w:right w:val="single" w:sz="4" w:space="0" w:color="auto"/>
            </w:tcBorders>
          </w:tcPr>
          <w:p w14:paraId="11529F12" w14:textId="77777777" w:rsidR="006949EE" w:rsidRPr="006949EE" w:rsidRDefault="006949EE" w:rsidP="000B3382">
            <w:pPr>
              <w:numPr>
                <w:ilvl w:val="0"/>
                <w:numId w:val="16"/>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Nr. persoane;</w:t>
            </w:r>
          </w:p>
          <w:p w14:paraId="29AD23B2" w14:textId="77777777" w:rsidR="006949EE" w:rsidRPr="006949EE" w:rsidRDefault="006949EE" w:rsidP="000B3382">
            <w:pPr>
              <w:numPr>
                <w:ilvl w:val="0"/>
                <w:numId w:val="16"/>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Nr. categorii;</w:t>
            </w:r>
          </w:p>
          <w:p w14:paraId="723F394E"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Nr. instrumente;</w:t>
            </w:r>
          </w:p>
          <w:p w14:paraId="7E8656C6" w14:textId="77777777" w:rsidR="006949EE" w:rsidRPr="006949EE" w:rsidRDefault="006949EE" w:rsidP="000B3382">
            <w:pPr>
              <w:numPr>
                <w:ilvl w:val="0"/>
                <w:numId w:val="23"/>
              </w:numPr>
              <w:rPr>
                <w:rFonts w:eastAsia="Calibri"/>
                <w:kern w:val="2"/>
                <w:sz w:val="24"/>
                <w:szCs w:val="24"/>
                <w:lang w:val="ro-RO" w:eastAsia="en-US"/>
                <w14:ligatures w14:val="standardContextual"/>
              </w:rPr>
            </w:pPr>
            <w:r w:rsidRPr="006949EE">
              <w:rPr>
                <w:rFonts w:eastAsia="Calibri"/>
                <w:kern w:val="2"/>
                <w:sz w:val="24"/>
                <w:szCs w:val="24"/>
                <w:lang w:val="ro-RO" w:eastAsia="en-US"/>
                <w14:ligatures w14:val="standardContextual"/>
              </w:rPr>
              <w:t>Nr. acţiuni.</w:t>
            </w:r>
          </w:p>
        </w:tc>
      </w:tr>
    </w:tbl>
    <w:p w14:paraId="4BA8F87B" w14:textId="77777777" w:rsidR="007D4239" w:rsidRDefault="007D4239">
      <w:pPr>
        <w:rPr>
          <w:b/>
          <w:i/>
          <w:iCs/>
          <w:sz w:val="24"/>
          <w:szCs w:val="24"/>
          <w:lang w:val="ro-RO" w:eastAsia="en-US"/>
        </w:rPr>
      </w:pPr>
      <w:r>
        <w:rPr>
          <w:b/>
          <w:i/>
          <w:iCs/>
          <w:sz w:val="24"/>
          <w:szCs w:val="24"/>
          <w:lang w:val="ro-RO" w:eastAsia="en-US"/>
        </w:rPr>
        <w:br w:type="page"/>
      </w:r>
    </w:p>
    <w:p w14:paraId="46784063" w14:textId="09312127" w:rsidR="006975C6" w:rsidRPr="005228F6" w:rsidRDefault="006975C6" w:rsidP="00B93163">
      <w:pPr>
        <w:keepNext/>
        <w:keepLines/>
        <w:spacing w:before="80"/>
        <w:contextualSpacing/>
        <w:jc w:val="center"/>
        <w:outlineLvl w:val="3"/>
        <w:rPr>
          <w:b/>
          <w:sz w:val="24"/>
          <w:szCs w:val="24"/>
          <w:lang w:val="ro-RO" w:eastAsia="en-US"/>
        </w:rPr>
      </w:pPr>
      <w:r w:rsidRPr="005228F6">
        <w:rPr>
          <w:b/>
          <w:sz w:val="24"/>
          <w:szCs w:val="24"/>
          <w:lang w:val="ro-RO" w:eastAsia="en-US"/>
        </w:rPr>
        <w:lastRenderedPageBreak/>
        <w:t xml:space="preserve">Program anual de finanțare nerambursabilă al activităților de protecția mediului, din bugetul Municipiului Odorheiu Secuiesc pe anul </w:t>
      </w:r>
      <w:bookmarkEnd w:id="59"/>
      <w:r w:rsidR="00DB5C3B">
        <w:rPr>
          <w:b/>
          <w:sz w:val="24"/>
          <w:szCs w:val="24"/>
          <w:lang w:val="ro-RO" w:eastAsia="en-US"/>
        </w:rPr>
        <w:t>2025</w:t>
      </w:r>
    </w:p>
    <w:p w14:paraId="0E4AF653" w14:textId="77777777" w:rsidR="006975C6" w:rsidRPr="006975C6" w:rsidRDefault="006975C6" w:rsidP="00B93163">
      <w:pPr>
        <w:spacing w:after="120"/>
        <w:ind w:firstLine="720"/>
        <w:contextualSpacing/>
        <w:jc w:val="both"/>
        <w:rPr>
          <w:b/>
          <w:bCs/>
          <w:sz w:val="24"/>
          <w:szCs w:val="24"/>
          <w:lang w:eastAsia="en-US"/>
        </w:rPr>
      </w:pPr>
    </w:p>
    <w:p w14:paraId="6CD89841" w14:textId="77777777" w:rsidR="006975C6" w:rsidRPr="006975C6" w:rsidRDefault="006975C6" w:rsidP="00B93163">
      <w:pPr>
        <w:spacing w:after="120"/>
        <w:ind w:firstLine="720"/>
        <w:contextualSpacing/>
        <w:jc w:val="both"/>
        <w:rPr>
          <w:b/>
          <w:bCs/>
          <w:sz w:val="24"/>
          <w:szCs w:val="24"/>
          <w:lang w:eastAsia="en-US"/>
        </w:rPr>
      </w:pPr>
      <w:r w:rsidRPr="006975C6">
        <w:rPr>
          <w:b/>
          <w:bCs/>
          <w:sz w:val="24"/>
          <w:szCs w:val="24"/>
          <w:lang w:eastAsia="en-US"/>
        </w:rPr>
        <w:t>Obiectivul principal</w:t>
      </w:r>
    </w:p>
    <w:p w14:paraId="4C55E81A" w14:textId="77777777" w:rsidR="006975C6" w:rsidRPr="006975C6" w:rsidRDefault="006975C6" w:rsidP="00B93163">
      <w:pPr>
        <w:spacing w:after="120"/>
        <w:ind w:firstLine="720"/>
        <w:contextualSpacing/>
        <w:jc w:val="both"/>
        <w:rPr>
          <w:sz w:val="24"/>
          <w:szCs w:val="24"/>
          <w:lang w:eastAsia="en-US"/>
        </w:rPr>
      </w:pPr>
      <w:r w:rsidRPr="006975C6">
        <w:rPr>
          <w:sz w:val="24"/>
          <w:szCs w:val="24"/>
          <w:lang w:eastAsia="en-US"/>
        </w:rPr>
        <w:t>Cunoaşterea şi înţelegerea unor componente şi procese ale mediului înconjurător; dezvoltarea capacităţii de a conştientiza rolul mediului înconjurător în viaţa omului, precum şi rolul omului în mediul înconjurător; formarea ideilor ştiinţifice şi a capacităţii de comunicare, ca rezultat al investigării şi exploatării mediului înconjurător; cunoaşterea şi aplicarea normelor de comportare specifice asigurării echilibrului mediului înconjurător şi adoptarea unei atitudini de responsabilitate faţă de acesta.</w:t>
      </w:r>
    </w:p>
    <w:p w14:paraId="16B61C44" w14:textId="77777777" w:rsidR="006975C6" w:rsidRPr="006975C6" w:rsidRDefault="006975C6" w:rsidP="00B93163">
      <w:pPr>
        <w:spacing w:after="120"/>
        <w:ind w:firstLine="720"/>
        <w:contextualSpacing/>
        <w:jc w:val="both"/>
        <w:rPr>
          <w:b/>
          <w:bCs/>
          <w:sz w:val="24"/>
          <w:szCs w:val="24"/>
          <w:lang w:eastAsia="en-US"/>
        </w:rPr>
      </w:pPr>
      <w:r w:rsidRPr="006975C6">
        <w:rPr>
          <w:b/>
          <w:bCs/>
          <w:sz w:val="24"/>
          <w:szCs w:val="24"/>
          <w:lang w:eastAsia="en-US"/>
        </w:rPr>
        <w:t>Definiții</w:t>
      </w:r>
    </w:p>
    <w:p w14:paraId="636728FA" w14:textId="77777777" w:rsidR="006975C6" w:rsidRPr="006975C6" w:rsidRDefault="006975C6" w:rsidP="00B93163">
      <w:pPr>
        <w:spacing w:after="120"/>
        <w:ind w:firstLine="720"/>
        <w:contextualSpacing/>
        <w:jc w:val="both"/>
        <w:rPr>
          <w:sz w:val="24"/>
          <w:szCs w:val="24"/>
          <w:lang w:eastAsia="en-US"/>
        </w:rPr>
      </w:pPr>
      <w:r w:rsidRPr="006975C6">
        <w:rPr>
          <w:sz w:val="24"/>
          <w:szCs w:val="24"/>
          <w:lang w:eastAsia="en-US"/>
        </w:rPr>
        <w:t>În înțelesul prezentului anexă, termenii și expresiile de mai jos au următoarea semnificație:</w:t>
      </w:r>
    </w:p>
    <w:p w14:paraId="079BFB94" w14:textId="77777777" w:rsidR="006975C6" w:rsidRPr="006975C6" w:rsidRDefault="006975C6" w:rsidP="00B93163">
      <w:pPr>
        <w:spacing w:after="120"/>
        <w:ind w:firstLine="720"/>
        <w:contextualSpacing/>
        <w:jc w:val="both"/>
        <w:rPr>
          <w:sz w:val="24"/>
          <w:szCs w:val="24"/>
          <w:lang w:eastAsia="en-US"/>
        </w:rPr>
      </w:pPr>
      <w:r w:rsidRPr="006975C6">
        <w:rPr>
          <w:sz w:val="24"/>
          <w:szCs w:val="24"/>
          <w:lang w:eastAsia="en-US"/>
        </w:rPr>
        <w:t xml:space="preserve">a)     </w:t>
      </w:r>
      <w:r w:rsidRPr="006975C6">
        <w:rPr>
          <w:b/>
          <w:bCs/>
          <w:sz w:val="24"/>
          <w:szCs w:val="24"/>
          <w:lang w:eastAsia="en-US"/>
        </w:rPr>
        <w:t>dezvoltare durabilă</w:t>
      </w:r>
      <w:r w:rsidRPr="006975C6">
        <w:rPr>
          <w:sz w:val="24"/>
          <w:szCs w:val="24"/>
          <w:lang w:eastAsia="en-US"/>
        </w:rPr>
        <w:t xml:space="preserve"> - este acea dezvoltare care vine în întâmpinarea necesităţilor prezentului, fără a compromite capacitatea generaţiilor viitoare de a-şi satisface necesităţile lor. Aceasta înseamnă că generaţia actuală trebuie să consume atât cât să nu afecteze drepturile generaţiilor viitoare. Acest lucru nu înseamnă o limitare a dezvoltării societăţii în ansamblu ci o diminuare </w:t>
      </w:r>
      <w:proofErr w:type="gramStart"/>
      <w:r w:rsidRPr="006975C6">
        <w:rPr>
          <w:sz w:val="24"/>
          <w:szCs w:val="24"/>
          <w:lang w:eastAsia="en-US"/>
        </w:rPr>
        <w:t>al  industriei</w:t>
      </w:r>
      <w:proofErr w:type="gramEnd"/>
      <w:r w:rsidRPr="006975C6">
        <w:rPr>
          <w:sz w:val="24"/>
          <w:szCs w:val="24"/>
          <w:lang w:eastAsia="en-US"/>
        </w:rPr>
        <w:t>, o diminuare al exploatării resurselor neregenerabile, dar si a celor regenerabile, o mai mare protejare a naturii, încât generaţiile viitoare sa beneficieze de aceleaşi drepturi ca şi noi;</w:t>
      </w:r>
    </w:p>
    <w:p w14:paraId="060F20CE" w14:textId="77777777" w:rsidR="006975C6" w:rsidRPr="006975C6" w:rsidRDefault="006975C6" w:rsidP="00B93163">
      <w:pPr>
        <w:spacing w:after="120"/>
        <w:ind w:firstLine="720"/>
        <w:contextualSpacing/>
        <w:jc w:val="both"/>
        <w:rPr>
          <w:sz w:val="24"/>
          <w:szCs w:val="24"/>
          <w:lang w:eastAsia="en-US"/>
        </w:rPr>
      </w:pPr>
      <w:r w:rsidRPr="006975C6">
        <w:rPr>
          <w:sz w:val="24"/>
          <w:szCs w:val="24"/>
          <w:lang w:eastAsia="en-US"/>
        </w:rPr>
        <w:t>b)</w:t>
      </w:r>
      <w:r w:rsidRPr="006975C6">
        <w:rPr>
          <w:sz w:val="24"/>
          <w:szCs w:val="24"/>
          <w:lang w:eastAsia="en-US"/>
        </w:rPr>
        <w:tab/>
      </w:r>
      <w:r w:rsidRPr="006975C6">
        <w:rPr>
          <w:b/>
          <w:bCs/>
          <w:sz w:val="24"/>
          <w:szCs w:val="24"/>
          <w:lang w:eastAsia="en-US"/>
        </w:rPr>
        <w:t>mediul înconjurător</w:t>
      </w:r>
      <w:r w:rsidRPr="006975C6">
        <w:rPr>
          <w:sz w:val="24"/>
          <w:szCs w:val="24"/>
          <w:lang w:eastAsia="en-US"/>
        </w:rPr>
        <w:t xml:space="preserve"> - reprezintă totalitatea elementelor naturale şi antropice, evenimentelor si energiilor care se găsesc intr-o permanentă acţiune şi care determină menţinerea echilibrului ecologic al planetei. Elementele antropice se datorează acţiunii omului cu efecte asupra reliefului, vegetaţiei;</w:t>
      </w:r>
      <w:r w:rsidRPr="006975C6">
        <w:rPr>
          <w:sz w:val="24"/>
          <w:szCs w:val="24"/>
          <w:lang w:eastAsia="en-US"/>
        </w:rPr>
        <w:tab/>
      </w:r>
    </w:p>
    <w:p w14:paraId="0D6A2F9E" w14:textId="77777777" w:rsidR="006975C6" w:rsidRPr="006975C6" w:rsidRDefault="006975C6" w:rsidP="00B93163">
      <w:pPr>
        <w:spacing w:after="120"/>
        <w:ind w:firstLine="720"/>
        <w:contextualSpacing/>
        <w:jc w:val="both"/>
        <w:rPr>
          <w:sz w:val="24"/>
          <w:szCs w:val="24"/>
          <w:lang w:eastAsia="en-US"/>
        </w:rPr>
      </w:pPr>
      <w:r w:rsidRPr="006975C6">
        <w:rPr>
          <w:sz w:val="24"/>
          <w:szCs w:val="24"/>
          <w:lang w:eastAsia="en-US"/>
        </w:rPr>
        <w:t xml:space="preserve">c)       </w:t>
      </w:r>
      <w:r w:rsidRPr="006975C6">
        <w:rPr>
          <w:b/>
          <w:bCs/>
          <w:sz w:val="24"/>
          <w:szCs w:val="24"/>
          <w:lang w:eastAsia="en-US"/>
        </w:rPr>
        <w:t>protecţia mediului</w:t>
      </w:r>
      <w:r w:rsidRPr="006975C6">
        <w:rPr>
          <w:sz w:val="24"/>
          <w:szCs w:val="24"/>
          <w:lang w:eastAsia="en-US"/>
        </w:rPr>
        <w:t xml:space="preserve"> - reprezintă totalitatea acţiunilor întreprinse de om pentru păstrarea echilibrului ecologic local şi global, pentru menţinerea şi ameliorarea calităţii factorilor naturali, dezvoltarea valorilor materiale şi spirituale în scopul asigurării condiţiilor de viaţă şi de muncă;</w:t>
      </w:r>
    </w:p>
    <w:p w14:paraId="3DB17D64" w14:textId="77777777" w:rsidR="006975C6" w:rsidRPr="006975C6" w:rsidRDefault="006975C6" w:rsidP="00B93163">
      <w:pPr>
        <w:spacing w:after="120"/>
        <w:ind w:firstLine="720"/>
        <w:contextualSpacing/>
        <w:jc w:val="both"/>
        <w:rPr>
          <w:b/>
          <w:bCs/>
          <w:sz w:val="24"/>
          <w:szCs w:val="24"/>
          <w:lang w:eastAsia="en-US"/>
        </w:rPr>
      </w:pPr>
      <w:r w:rsidRPr="006975C6">
        <w:rPr>
          <w:b/>
          <w:bCs/>
          <w:sz w:val="24"/>
          <w:szCs w:val="24"/>
          <w:lang w:eastAsia="en-US"/>
        </w:rPr>
        <w:t xml:space="preserve">Activităţi eligibile pentru finanţare </w:t>
      </w:r>
    </w:p>
    <w:p w14:paraId="5D24399F" w14:textId="6CD6C7BF" w:rsidR="006975C6" w:rsidRPr="006975C6" w:rsidRDefault="006975C6" w:rsidP="00B93163">
      <w:pPr>
        <w:spacing w:after="120"/>
        <w:ind w:firstLine="720"/>
        <w:contextualSpacing/>
        <w:jc w:val="both"/>
        <w:rPr>
          <w:sz w:val="24"/>
          <w:szCs w:val="24"/>
          <w:lang w:eastAsia="en-US"/>
        </w:rPr>
      </w:pPr>
      <w:r w:rsidRPr="006975C6">
        <w:rPr>
          <w:sz w:val="24"/>
          <w:szCs w:val="24"/>
          <w:lang w:eastAsia="en-US"/>
        </w:rPr>
        <w:t xml:space="preserve">Acţiunile trebuie să se deruleze în perioada </w:t>
      </w:r>
      <w:r w:rsidR="00DE11F4">
        <w:rPr>
          <w:sz w:val="24"/>
          <w:szCs w:val="24"/>
          <w:lang w:eastAsia="en-US"/>
        </w:rPr>
        <w:t>mai</w:t>
      </w:r>
      <w:r w:rsidRPr="006975C6">
        <w:rPr>
          <w:sz w:val="24"/>
          <w:szCs w:val="24"/>
          <w:lang w:eastAsia="en-US"/>
        </w:rPr>
        <w:t xml:space="preserve"> - </w:t>
      </w:r>
      <w:r w:rsidR="00A228A2">
        <w:rPr>
          <w:sz w:val="24"/>
          <w:szCs w:val="24"/>
          <w:lang w:eastAsia="en-US"/>
        </w:rPr>
        <w:t>noiembrie</w:t>
      </w:r>
      <w:r w:rsidRPr="006975C6">
        <w:rPr>
          <w:sz w:val="24"/>
          <w:szCs w:val="24"/>
          <w:lang w:eastAsia="en-US"/>
        </w:rPr>
        <w:t xml:space="preserve"> </w:t>
      </w:r>
      <w:r w:rsidR="00DB5C3B">
        <w:rPr>
          <w:sz w:val="24"/>
          <w:szCs w:val="24"/>
          <w:lang w:eastAsia="en-US"/>
        </w:rPr>
        <w:t>2025</w:t>
      </w:r>
      <w:r w:rsidRPr="006975C6">
        <w:rPr>
          <w:sz w:val="24"/>
          <w:szCs w:val="24"/>
          <w:lang w:eastAsia="en-US"/>
        </w:rPr>
        <w:t xml:space="preserve">, dar nu mai devreme de data semnării Contractelor de Finanţare. </w:t>
      </w:r>
    </w:p>
    <w:p w14:paraId="51C36FDD" w14:textId="4373A7FD" w:rsidR="006975C6" w:rsidRPr="006975C6" w:rsidRDefault="006975C6" w:rsidP="00B93163">
      <w:pPr>
        <w:spacing w:after="120"/>
        <w:ind w:firstLine="720"/>
        <w:contextualSpacing/>
        <w:jc w:val="both"/>
        <w:rPr>
          <w:sz w:val="24"/>
          <w:szCs w:val="24"/>
          <w:lang w:eastAsia="en-US"/>
        </w:rPr>
      </w:pPr>
      <w:r w:rsidRPr="006975C6">
        <w:rPr>
          <w:b/>
          <w:sz w:val="24"/>
          <w:szCs w:val="24"/>
          <w:lang w:eastAsia="en-US"/>
        </w:rPr>
        <w:t>Participanții/beneficiarii activității</w:t>
      </w:r>
      <w:r w:rsidRPr="006975C6">
        <w:rPr>
          <w:sz w:val="24"/>
          <w:szCs w:val="24"/>
          <w:lang w:eastAsia="en-US"/>
        </w:rPr>
        <w:t xml:space="preserve"> sunt persoane preponderent cu domiciliul in Municipiul Odorheiu Secuiesc. Activitatea desfășurat</w:t>
      </w:r>
      <w:r w:rsidR="002A667F">
        <w:rPr>
          <w:sz w:val="24"/>
          <w:szCs w:val="24"/>
          <w:lang w:eastAsia="en-US"/>
        </w:rPr>
        <w:t>ă</w:t>
      </w:r>
      <w:r w:rsidRPr="006975C6">
        <w:rPr>
          <w:sz w:val="24"/>
          <w:szCs w:val="24"/>
          <w:lang w:eastAsia="en-US"/>
        </w:rPr>
        <w:t xml:space="preserve"> </w:t>
      </w:r>
      <w:r w:rsidR="002A667F">
        <w:rPr>
          <w:sz w:val="24"/>
          <w:szCs w:val="24"/>
          <w:lang w:eastAsia="en-US"/>
        </w:rPr>
        <w:t>î</w:t>
      </w:r>
      <w:r w:rsidRPr="006975C6">
        <w:rPr>
          <w:sz w:val="24"/>
          <w:szCs w:val="24"/>
          <w:lang w:eastAsia="en-US"/>
        </w:rPr>
        <w:t>n cadrul proiectului trebuie coordonat</w:t>
      </w:r>
      <w:r w:rsidR="002A667F">
        <w:rPr>
          <w:sz w:val="24"/>
          <w:szCs w:val="24"/>
          <w:lang w:eastAsia="en-US"/>
        </w:rPr>
        <w:t>ă</w:t>
      </w:r>
      <w:r w:rsidRPr="006975C6">
        <w:rPr>
          <w:sz w:val="24"/>
          <w:szCs w:val="24"/>
          <w:lang w:eastAsia="en-US"/>
        </w:rPr>
        <w:t xml:space="preserve"> </w:t>
      </w:r>
      <w:r w:rsidR="002A667F">
        <w:rPr>
          <w:sz w:val="24"/>
          <w:szCs w:val="24"/>
          <w:lang w:eastAsia="en-US"/>
        </w:rPr>
        <w:t>ş</w:t>
      </w:r>
      <w:r w:rsidRPr="006975C6">
        <w:rPr>
          <w:sz w:val="24"/>
          <w:szCs w:val="24"/>
          <w:lang w:eastAsia="en-US"/>
        </w:rPr>
        <w:t>i supravegheat</w:t>
      </w:r>
      <w:r w:rsidR="00683C78">
        <w:rPr>
          <w:sz w:val="24"/>
          <w:szCs w:val="24"/>
          <w:lang w:eastAsia="en-US"/>
        </w:rPr>
        <w:t>ă</w:t>
      </w:r>
      <w:r w:rsidRPr="006975C6">
        <w:rPr>
          <w:sz w:val="24"/>
          <w:szCs w:val="24"/>
          <w:lang w:eastAsia="en-US"/>
        </w:rPr>
        <w:t xml:space="preserve"> de personal specializat din domeniile de intervenție.  </w:t>
      </w:r>
      <w:r w:rsidR="00940EA3">
        <w:rPr>
          <w:color w:val="000000"/>
          <w:sz w:val="24"/>
          <w:szCs w:val="24"/>
          <w:lang w:val="ro-RO" w:eastAsia="en-US"/>
        </w:rPr>
        <w:t>Se va acorda prioritate iniţiativelor care vizează copiii din medii vulnerabile.</w:t>
      </w:r>
    </w:p>
    <w:p w14:paraId="51A748BA" w14:textId="276CC9EB" w:rsidR="006975C6" w:rsidRPr="006975C6" w:rsidRDefault="006975C6" w:rsidP="00B93163">
      <w:pPr>
        <w:spacing w:after="120"/>
        <w:ind w:firstLine="720"/>
        <w:contextualSpacing/>
        <w:jc w:val="both"/>
        <w:rPr>
          <w:sz w:val="24"/>
          <w:szCs w:val="24"/>
          <w:lang w:eastAsia="en-US"/>
        </w:rPr>
      </w:pPr>
      <w:r w:rsidRPr="006975C6">
        <w:rPr>
          <w:b/>
          <w:sz w:val="24"/>
          <w:szCs w:val="24"/>
          <w:lang w:eastAsia="en-US"/>
        </w:rPr>
        <w:t>Beneficiarii finanțării</w:t>
      </w:r>
      <w:r w:rsidR="002A667F">
        <w:rPr>
          <w:b/>
          <w:sz w:val="24"/>
          <w:szCs w:val="24"/>
          <w:lang w:eastAsia="en-US"/>
        </w:rPr>
        <w:t>:</w:t>
      </w:r>
      <w:r w:rsidR="002A667F">
        <w:rPr>
          <w:sz w:val="24"/>
          <w:szCs w:val="24"/>
          <w:lang w:val="it-IT" w:eastAsia="en-US"/>
        </w:rPr>
        <w:t xml:space="preserve"> </w:t>
      </w:r>
      <w:r w:rsidR="002A667F">
        <w:rPr>
          <w:sz w:val="24"/>
          <w:szCs w:val="24"/>
          <w:lang w:val="ro-RO"/>
        </w:rPr>
        <w:t>persoane juridice fără scop patrimonial – asociaţii ori fundaţii constituite conform legii – sau culte religioase recunoscute conform legii</w:t>
      </w:r>
      <w:r w:rsidR="002A667F">
        <w:rPr>
          <w:sz w:val="24"/>
          <w:szCs w:val="24"/>
          <w:lang w:val="it-IT" w:eastAsia="en-US"/>
        </w:rPr>
        <w:t xml:space="preserve"> </w:t>
      </w:r>
      <w:r w:rsidR="002A667F" w:rsidRPr="006975C6">
        <w:rPr>
          <w:sz w:val="24"/>
          <w:szCs w:val="24"/>
          <w:lang w:val="it-IT" w:eastAsia="en-US"/>
        </w:rPr>
        <w:t>și</w:t>
      </w:r>
      <w:r w:rsidRPr="006975C6">
        <w:rPr>
          <w:sz w:val="24"/>
          <w:szCs w:val="24"/>
          <w:lang w:eastAsia="en-US"/>
        </w:rPr>
        <w:t xml:space="preserve"> a căror activitate principală este organizarea acțivităților pentru categorii de protecția mediului.</w:t>
      </w:r>
    </w:p>
    <w:p w14:paraId="50BD8FFF" w14:textId="03BD7499" w:rsidR="007D4239" w:rsidRPr="007D4239" w:rsidRDefault="003D4337" w:rsidP="007D4239">
      <w:pPr>
        <w:spacing w:after="120"/>
        <w:ind w:firstLine="720"/>
        <w:contextualSpacing/>
        <w:jc w:val="both"/>
        <w:rPr>
          <w:sz w:val="24"/>
          <w:szCs w:val="24"/>
          <w:lang w:eastAsia="en-US"/>
        </w:rPr>
      </w:pPr>
      <w:r w:rsidRPr="003D4337">
        <w:rPr>
          <w:b/>
          <w:bCs/>
          <w:sz w:val="24"/>
          <w:szCs w:val="24"/>
          <w:lang w:val="it-IT" w:eastAsia="en-US"/>
        </w:rPr>
        <w:t xml:space="preserve">Domeniile de intervenţie prioritare, activităţile ţi indicatori  </w:t>
      </w:r>
      <w:r w:rsidR="007D4239" w:rsidRPr="007D4239">
        <w:rPr>
          <w:sz w:val="24"/>
          <w:szCs w:val="24"/>
          <w:lang w:eastAsia="en-US"/>
        </w:rPr>
        <w:t>pentru acest program sunt următoarele :</w:t>
      </w:r>
    </w:p>
    <w:tbl>
      <w:tblPr>
        <w:tblW w:w="96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0"/>
        <w:gridCol w:w="1980"/>
        <w:gridCol w:w="2790"/>
        <w:gridCol w:w="2250"/>
        <w:gridCol w:w="17"/>
        <w:gridCol w:w="1963"/>
        <w:gridCol w:w="20"/>
      </w:tblGrid>
      <w:tr w:rsidR="00A33A18" w:rsidRPr="00A33A18" w14:paraId="3C5FF6BA" w14:textId="77777777" w:rsidTr="00EB0D97">
        <w:trPr>
          <w:tblHeader/>
        </w:trPr>
        <w:tc>
          <w:tcPr>
            <w:tcW w:w="630" w:type="dxa"/>
            <w:tcBorders>
              <w:top w:val="single" w:sz="4" w:space="0" w:color="auto"/>
              <w:left w:val="single" w:sz="4" w:space="0" w:color="auto"/>
              <w:bottom w:val="single" w:sz="4" w:space="0" w:color="auto"/>
              <w:right w:val="single" w:sz="4" w:space="0" w:color="auto"/>
            </w:tcBorders>
          </w:tcPr>
          <w:p w14:paraId="47E6363E" w14:textId="3088310B" w:rsidR="00A33A18" w:rsidRPr="00A33A18" w:rsidRDefault="00A33A18" w:rsidP="00A33A18">
            <w:pPr>
              <w:spacing w:after="120"/>
              <w:contextualSpacing/>
              <w:jc w:val="both"/>
              <w:rPr>
                <w:b/>
                <w:sz w:val="24"/>
                <w:szCs w:val="24"/>
                <w:lang w:val="ro-RO" w:eastAsia="en-US"/>
              </w:rPr>
            </w:pPr>
            <w:bookmarkStart w:id="60" w:name="_Hlk127258176"/>
            <w:r>
              <w:rPr>
                <w:b/>
                <w:sz w:val="24"/>
                <w:szCs w:val="24"/>
                <w:lang w:val="ro-RO" w:eastAsia="en-US"/>
              </w:rPr>
              <w:t>Nr.</w:t>
            </w:r>
          </w:p>
        </w:tc>
        <w:tc>
          <w:tcPr>
            <w:tcW w:w="1980" w:type="dxa"/>
            <w:tcBorders>
              <w:top w:val="single" w:sz="4" w:space="0" w:color="auto"/>
              <w:left w:val="single" w:sz="4" w:space="0" w:color="auto"/>
              <w:bottom w:val="single" w:sz="4" w:space="0" w:color="auto"/>
              <w:right w:val="single" w:sz="4" w:space="0" w:color="auto"/>
            </w:tcBorders>
            <w:hideMark/>
          </w:tcPr>
          <w:p w14:paraId="65BBCBF4" w14:textId="3D82D233" w:rsidR="00A33A18" w:rsidRPr="00A33A18" w:rsidRDefault="003C5F40" w:rsidP="003C5F40">
            <w:pPr>
              <w:spacing w:after="120"/>
              <w:contextualSpacing/>
              <w:jc w:val="both"/>
              <w:rPr>
                <w:b/>
                <w:sz w:val="24"/>
                <w:szCs w:val="24"/>
                <w:lang w:val="ro-RO" w:eastAsia="en-US"/>
              </w:rPr>
            </w:pPr>
            <w:r w:rsidRPr="003C5F40">
              <w:rPr>
                <w:b/>
                <w:bCs/>
                <w:sz w:val="24"/>
                <w:szCs w:val="24"/>
                <w:lang w:val="it-IT" w:eastAsia="en-US"/>
              </w:rPr>
              <w:t>Domeniile de intervenţie</w:t>
            </w:r>
          </w:p>
        </w:tc>
        <w:tc>
          <w:tcPr>
            <w:tcW w:w="2790" w:type="dxa"/>
            <w:tcBorders>
              <w:top w:val="single" w:sz="4" w:space="0" w:color="auto"/>
              <w:left w:val="single" w:sz="4" w:space="0" w:color="auto"/>
              <w:bottom w:val="single" w:sz="4" w:space="0" w:color="auto"/>
              <w:right w:val="single" w:sz="4" w:space="0" w:color="auto"/>
            </w:tcBorders>
            <w:hideMark/>
          </w:tcPr>
          <w:p w14:paraId="708C2AE7" w14:textId="77777777" w:rsidR="00A33A18" w:rsidRPr="00A33A18" w:rsidRDefault="00A33A18" w:rsidP="00A33A18">
            <w:pPr>
              <w:spacing w:after="120"/>
              <w:ind w:firstLine="720"/>
              <w:contextualSpacing/>
              <w:jc w:val="both"/>
              <w:rPr>
                <w:b/>
                <w:sz w:val="24"/>
                <w:szCs w:val="24"/>
                <w:lang w:val="ro-RO" w:eastAsia="en-US"/>
              </w:rPr>
            </w:pPr>
            <w:r w:rsidRPr="00A33A18">
              <w:rPr>
                <w:b/>
                <w:sz w:val="24"/>
                <w:szCs w:val="24"/>
                <w:lang w:val="ro-RO" w:eastAsia="en-US"/>
              </w:rPr>
              <w:t>Activități</w:t>
            </w:r>
          </w:p>
        </w:tc>
        <w:tc>
          <w:tcPr>
            <w:tcW w:w="2267" w:type="dxa"/>
            <w:gridSpan w:val="2"/>
            <w:tcBorders>
              <w:top w:val="single" w:sz="4" w:space="0" w:color="auto"/>
              <w:left w:val="single" w:sz="4" w:space="0" w:color="auto"/>
              <w:bottom w:val="single" w:sz="4" w:space="0" w:color="auto"/>
              <w:right w:val="single" w:sz="4" w:space="0" w:color="auto"/>
            </w:tcBorders>
            <w:hideMark/>
          </w:tcPr>
          <w:p w14:paraId="4C56C2E6" w14:textId="77777777" w:rsidR="00A33A18" w:rsidRPr="00A33A18" w:rsidRDefault="00A33A18" w:rsidP="00A33A18">
            <w:pPr>
              <w:spacing w:after="120"/>
              <w:ind w:firstLine="720"/>
              <w:contextualSpacing/>
              <w:jc w:val="both"/>
              <w:rPr>
                <w:b/>
                <w:sz w:val="24"/>
                <w:szCs w:val="24"/>
                <w:lang w:val="ro-RO" w:eastAsia="en-US"/>
              </w:rPr>
            </w:pPr>
            <w:r w:rsidRPr="00A33A18">
              <w:rPr>
                <w:b/>
                <w:sz w:val="24"/>
                <w:szCs w:val="24"/>
                <w:lang w:val="ro-RO" w:eastAsia="en-US"/>
              </w:rPr>
              <w:t>Indicatori</w:t>
            </w:r>
          </w:p>
        </w:tc>
        <w:tc>
          <w:tcPr>
            <w:tcW w:w="1983" w:type="dxa"/>
            <w:gridSpan w:val="2"/>
            <w:tcBorders>
              <w:top w:val="single" w:sz="4" w:space="0" w:color="auto"/>
              <w:left w:val="single" w:sz="4" w:space="0" w:color="auto"/>
              <w:bottom w:val="single" w:sz="4" w:space="0" w:color="auto"/>
              <w:right w:val="single" w:sz="4" w:space="0" w:color="auto"/>
            </w:tcBorders>
            <w:hideMark/>
          </w:tcPr>
          <w:p w14:paraId="377FC972" w14:textId="77777777" w:rsidR="00A33A18" w:rsidRPr="00A33A18" w:rsidRDefault="00A33A18" w:rsidP="00A33A18">
            <w:pPr>
              <w:spacing w:after="120"/>
              <w:ind w:firstLine="720"/>
              <w:contextualSpacing/>
              <w:jc w:val="both"/>
              <w:rPr>
                <w:b/>
                <w:sz w:val="24"/>
                <w:szCs w:val="24"/>
                <w:lang w:val="ro-RO" w:eastAsia="en-US"/>
              </w:rPr>
            </w:pPr>
            <w:r w:rsidRPr="00A33A18">
              <w:rPr>
                <w:b/>
                <w:sz w:val="24"/>
                <w:szCs w:val="24"/>
                <w:lang w:val="ro-RO" w:eastAsia="en-US"/>
              </w:rPr>
              <w:t>U.M.</w:t>
            </w:r>
          </w:p>
        </w:tc>
      </w:tr>
      <w:tr w:rsidR="00A33A18" w:rsidRPr="00A33A18" w14:paraId="789CD7D7" w14:textId="77777777" w:rsidTr="00EB0D97">
        <w:tc>
          <w:tcPr>
            <w:tcW w:w="630" w:type="dxa"/>
            <w:tcBorders>
              <w:top w:val="single" w:sz="4" w:space="0" w:color="auto"/>
              <w:left w:val="single" w:sz="4" w:space="0" w:color="auto"/>
              <w:bottom w:val="single" w:sz="4" w:space="0" w:color="auto"/>
              <w:right w:val="single" w:sz="4" w:space="0" w:color="auto"/>
            </w:tcBorders>
          </w:tcPr>
          <w:p w14:paraId="48890F04" w14:textId="77777777" w:rsidR="00A33A18" w:rsidRPr="00A33A18" w:rsidRDefault="00A33A18" w:rsidP="00A33A18">
            <w:pPr>
              <w:spacing w:after="120"/>
              <w:contextualSpacing/>
              <w:jc w:val="both"/>
              <w:rPr>
                <w:sz w:val="24"/>
                <w:szCs w:val="24"/>
                <w:lang w:val="ro-RO" w:eastAsia="en-US"/>
              </w:rPr>
            </w:pPr>
            <w:r w:rsidRPr="00A33A18">
              <w:rPr>
                <w:sz w:val="24"/>
                <w:szCs w:val="24"/>
                <w:lang w:val="ro-RO" w:eastAsia="en-US"/>
              </w:rPr>
              <w:t>1.</w:t>
            </w:r>
          </w:p>
        </w:tc>
        <w:tc>
          <w:tcPr>
            <w:tcW w:w="1980" w:type="dxa"/>
            <w:tcBorders>
              <w:top w:val="single" w:sz="4" w:space="0" w:color="auto"/>
              <w:left w:val="single" w:sz="4" w:space="0" w:color="auto"/>
              <w:bottom w:val="single" w:sz="4" w:space="0" w:color="auto"/>
              <w:right w:val="single" w:sz="4" w:space="0" w:color="auto"/>
            </w:tcBorders>
          </w:tcPr>
          <w:p w14:paraId="4D11F74D" w14:textId="77777777" w:rsidR="00A33A18" w:rsidRPr="00A33A18" w:rsidRDefault="00A33A18" w:rsidP="00DE1DF7">
            <w:pPr>
              <w:spacing w:after="120"/>
              <w:contextualSpacing/>
              <w:jc w:val="both"/>
              <w:rPr>
                <w:sz w:val="24"/>
                <w:szCs w:val="24"/>
                <w:lang w:val="ro-RO" w:eastAsia="en-US"/>
              </w:rPr>
            </w:pPr>
            <w:r w:rsidRPr="00A33A18">
              <w:rPr>
                <w:sz w:val="24"/>
                <w:szCs w:val="24"/>
                <w:lang w:val="ro-RO" w:eastAsia="en-US"/>
              </w:rPr>
              <w:t>Atingerea țintelor privind reciclarea, devierea de la depozitare și creșterea calității serviciului de salubrizare</w:t>
            </w:r>
          </w:p>
          <w:p w14:paraId="45491F90" w14:textId="77777777" w:rsidR="00A33A18" w:rsidRPr="00A33A18" w:rsidRDefault="00A33A18" w:rsidP="00A33A18">
            <w:pPr>
              <w:spacing w:after="120"/>
              <w:ind w:firstLine="720"/>
              <w:contextualSpacing/>
              <w:jc w:val="both"/>
              <w:rPr>
                <w:sz w:val="24"/>
                <w:szCs w:val="24"/>
                <w:lang w:val="ro-RO" w:eastAsia="en-US"/>
              </w:rPr>
            </w:pPr>
          </w:p>
          <w:p w14:paraId="214CA1F1" w14:textId="77777777" w:rsidR="00A33A18" w:rsidRPr="00A33A18" w:rsidRDefault="00A33A18" w:rsidP="00A33A18">
            <w:pPr>
              <w:spacing w:after="120"/>
              <w:ind w:firstLine="720"/>
              <w:contextualSpacing/>
              <w:jc w:val="both"/>
              <w:rPr>
                <w:sz w:val="24"/>
                <w:szCs w:val="24"/>
                <w:lang w:val="ro-RO" w:eastAsia="en-US"/>
              </w:rPr>
            </w:pPr>
          </w:p>
        </w:tc>
        <w:tc>
          <w:tcPr>
            <w:tcW w:w="2790" w:type="dxa"/>
            <w:tcBorders>
              <w:top w:val="single" w:sz="4" w:space="0" w:color="auto"/>
              <w:left w:val="single" w:sz="4" w:space="0" w:color="auto"/>
              <w:bottom w:val="single" w:sz="4" w:space="0" w:color="auto"/>
              <w:right w:val="single" w:sz="4" w:space="0" w:color="auto"/>
            </w:tcBorders>
            <w:hideMark/>
          </w:tcPr>
          <w:p w14:paraId="13ED7119"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 xml:space="preserve">Acțiuni de conștientizare a importanței utilizării sistemului de colectare selectivă a deșeurilor, prin organizarea de campanii și concursuri, acțiuni de informare cu scopul  scăderii gradului de contaminare a deșeurilor pentru a putea fi reciclate; </w:t>
            </w:r>
          </w:p>
          <w:p w14:paraId="171877B1"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Acțiuni de igienizare în cadrul campaniei ”curățenia de toamnă”;</w:t>
            </w:r>
          </w:p>
          <w:p w14:paraId="20B49034"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lastRenderedPageBreak/>
              <w:t>Acțiuni de promovare reciclare sticlă, ulei uzat, deșeu biodegradabil etc.</w:t>
            </w:r>
          </w:p>
        </w:tc>
        <w:tc>
          <w:tcPr>
            <w:tcW w:w="2267" w:type="dxa"/>
            <w:gridSpan w:val="2"/>
            <w:tcBorders>
              <w:top w:val="single" w:sz="4" w:space="0" w:color="auto"/>
              <w:left w:val="single" w:sz="4" w:space="0" w:color="auto"/>
              <w:bottom w:val="single" w:sz="4" w:space="0" w:color="auto"/>
              <w:right w:val="single" w:sz="4" w:space="0" w:color="auto"/>
            </w:tcBorders>
            <w:hideMark/>
          </w:tcPr>
          <w:p w14:paraId="4A0CD8A2"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lastRenderedPageBreak/>
              <w:t xml:space="preserve">Nr. participanți; </w:t>
            </w:r>
          </w:p>
          <w:p w14:paraId="69DF8C1A"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 xml:space="preserve">Cantități de deșeuri colectate selectiv; </w:t>
            </w:r>
          </w:p>
          <w:p w14:paraId="400EA5B3"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Cantități  de deșeuri încredințate pentru  reciclare;</w:t>
            </w:r>
          </w:p>
          <w:p w14:paraId="0CF79F38"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 xml:space="preserve">Tipuri de materiale publicitare.  </w:t>
            </w:r>
          </w:p>
        </w:tc>
        <w:tc>
          <w:tcPr>
            <w:tcW w:w="1983" w:type="dxa"/>
            <w:gridSpan w:val="2"/>
            <w:tcBorders>
              <w:top w:val="single" w:sz="4" w:space="0" w:color="auto"/>
              <w:left w:val="single" w:sz="4" w:space="0" w:color="auto"/>
              <w:bottom w:val="single" w:sz="4" w:space="0" w:color="auto"/>
              <w:right w:val="single" w:sz="4" w:space="0" w:color="auto"/>
            </w:tcBorders>
            <w:hideMark/>
          </w:tcPr>
          <w:p w14:paraId="12A3DCFF"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persoane participante;</w:t>
            </w:r>
          </w:p>
          <w:p w14:paraId="3361D836"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Cantități (kg, nr. saci, pubele) deșeuri colectate;</w:t>
            </w:r>
          </w:p>
          <w:p w14:paraId="4BB06496"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distribuiri;</w:t>
            </w:r>
          </w:p>
          <w:p w14:paraId="490FA795"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vizualizări media electronică.</w:t>
            </w:r>
          </w:p>
        </w:tc>
      </w:tr>
      <w:tr w:rsidR="00A33A18" w:rsidRPr="00A33A18" w14:paraId="39AB984E" w14:textId="77777777" w:rsidTr="00EB0D97">
        <w:trPr>
          <w:trHeight w:val="1409"/>
        </w:trPr>
        <w:tc>
          <w:tcPr>
            <w:tcW w:w="630" w:type="dxa"/>
            <w:tcBorders>
              <w:top w:val="single" w:sz="4" w:space="0" w:color="auto"/>
              <w:left w:val="single" w:sz="4" w:space="0" w:color="auto"/>
              <w:bottom w:val="single" w:sz="4" w:space="0" w:color="auto"/>
              <w:right w:val="single" w:sz="4" w:space="0" w:color="auto"/>
            </w:tcBorders>
          </w:tcPr>
          <w:p w14:paraId="341155B5" w14:textId="501E9967" w:rsidR="00A33A18" w:rsidRPr="00A33A18" w:rsidRDefault="00DE1DF7" w:rsidP="00DE1DF7">
            <w:pPr>
              <w:spacing w:after="120"/>
              <w:contextualSpacing/>
              <w:jc w:val="both"/>
              <w:rPr>
                <w:sz w:val="24"/>
                <w:szCs w:val="24"/>
                <w:lang w:val="ro-RO" w:eastAsia="en-US"/>
              </w:rPr>
            </w:pPr>
            <w:r>
              <w:rPr>
                <w:sz w:val="24"/>
                <w:szCs w:val="24"/>
                <w:lang w:val="ro-RO" w:eastAsia="en-US"/>
              </w:rPr>
              <w:t>2.</w:t>
            </w:r>
          </w:p>
        </w:tc>
        <w:tc>
          <w:tcPr>
            <w:tcW w:w="1980" w:type="dxa"/>
            <w:tcBorders>
              <w:top w:val="single" w:sz="4" w:space="0" w:color="auto"/>
              <w:left w:val="single" w:sz="4" w:space="0" w:color="auto"/>
              <w:bottom w:val="single" w:sz="4" w:space="0" w:color="auto"/>
              <w:right w:val="single" w:sz="4" w:space="0" w:color="auto"/>
            </w:tcBorders>
            <w:hideMark/>
          </w:tcPr>
          <w:p w14:paraId="1811CB4F" w14:textId="77777777" w:rsidR="00A33A18" w:rsidRPr="00A33A18" w:rsidRDefault="00A33A18" w:rsidP="00DE1DF7">
            <w:pPr>
              <w:spacing w:after="120"/>
              <w:contextualSpacing/>
              <w:jc w:val="both"/>
              <w:rPr>
                <w:sz w:val="24"/>
                <w:szCs w:val="24"/>
                <w:lang w:val="ro-RO" w:eastAsia="en-US"/>
              </w:rPr>
            </w:pPr>
            <w:r w:rsidRPr="00A33A18">
              <w:rPr>
                <w:sz w:val="24"/>
                <w:szCs w:val="24"/>
                <w:lang w:val="ro-RO" w:eastAsia="en-US"/>
              </w:rPr>
              <w:t>Protecția cursurilor de apă</w:t>
            </w:r>
          </w:p>
        </w:tc>
        <w:tc>
          <w:tcPr>
            <w:tcW w:w="2790" w:type="dxa"/>
            <w:tcBorders>
              <w:top w:val="single" w:sz="4" w:space="0" w:color="auto"/>
              <w:left w:val="single" w:sz="4" w:space="0" w:color="auto"/>
              <w:bottom w:val="single" w:sz="4" w:space="0" w:color="auto"/>
              <w:right w:val="single" w:sz="4" w:space="0" w:color="auto"/>
            </w:tcBorders>
            <w:hideMark/>
          </w:tcPr>
          <w:p w14:paraId="7DB16545"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Acțiuni de igienizare a malurilor râului Târnava sau a altor cursuri de apă din municipiul Odorheiu Secuiesc şi din zonele limitrofe ale oraşului;</w:t>
            </w:r>
          </w:p>
          <w:p w14:paraId="19870486" w14:textId="77777777" w:rsidR="00A33A18" w:rsidRPr="00A33A18" w:rsidRDefault="00A33A18" w:rsidP="00A33A18">
            <w:pPr>
              <w:spacing w:after="120"/>
              <w:ind w:firstLine="720"/>
              <w:contextualSpacing/>
              <w:jc w:val="both"/>
              <w:rPr>
                <w:sz w:val="24"/>
                <w:szCs w:val="24"/>
                <w:lang w:val="ro-RO" w:eastAsia="en-US"/>
              </w:rPr>
            </w:pPr>
            <w:r w:rsidRPr="00A33A18">
              <w:rPr>
                <w:sz w:val="24"/>
                <w:szCs w:val="24"/>
                <w:lang w:val="ro-RO" w:eastAsia="en-US"/>
              </w:rPr>
              <w:t xml:space="preserve"> </w:t>
            </w:r>
          </w:p>
        </w:tc>
        <w:tc>
          <w:tcPr>
            <w:tcW w:w="2267" w:type="dxa"/>
            <w:gridSpan w:val="2"/>
            <w:tcBorders>
              <w:top w:val="single" w:sz="4" w:space="0" w:color="auto"/>
              <w:left w:val="single" w:sz="4" w:space="0" w:color="auto"/>
              <w:bottom w:val="single" w:sz="4" w:space="0" w:color="auto"/>
              <w:right w:val="single" w:sz="4" w:space="0" w:color="auto"/>
            </w:tcBorders>
            <w:hideMark/>
          </w:tcPr>
          <w:p w14:paraId="6BC55747"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Acțiuni organizate;</w:t>
            </w:r>
          </w:p>
          <w:p w14:paraId="0CB22D64"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Participanți/acțiune;</w:t>
            </w:r>
          </w:p>
          <w:p w14:paraId="2A840CB4"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Saci de deșeuri colectați și transportați la depozit;</w:t>
            </w:r>
          </w:p>
          <w:p w14:paraId="26E811C9" w14:textId="77777777" w:rsidR="00A33A18" w:rsidRPr="00A33A18" w:rsidRDefault="00A33A18" w:rsidP="006E5BF2">
            <w:pPr>
              <w:numPr>
                <w:ilvl w:val="0"/>
                <w:numId w:val="26"/>
              </w:numPr>
              <w:spacing w:after="120"/>
              <w:contextualSpacing/>
              <w:jc w:val="both"/>
              <w:rPr>
                <w:b/>
                <w:sz w:val="24"/>
                <w:szCs w:val="24"/>
                <w:lang w:val="ro-RO" w:eastAsia="en-US"/>
              </w:rPr>
            </w:pPr>
            <w:r w:rsidRPr="00A33A18">
              <w:rPr>
                <w:sz w:val="24"/>
                <w:szCs w:val="24"/>
                <w:lang w:val="ro-RO" w:eastAsia="en-US"/>
              </w:rPr>
              <w:t>Lungime/suprafață igienizată</w:t>
            </w:r>
          </w:p>
        </w:tc>
        <w:tc>
          <w:tcPr>
            <w:tcW w:w="1983" w:type="dxa"/>
            <w:gridSpan w:val="2"/>
            <w:tcBorders>
              <w:top w:val="single" w:sz="4" w:space="0" w:color="auto"/>
              <w:left w:val="single" w:sz="4" w:space="0" w:color="auto"/>
              <w:bottom w:val="single" w:sz="4" w:space="0" w:color="auto"/>
              <w:right w:val="single" w:sz="4" w:space="0" w:color="auto"/>
            </w:tcBorders>
            <w:hideMark/>
          </w:tcPr>
          <w:p w14:paraId="2FFF0EEF"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acțiuni;</w:t>
            </w:r>
          </w:p>
          <w:p w14:paraId="66ECA22A"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persoane;</w:t>
            </w:r>
          </w:p>
          <w:p w14:paraId="1F162011"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saci;</w:t>
            </w:r>
          </w:p>
          <w:p w14:paraId="2ED8FADA"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m.l.;</w:t>
            </w:r>
          </w:p>
          <w:p w14:paraId="551C4C65" w14:textId="77777777" w:rsidR="00A33A18" w:rsidRPr="00A33A18" w:rsidRDefault="00A33A18" w:rsidP="006E5BF2">
            <w:pPr>
              <w:numPr>
                <w:ilvl w:val="0"/>
                <w:numId w:val="25"/>
              </w:numPr>
              <w:spacing w:after="120"/>
              <w:contextualSpacing/>
              <w:jc w:val="both"/>
              <w:rPr>
                <w:b/>
                <w:sz w:val="24"/>
                <w:szCs w:val="24"/>
                <w:lang w:val="ro-RO" w:eastAsia="en-US"/>
              </w:rPr>
            </w:pPr>
            <w:r w:rsidRPr="00A33A18">
              <w:rPr>
                <w:sz w:val="24"/>
                <w:szCs w:val="24"/>
                <w:lang w:val="ro-RO" w:eastAsia="en-US"/>
              </w:rPr>
              <w:t>Nr. m.p.</w:t>
            </w:r>
          </w:p>
        </w:tc>
      </w:tr>
      <w:tr w:rsidR="00A33A18" w:rsidRPr="00A33A18" w14:paraId="4421FDBB" w14:textId="77777777" w:rsidTr="00EB0D97">
        <w:trPr>
          <w:trHeight w:val="1447"/>
        </w:trPr>
        <w:tc>
          <w:tcPr>
            <w:tcW w:w="630" w:type="dxa"/>
            <w:tcBorders>
              <w:top w:val="single" w:sz="4" w:space="0" w:color="auto"/>
              <w:left w:val="single" w:sz="4" w:space="0" w:color="auto"/>
              <w:bottom w:val="single" w:sz="4" w:space="0" w:color="auto"/>
              <w:right w:val="single" w:sz="4" w:space="0" w:color="auto"/>
            </w:tcBorders>
          </w:tcPr>
          <w:p w14:paraId="06FECB78" w14:textId="7E9B866E" w:rsidR="00A33A18" w:rsidRPr="00A33A18" w:rsidRDefault="003A0DB0" w:rsidP="003A0DB0">
            <w:pPr>
              <w:spacing w:after="120"/>
              <w:contextualSpacing/>
              <w:jc w:val="both"/>
              <w:rPr>
                <w:sz w:val="24"/>
                <w:szCs w:val="24"/>
                <w:lang w:val="ro-RO" w:eastAsia="en-US"/>
              </w:rPr>
            </w:pPr>
            <w:r>
              <w:rPr>
                <w:sz w:val="24"/>
                <w:szCs w:val="24"/>
                <w:lang w:val="ro-RO" w:eastAsia="en-US"/>
              </w:rPr>
              <w:t>3.</w:t>
            </w:r>
          </w:p>
        </w:tc>
        <w:tc>
          <w:tcPr>
            <w:tcW w:w="1980" w:type="dxa"/>
            <w:tcBorders>
              <w:top w:val="single" w:sz="4" w:space="0" w:color="auto"/>
              <w:left w:val="single" w:sz="4" w:space="0" w:color="auto"/>
              <w:bottom w:val="single" w:sz="4" w:space="0" w:color="auto"/>
              <w:right w:val="single" w:sz="4" w:space="0" w:color="auto"/>
            </w:tcBorders>
            <w:hideMark/>
          </w:tcPr>
          <w:p w14:paraId="77D079FB" w14:textId="77777777" w:rsidR="00A33A18" w:rsidRPr="00A33A18" w:rsidRDefault="00A33A18" w:rsidP="00DE1DF7">
            <w:pPr>
              <w:spacing w:after="120"/>
              <w:contextualSpacing/>
              <w:jc w:val="both"/>
              <w:rPr>
                <w:sz w:val="24"/>
                <w:szCs w:val="24"/>
                <w:lang w:val="ro-RO" w:eastAsia="en-US"/>
              </w:rPr>
            </w:pPr>
            <w:r w:rsidRPr="00A33A18">
              <w:rPr>
                <w:sz w:val="24"/>
                <w:szCs w:val="24"/>
                <w:lang w:val="ro-RO" w:eastAsia="en-US"/>
              </w:rPr>
              <w:t>Promovarea și conservarea biodiversității</w:t>
            </w:r>
          </w:p>
        </w:tc>
        <w:tc>
          <w:tcPr>
            <w:tcW w:w="2790" w:type="dxa"/>
            <w:tcBorders>
              <w:top w:val="single" w:sz="4" w:space="0" w:color="auto"/>
              <w:left w:val="single" w:sz="4" w:space="0" w:color="auto"/>
              <w:bottom w:val="single" w:sz="4" w:space="0" w:color="auto"/>
              <w:right w:val="single" w:sz="4" w:space="0" w:color="auto"/>
            </w:tcBorders>
            <w:hideMark/>
          </w:tcPr>
          <w:p w14:paraId="13E485A7"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 xml:space="preserve">Inventarierea florei și faunei specifice din municipiul Odorheiu-Secuiesc; </w:t>
            </w:r>
          </w:p>
          <w:p w14:paraId="40E807B3"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Activități de promovare și îngrijire a  observatoarelor de păsări amplasate în Parcul municipal, în special în perioada de toamnă-iarnă, când păsările au nevoie de hrană;</w:t>
            </w:r>
          </w:p>
          <w:p w14:paraId="207C2211"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 xml:space="preserve">Actiuni de promovare a biodiversitatii locale </w:t>
            </w:r>
          </w:p>
        </w:tc>
        <w:tc>
          <w:tcPr>
            <w:tcW w:w="2267" w:type="dxa"/>
            <w:gridSpan w:val="2"/>
            <w:tcBorders>
              <w:top w:val="single" w:sz="4" w:space="0" w:color="auto"/>
              <w:left w:val="single" w:sz="4" w:space="0" w:color="auto"/>
              <w:bottom w:val="single" w:sz="4" w:space="0" w:color="auto"/>
              <w:right w:val="single" w:sz="4" w:space="0" w:color="auto"/>
            </w:tcBorders>
            <w:hideMark/>
          </w:tcPr>
          <w:p w14:paraId="553396F4"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 xml:space="preserve">Specii protejate; </w:t>
            </w:r>
          </w:p>
          <w:p w14:paraId="3732F1FF"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Zone protejate;</w:t>
            </w:r>
          </w:p>
          <w:p w14:paraId="387A97EF"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Adăposturi construite și amplasate.</w:t>
            </w:r>
          </w:p>
          <w:p w14:paraId="52236C90"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Participanți/acțiune</w:t>
            </w:r>
          </w:p>
        </w:tc>
        <w:tc>
          <w:tcPr>
            <w:tcW w:w="1983" w:type="dxa"/>
            <w:gridSpan w:val="2"/>
            <w:tcBorders>
              <w:top w:val="single" w:sz="4" w:space="0" w:color="auto"/>
              <w:left w:val="single" w:sz="4" w:space="0" w:color="auto"/>
              <w:bottom w:val="single" w:sz="4" w:space="0" w:color="auto"/>
              <w:right w:val="single" w:sz="4" w:space="0" w:color="auto"/>
            </w:tcBorders>
          </w:tcPr>
          <w:p w14:paraId="3408A7C1" w14:textId="77777777" w:rsidR="00A33A18" w:rsidRPr="00A33A18" w:rsidRDefault="00A33A18" w:rsidP="006E5BF2">
            <w:pPr>
              <w:numPr>
                <w:ilvl w:val="0"/>
                <w:numId w:val="25"/>
              </w:numPr>
              <w:spacing w:after="120"/>
              <w:contextualSpacing/>
              <w:jc w:val="both"/>
              <w:rPr>
                <w:b/>
                <w:sz w:val="24"/>
                <w:szCs w:val="24"/>
                <w:lang w:val="ro-RO" w:eastAsia="en-US"/>
              </w:rPr>
            </w:pPr>
            <w:r w:rsidRPr="00A33A18">
              <w:rPr>
                <w:sz w:val="24"/>
                <w:szCs w:val="24"/>
                <w:lang w:val="ro-RO" w:eastAsia="en-US"/>
              </w:rPr>
              <w:t>Nr. ex. specii;</w:t>
            </w:r>
          </w:p>
          <w:p w14:paraId="4B186FFA" w14:textId="77777777" w:rsidR="00A33A18" w:rsidRPr="00A33A18" w:rsidRDefault="00A33A18" w:rsidP="006E5BF2">
            <w:pPr>
              <w:numPr>
                <w:ilvl w:val="0"/>
                <w:numId w:val="25"/>
              </w:numPr>
              <w:spacing w:after="120"/>
              <w:contextualSpacing/>
              <w:jc w:val="both"/>
              <w:rPr>
                <w:b/>
                <w:sz w:val="24"/>
                <w:szCs w:val="24"/>
                <w:lang w:val="ro-RO" w:eastAsia="en-US"/>
              </w:rPr>
            </w:pPr>
            <w:r w:rsidRPr="00A33A18">
              <w:rPr>
                <w:sz w:val="24"/>
                <w:szCs w:val="24"/>
                <w:lang w:val="ro-RO" w:eastAsia="en-US"/>
              </w:rPr>
              <w:t>Supraf. cu regim special de protecție;</w:t>
            </w:r>
            <w:r w:rsidRPr="00A33A18">
              <w:rPr>
                <w:sz w:val="24"/>
                <w:szCs w:val="24"/>
                <w:lang w:val="ro-RO" w:eastAsia="en-US"/>
              </w:rPr>
              <w:br/>
              <w:t>- nr. adăposturi.</w:t>
            </w:r>
          </w:p>
          <w:p w14:paraId="038CB3FF"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persoane;</w:t>
            </w:r>
          </w:p>
          <w:p w14:paraId="47E1FFE0" w14:textId="77777777" w:rsidR="00A33A18" w:rsidRPr="00A33A18" w:rsidRDefault="00A33A18" w:rsidP="00A33A18">
            <w:pPr>
              <w:spacing w:after="120"/>
              <w:ind w:firstLine="720"/>
              <w:contextualSpacing/>
              <w:jc w:val="both"/>
              <w:rPr>
                <w:b/>
                <w:sz w:val="24"/>
                <w:szCs w:val="24"/>
                <w:lang w:val="ro-RO" w:eastAsia="en-US"/>
              </w:rPr>
            </w:pPr>
          </w:p>
        </w:tc>
      </w:tr>
      <w:tr w:rsidR="00A33A18" w:rsidRPr="00A33A18" w14:paraId="1824C14F" w14:textId="77777777" w:rsidTr="00EB0D97">
        <w:trPr>
          <w:trHeight w:val="813"/>
        </w:trPr>
        <w:tc>
          <w:tcPr>
            <w:tcW w:w="630" w:type="dxa"/>
            <w:tcBorders>
              <w:top w:val="single" w:sz="4" w:space="0" w:color="auto"/>
              <w:left w:val="single" w:sz="4" w:space="0" w:color="auto"/>
              <w:bottom w:val="single" w:sz="4" w:space="0" w:color="auto"/>
              <w:right w:val="single" w:sz="4" w:space="0" w:color="auto"/>
            </w:tcBorders>
          </w:tcPr>
          <w:p w14:paraId="670FC21A" w14:textId="77777777" w:rsidR="00A33A18" w:rsidRPr="00A33A18" w:rsidRDefault="00A33A18" w:rsidP="003A0DB0">
            <w:pPr>
              <w:spacing w:after="120"/>
              <w:contextualSpacing/>
              <w:jc w:val="both"/>
              <w:rPr>
                <w:sz w:val="24"/>
                <w:szCs w:val="24"/>
                <w:lang w:val="ro-RO" w:eastAsia="en-US"/>
              </w:rPr>
            </w:pPr>
            <w:r w:rsidRPr="00A33A18">
              <w:rPr>
                <w:sz w:val="24"/>
                <w:szCs w:val="24"/>
                <w:lang w:val="ro-RO" w:eastAsia="en-US"/>
              </w:rPr>
              <w:t>4.</w:t>
            </w:r>
          </w:p>
        </w:tc>
        <w:tc>
          <w:tcPr>
            <w:tcW w:w="1980" w:type="dxa"/>
            <w:tcBorders>
              <w:top w:val="single" w:sz="4" w:space="0" w:color="auto"/>
              <w:left w:val="single" w:sz="4" w:space="0" w:color="auto"/>
              <w:bottom w:val="single" w:sz="4" w:space="0" w:color="auto"/>
              <w:right w:val="single" w:sz="4" w:space="0" w:color="auto"/>
            </w:tcBorders>
            <w:hideMark/>
          </w:tcPr>
          <w:p w14:paraId="6296511C" w14:textId="77777777" w:rsidR="00A33A18" w:rsidRPr="00A33A18" w:rsidRDefault="00A33A18" w:rsidP="00DE1DF7">
            <w:pPr>
              <w:spacing w:after="120"/>
              <w:contextualSpacing/>
              <w:jc w:val="both"/>
              <w:rPr>
                <w:sz w:val="24"/>
                <w:szCs w:val="24"/>
                <w:lang w:val="ro-RO" w:eastAsia="en-US"/>
              </w:rPr>
            </w:pPr>
            <w:r w:rsidRPr="00A33A18">
              <w:rPr>
                <w:sz w:val="24"/>
                <w:szCs w:val="24"/>
                <w:lang w:val="ro-RO" w:eastAsia="en-US"/>
              </w:rPr>
              <w:t>Promovarea protecției mediului și a activităților voluntare</w:t>
            </w:r>
          </w:p>
        </w:tc>
        <w:tc>
          <w:tcPr>
            <w:tcW w:w="2790" w:type="dxa"/>
            <w:tcBorders>
              <w:top w:val="single" w:sz="4" w:space="0" w:color="auto"/>
              <w:left w:val="single" w:sz="4" w:space="0" w:color="auto"/>
              <w:bottom w:val="single" w:sz="4" w:space="0" w:color="auto"/>
              <w:right w:val="single" w:sz="4" w:space="0" w:color="auto"/>
            </w:tcBorders>
            <w:hideMark/>
          </w:tcPr>
          <w:p w14:paraId="3BB28E11" w14:textId="77777777" w:rsidR="00A33A18" w:rsidRPr="00A33A18" w:rsidRDefault="00A33A18" w:rsidP="006E5BF2">
            <w:pPr>
              <w:numPr>
                <w:ilvl w:val="0"/>
                <w:numId w:val="25"/>
              </w:numPr>
              <w:spacing w:after="120"/>
              <w:contextualSpacing/>
              <w:jc w:val="both"/>
              <w:rPr>
                <w:sz w:val="24"/>
                <w:szCs w:val="24"/>
                <w:lang w:val="it-IT" w:eastAsia="en-US"/>
              </w:rPr>
            </w:pPr>
            <w:r w:rsidRPr="00A33A18">
              <w:rPr>
                <w:sz w:val="24"/>
                <w:szCs w:val="24"/>
                <w:lang w:val="it-IT" w:eastAsia="en-US"/>
              </w:rPr>
              <w:t xml:space="preserve">Activităţi integrate din cadrul calendarului ecologic; </w:t>
            </w:r>
          </w:p>
          <w:p w14:paraId="4C00F56C" w14:textId="77777777" w:rsidR="00A33A18" w:rsidRPr="00A33A18" w:rsidRDefault="00A33A18" w:rsidP="006E5BF2">
            <w:pPr>
              <w:numPr>
                <w:ilvl w:val="0"/>
                <w:numId w:val="25"/>
              </w:numPr>
              <w:spacing w:after="120"/>
              <w:contextualSpacing/>
              <w:jc w:val="both"/>
              <w:rPr>
                <w:sz w:val="24"/>
                <w:szCs w:val="24"/>
                <w:lang w:eastAsia="en-US"/>
              </w:rPr>
            </w:pPr>
            <w:r w:rsidRPr="00A33A18">
              <w:rPr>
                <w:sz w:val="24"/>
                <w:szCs w:val="24"/>
                <w:lang w:val="it-IT" w:eastAsia="en-US"/>
              </w:rPr>
              <w:t>Activități de înfrumusețare și întreținere a spațiilor publice:</w:t>
            </w:r>
            <w:r w:rsidRPr="00A33A18">
              <w:rPr>
                <w:sz w:val="24"/>
                <w:szCs w:val="24"/>
                <w:lang w:val="it-IT" w:eastAsia="en-US"/>
              </w:rPr>
              <w:br/>
              <w:t xml:space="preserve">* </w:t>
            </w:r>
            <w:r w:rsidRPr="00A33A18">
              <w:rPr>
                <w:sz w:val="24"/>
                <w:szCs w:val="24"/>
                <w:lang w:val="ro-RO" w:eastAsia="en-US"/>
              </w:rPr>
              <w:t>plantare arbori, arbuști și amenajare terenuri degradate în municipiul Odorheiu Secuiesc;</w:t>
            </w:r>
            <w:r w:rsidRPr="00A33A18">
              <w:rPr>
                <w:sz w:val="24"/>
                <w:szCs w:val="24"/>
                <w:lang w:val="ro-RO" w:eastAsia="en-US"/>
              </w:rPr>
              <w:br/>
              <w:t xml:space="preserve">* </w:t>
            </w:r>
            <w:r w:rsidRPr="00A33A18">
              <w:rPr>
                <w:sz w:val="24"/>
                <w:szCs w:val="24"/>
                <w:lang w:eastAsia="en-US"/>
              </w:rPr>
              <w:t>întreținere și amenajare a zonelor verzi din incinta unităților de învățământ;</w:t>
            </w:r>
          </w:p>
          <w:p w14:paraId="5BD40281" w14:textId="77777777" w:rsidR="00A33A18" w:rsidRPr="00A33A18" w:rsidRDefault="00A33A18" w:rsidP="0047496C">
            <w:pPr>
              <w:spacing w:after="120"/>
              <w:contextualSpacing/>
              <w:jc w:val="both"/>
              <w:rPr>
                <w:sz w:val="24"/>
                <w:szCs w:val="24"/>
                <w:lang w:eastAsia="en-US"/>
              </w:rPr>
            </w:pPr>
            <w:r w:rsidRPr="00A33A18">
              <w:rPr>
                <w:sz w:val="24"/>
                <w:szCs w:val="24"/>
                <w:lang w:eastAsia="en-US"/>
              </w:rPr>
              <w:t>* întreținere și amenajare a zonelor verzi din cartierele rezidențiale;</w:t>
            </w:r>
            <w:r w:rsidRPr="00A33A18">
              <w:rPr>
                <w:sz w:val="24"/>
                <w:szCs w:val="24"/>
                <w:lang w:eastAsia="en-US"/>
              </w:rPr>
              <w:br/>
              <w:t>* amenajarea multifuncțională a zonelor recreative nemodernizate din cartierele rezidențiale;</w:t>
            </w:r>
            <w:r w:rsidRPr="00A33A18">
              <w:rPr>
                <w:sz w:val="24"/>
                <w:szCs w:val="24"/>
                <w:lang w:eastAsia="en-US"/>
              </w:rPr>
              <w:br/>
              <w:t>* salubrizarea zonelor de agrement, recreere și a locurilor de joacă;</w:t>
            </w:r>
            <w:r w:rsidRPr="00A33A18">
              <w:rPr>
                <w:sz w:val="24"/>
                <w:szCs w:val="24"/>
                <w:lang w:eastAsia="en-US"/>
              </w:rPr>
              <w:br/>
              <w:t>* protejarea arborilor seculari;</w:t>
            </w:r>
          </w:p>
          <w:p w14:paraId="6F70F9A2" w14:textId="77777777" w:rsidR="00A33A18" w:rsidRPr="00A33A18" w:rsidRDefault="00A33A18" w:rsidP="0047496C">
            <w:pPr>
              <w:spacing w:after="120"/>
              <w:contextualSpacing/>
              <w:jc w:val="both"/>
              <w:rPr>
                <w:sz w:val="24"/>
                <w:szCs w:val="24"/>
                <w:lang w:eastAsia="en-US"/>
              </w:rPr>
            </w:pPr>
            <w:r w:rsidRPr="00A33A18">
              <w:rPr>
                <w:sz w:val="24"/>
                <w:szCs w:val="24"/>
                <w:lang w:eastAsia="en-US"/>
              </w:rPr>
              <w:t>* ateliere de reciclare;</w:t>
            </w:r>
          </w:p>
          <w:p w14:paraId="5C25B5D5" w14:textId="77777777" w:rsidR="00A33A18" w:rsidRPr="00A33A18" w:rsidRDefault="00A33A18" w:rsidP="0047496C">
            <w:pPr>
              <w:spacing w:after="120"/>
              <w:contextualSpacing/>
              <w:jc w:val="both"/>
              <w:rPr>
                <w:sz w:val="24"/>
                <w:szCs w:val="24"/>
                <w:lang w:eastAsia="en-US"/>
              </w:rPr>
            </w:pPr>
            <w:r w:rsidRPr="00A33A18">
              <w:rPr>
                <w:sz w:val="24"/>
                <w:szCs w:val="24"/>
                <w:lang w:eastAsia="en-US"/>
              </w:rPr>
              <w:t xml:space="preserve">* organizare concursuri pentru identificarea celor mai frumoase/ originale </w:t>
            </w:r>
            <w:r w:rsidRPr="00A33A18">
              <w:rPr>
                <w:sz w:val="24"/>
                <w:szCs w:val="24"/>
                <w:lang w:eastAsia="en-US"/>
              </w:rPr>
              <w:lastRenderedPageBreak/>
              <w:t>amenajări peisagistice aferente locuințelor colective și individuale</w:t>
            </w:r>
          </w:p>
          <w:p w14:paraId="2DBDA17E" w14:textId="77777777" w:rsidR="00A33A18" w:rsidRPr="00A33A18" w:rsidRDefault="00A33A18" w:rsidP="0047496C">
            <w:pPr>
              <w:spacing w:after="120"/>
              <w:contextualSpacing/>
              <w:jc w:val="both"/>
              <w:rPr>
                <w:sz w:val="24"/>
                <w:szCs w:val="24"/>
                <w:lang w:eastAsia="en-US"/>
              </w:rPr>
            </w:pPr>
            <w:r w:rsidRPr="00A33A18">
              <w:rPr>
                <w:sz w:val="24"/>
                <w:szCs w:val="24"/>
                <w:lang w:eastAsia="en-US"/>
              </w:rPr>
              <w:t>- Acţiuni de promovare a protecţiei mediului</w:t>
            </w:r>
          </w:p>
        </w:tc>
        <w:tc>
          <w:tcPr>
            <w:tcW w:w="2267" w:type="dxa"/>
            <w:gridSpan w:val="2"/>
            <w:tcBorders>
              <w:top w:val="single" w:sz="4" w:space="0" w:color="auto"/>
              <w:left w:val="single" w:sz="4" w:space="0" w:color="auto"/>
              <w:bottom w:val="single" w:sz="4" w:space="0" w:color="auto"/>
              <w:right w:val="single" w:sz="4" w:space="0" w:color="auto"/>
            </w:tcBorders>
            <w:hideMark/>
          </w:tcPr>
          <w:p w14:paraId="5EE934F0"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lastRenderedPageBreak/>
              <w:t>Participanți/acțiune;</w:t>
            </w:r>
          </w:p>
          <w:p w14:paraId="33A0D70C"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Arbori/arbuști/plante inventariați/ inventariate;</w:t>
            </w:r>
          </w:p>
          <w:p w14:paraId="3C66A480"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Suprafața de spații verzi nou creată/reabilitată;</w:t>
            </w:r>
          </w:p>
          <w:p w14:paraId="48C1A4BB"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Saci de deșeuri colectați și transportați la depozit;</w:t>
            </w:r>
          </w:p>
          <w:p w14:paraId="47D978CB"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 xml:space="preserve">Nr. propuneri/foto locații pt. concursuri </w:t>
            </w:r>
          </w:p>
        </w:tc>
        <w:tc>
          <w:tcPr>
            <w:tcW w:w="1983" w:type="dxa"/>
            <w:gridSpan w:val="2"/>
            <w:tcBorders>
              <w:top w:val="single" w:sz="4" w:space="0" w:color="auto"/>
              <w:left w:val="single" w:sz="4" w:space="0" w:color="auto"/>
              <w:bottom w:val="single" w:sz="4" w:space="0" w:color="auto"/>
              <w:right w:val="single" w:sz="4" w:space="0" w:color="auto"/>
            </w:tcBorders>
            <w:hideMark/>
          </w:tcPr>
          <w:p w14:paraId="7CFBDBEF"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acțiuni organizate (minim 3);</w:t>
            </w:r>
          </w:p>
          <w:p w14:paraId="65315802"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persoane;</w:t>
            </w:r>
          </w:p>
          <w:p w14:paraId="310A2C0E"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arbori;</w:t>
            </w:r>
          </w:p>
          <w:p w14:paraId="6E48DB11"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arbuști;</w:t>
            </w:r>
          </w:p>
          <w:p w14:paraId="7C090E0A"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plante;</w:t>
            </w:r>
          </w:p>
          <w:p w14:paraId="026C8102"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saci;</w:t>
            </w:r>
          </w:p>
          <w:p w14:paraId="179DE872"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mp</w:t>
            </w:r>
          </w:p>
          <w:p w14:paraId="1FEB122B"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înscrieri în concurs: minim 2 locații/secțiune concurs: cea mai frumoasă grădină aferentă casei de locuit; cea mai frumoasă grădină aferentă blocurilor de locuințe; cel mai frumos balcon.</w:t>
            </w:r>
          </w:p>
        </w:tc>
      </w:tr>
      <w:tr w:rsidR="00A33A18" w:rsidRPr="00A33A18" w14:paraId="569F003B" w14:textId="77777777" w:rsidTr="00EB0D97">
        <w:trPr>
          <w:trHeight w:val="557"/>
        </w:trPr>
        <w:tc>
          <w:tcPr>
            <w:tcW w:w="630" w:type="dxa"/>
            <w:tcBorders>
              <w:top w:val="single" w:sz="4" w:space="0" w:color="auto"/>
              <w:left w:val="single" w:sz="4" w:space="0" w:color="auto"/>
              <w:bottom w:val="single" w:sz="4" w:space="0" w:color="auto"/>
              <w:right w:val="single" w:sz="4" w:space="0" w:color="auto"/>
            </w:tcBorders>
          </w:tcPr>
          <w:p w14:paraId="5518A454" w14:textId="77777777" w:rsidR="00A33A18" w:rsidRPr="00A33A18" w:rsidRDefault="00A33A18" w:rsidP="003A0DB0">
            <w:pPr>
              <w:spacing w:after="120"/>
              <w:contextualSpacing/>
              <w:jc w:val="both"/>
              <w:rPr>
                <w:sz w:val="24"/>
                <w:szCs w:val="24"/>
                <w:lang w:val="ro-RO" w:eastAsia="en-US"/>
              </w:rPr>
            </w:pPr>
            <w:r w:rsidRPr="00A33A18">
              <w:rPr>
                <w:sz w:val="24"/>
                <w:szCs w:val="24"/>
                <w:lang w:val="ro-RO" w:eastAsia="en-US"/>
              </w:rPr>
              <w:t>5.</w:t>
            </w:r>
          </w:p>
        </w:tc>
        <w:tc>
          <w:tcPr>
            <w:tcW w:w="1980" w:type="dxa"/>
            <w:tcBorders>
              <w:top w:val="single" w:sz="4" w:space="0" w:color="auto"/>
              <w:left w:val="single" w:sz="4" w:space="0" w:color="auto"/>
              <w:bottom w:val="single" w:sz="4" w:space="0" w:color="auto"/>
              <w:right w:val="single" w:sz="4" w:space="0" w:color="auto"/>
            </w:tcBorders>
            <w:hideMark/>
          </w:tcPr>
          <w:p w14:paraId="2D64FFEF" w14:textId="77777777" w:rsidR="00A33A18" w:rsidRPr="00A33A18" w:rsidRDefault="00A33A18" w:rsidP="0047496C">
            <w:pPr>
              <w:spacing w:after="120"/>
              <w:contextualSpacing/>
              <w:jc w:val="both"/>
              <w:rPr>
                <w:sz w:val="24"/>
                <w:szCs w:val="24"/>
                <w:lang w:val="ro-RO" w:eastAsia="en-US"/>
              </w:rPr>
            </w:pPr>
            <w:r w:rsidRPr="00A33A18">
              <w:rPr>
                <w:sz w:val="24"/>
                <w:szCs w:val="24"/>
                <w:lang w:val="ro-RO" w:eastAsia="en-US"/>
              </w:rPr>
              <w:t>Promovarea transportului și a mobilității durabile</w:t>
            </w:r>
          </w:p>
        </w:tc>
        <w:tc>
          <w:tcPr>
            <w:tcW w:w="2790" w:type="dxa"/>
            <w:tcBorders>
              <w:top w:val="single" w:sz="4" w:space="0" w:color="auto"/>
              <w:left w:val="single" w:sz="4" w:space="0" w:color="auto"/>
              <w:bottom w:val="single" w:sz="4" w:space="0" w:color="auto"/>
              <w:right w:val="single" w:sz="4" w:space="0" w:color="auto"/>
            </w:tcBorders>
            <w:hideMark/>
          </w:tcPr>
          <w:p w14:paraId="16BB505D" w14:textId="0AF4A58E" w:rsidR="00A33A18" w:rsidRPr="00A33A18" w:rsidRDefault="00A33A18" w:rsidP="0047496C">
            <w:pPr>
              <w:spacing w:after="120"/>
              <w:contextualSpacing/>
              <w:jc w:val="both"/>
              <w:rPr>
                <w:sz w:val="24"/>
                <w:szCs w:val="24"/>
                <w:u w:val="single"/>
                <w:lang w:val="ro-RO" w:eastAsia="en-US"/>
              </w:rPr>
            </w:pPr>
            <w:r w:rsidRPr="00A33A18">
              <w:rPr>
                <w:sz w:val="24"/>
                <w:szCs w:val="24"/>
                <w:lang w:val="ro-RO" w:eastAsia="en-US"/>
              </w:rPr>
              <w:t xml:space="preserve">- Acțiuni integrate dedicate ”Zilei Naționale a Bicicletei” 3 iunie/”Săptămânii europene a mobilității” din septembrie </w:t>
            </w:r>
            <w:r w:rsidR="00DB5C3B">
              <w:rPr>
                <w:sz w:val="24"/>
                <w:szCs w:val="24"/>
                <w:lang w:val="ro-RO" w:eastAsia="en-US"/>
              </w:rPr>
              <w:t>2025</w:t>
            </w:r>
            <w:r w:rsidRPr="00A33A18">
              <w:rPr>
                <w:sz w:val="24"/>
                <w:szCs w:val="24"/>
                <w:lang w:val="ro-RO" w:eastAsia="en-US"/>
              </w:rPr>
              <w:t xml:space="preserve">/”Zilei internaționale fără autoturism”-22 septembrie, cu participare largă a cetățenilor de toate vârstele </w:t>
            </w:r>
          </w:p>
          <w:p w14:paraId="2B06BFC7" w14:textId="77777777" w:rsidR="00A33A18" w:rsidRPr="00A33A18" w:rsidRDefault="00A33A18" w:rsidP="0047496C">
            <w:pPr>
              <w:spacing w:after="120"/>
              <w:contextualSpacing/>
              <w:jc w:val="both"/>
              <w:rPr>
                <w:sz w:val="24"/>
                <w:szCs w:val="24"/>
                <w:lang w:val="ro-RO" w:eastAsia="en-US"/>
              </w:rPr>
            </w:pPr>
            <w:r w:rsidRPr="00A33A18">
              <w:rPr>
                <w:sz w:val="24"/>
                <w:szCs w:val="24"/>
                <w:lang w:val="ro-RO" w:eastAsia="en-US"/>
              </w:rPr>
              <w:t xml:space="preserve">Activități eligibile: </w:t>
            </w:r>
          </w:p>
          <w:p w14:paraId="3CF7ED6A" w14:textId="77777777" w:rsidR="00A33A18" w:rsidRPr="00A33A18" w:rsidRDefault="00A33A18" w:rsidP="0047496C">
            <w:pPr>
              <w:spacing w:after="120"/>
              <w:contextualSpacing/>
              <w:jc w:val="both"/>
              <w:rPr>
                <w:sz w:val="24"/>
                <w:szCs w:val="24"/>
                <w:lang w:val="ro-RO" w:eastAsia="en-US"/>
              </w:rPr>
            </w:pPr>
            <w:r w:rsidRPr="00A33A18">
              <w:rPr>
                <w:sz w:val="24"/>
                <w:szCs w:val="24"/>
                <w:lang w:val="ro-RO" w:eastAsia="en-US"/>
              </w:rPr>
              <w:t>▪ promovarea mersului pe jos, pe bicicletă, cu mijloacele de transport în comun, a mijloacelor de transport eco, a biocombustibililor, a educației rutiere, acordarea primului ajutor, ateliere reparații bicicletă, tabere,  etc.;</w:t>
            </w:r>
          </w:p>
          <w:p w14:paraId="0E5BD739"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încurajarea elevilor, părinţilor şi cadrelor didactice să adopte metode durabile de deplasare către şcoală, cum sunt mersul pe jos, cu bicicleta sau cu mijloacele de transport în comun</w:t>
            </w:r>
          </w:p>
          <w:p w14:paraId="745C65C5"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organizare de tabere/cursuri/traininguri privind mersul pe bicicletă şi educaţia rutieră</w:t>
            </w:r>
          </w:p>
        </w:tc>
        <w:tc>
          <w:tcPr>
            <w:tcW w:w="2267" w:type="dxa"/>
            <w:gridSpan w:val="2"/>
            <w:tcBorders>
              <w:top w:val="single" w:sz="4" w:space="0" w:color="auto"/>
              <w:left w:val="single" w:sz="4" w:space="0" w:color="auto"/>
              <w:bottom w:val="single" w:sz="4" w:space="0" w:color="auto"/>
              <w:right w:val="single" w:sz="4" w:space="0" w:color="auto"/>
            </w:tcBorders>
          </w:tcPr>
          <w:p w14:paraId="17B91C06"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Participanți/acțiune;</w:t>
            </w:r>
          </w:p>
          <w:p w14:paraId="3374C38F"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acţiune</w:t>
            </w:r>
          </w:p>
          <w:p w14:paraId="217F1354" w14:textId="77777777" w:rsidR="00A33A18" w:rsidRPr="00A33A18" w:rsidRDefault="00A33A18" w:rsidP="00A33A18">
            <w:pPr>
              <w:spacing w:after="120"/>
              <w:ind w:firstLine="720"/>
              <w:contextualSpacing/>
              <w:jc w:val="both"/>
              <w:rPr>
                <w:sz w:val="24"/>
                <w:szCs w:val="24"/>
                <w:lang w:val="ro-RO" w:eastAsia="en-US"/>
              </w:rPr>
            </w:pPr>
          </w:p>
        </w:tc>
        <w:tc>
          <w:tcPr>
            <w:tcW w:w="1983" w:type="dxa"/>
            <w:gridSpan w:val="2"/>
            <w:tcBorders>
              <w:top w:val="single" w:sz="4" w:space="0" w:color="auto"/>
              <w:left w:val="single" w:sz="4" w:space="0" w:color="auto"/>
              <w:bottom w:val="single" w:sz="4" w:space="0" w:color="auto"/>
              <w:right w:val="single" w:sz="4" w:space="0" w:color="auto"/>
            </w:tcBorders>
          </w:tcPr>
          <w:p w14:paraId="231530D8"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acțiuni organizate ;</w:t>
            </w:r>
          </w:p>
          <w:p w14:paraId="7EFF9233"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participanți;</w:t>
            </w:r>
          </w:p>
          <w:p w14:paraId="2D98B686" w14:textId="77777777" w:rsidR="00A33A18" w:rsidRPr="00A33A18" w:rsidRDefault="00A33A18" w:rsidP="00A33A18">
            <w:pPr>
              <w:spacing w:after="120"/>
              <w:ind w:firstLine="720"/>
              <w:contextualSpacing/>
              <w:jc w:val="both"/>
              <w:rPr>
                <w:sz w:val="24"/>
                <w:szCs w:val="24"/>
                <w:lang w:val="ro-RO" w:eastAsia="en-US"/>
              </w:rPr>
            </w:pPr>
          </w:p>
        </w:tc>
      </w:tr>
      <w:tr w:rsidR="00A33A18" w:rsidRPr="00A33A18" w14:paraId="074786BB" w14:textId="77777777" w:rsidTr="00EB0D97">
        <w:tc>
          <w:tcPr>
            <w:tcW w:w="630" w:type="dxa"/>
            <w:tcBorders>
              <w:top w:val="single" w:sz="4" w:space="0" w:color="auto"/>
              <w:left w:val="single" w:sz="4" w:space="0" w:color="auto"/>
              <w:bottom w:val="single" w:sz="4" w:space="0" w:color="auto"/>
              <w:right w:val="single" w:sz="4" w:space="0" w:color="auto"/>
            </w:tcBorders>
          </w:tcPr>
          <w:p w14:paraId="2CD8B133" w14:textId="77777777" w:rsidR="00A33A18" w:rsidRPr="00A33A18" w:rsidRDefault="00A33A18" w:rsidP="003A0DB0">
            <w:pPr>
              <w:spacing w:after="120"/>
              <w:contextualSpacing/>
              <w:jc w:val="both"/>
              <w:rPr>
                <w:sz w:val="24"/>
                <w:szCs w:val="24"/>
                <w:lang w:val="en-US" w:eastAsia="en-US"/>
              </w:rPr>
            </w:pPr>
            <w:r w:rsidRPr="00A33A18">
              <w:rPr>
                <w:sz w:val="24"/>
                <w:szCs w:val="24"/>
                <w:lang w:val="ro-RO" w:eastAsia="en-US"/>
              </w:rPr>
              <w:t>6.</w:t>
            </w:r>
          </w:p>
        </w:tc>
        <w:tc>
          <w:tcPr>
            <w:tcW w:w="1980" w:type="dxa"/>
            <w:tcBorders>
              <w:top w:val="single" w:sz="4" w:space="0" w:color="auto"/>
              <w:left w:val="single" w:sz="4" w:space="0" w:color="auto"/>
              <w:bottom w:val="single" w:sz="4" w:space="0" w:color="auto"/>
              <w:right w:val="single" w:sz="4" w:space="0" w:color="auto"/>
            </w:tcBorders>
            <w:hideMark/>
          </w:tcPr>
          <w:p w14:paraId="1012BC3C" w14:textId="77777777" w:rsidR="00A33A18" w:rsidRPr="00A33A18" w:rsidRDefault="00A33A18" w:rsidP="0047496C">
            <w:pPr>
              <w:spacing w:after="120"/>
              <w:contextualSpacing/>
              <w:jc w:val="both"/>
              <w:rPr>
                <w:sz w:val="24"/>
                <w:szCs w:val="24"/>
                <w:lang w:val="ro-RO" w:eastAsia="en-US"/>
              </w:rPr>
            </w:pPr>
            <w:r w:rsidRPr="00A33A18">
              <w:rPr>
                <w:sz w:val="24"/>
                <w:szCs w:val="24"/>
                <w:lang w:val="ro-RO" w:eastAsia="en-US"/>
              </w:rPr>
              <w:t>Promovarea măsurilor de eficiență energetică și a surselor de energie regenerabilă</w:t>
            </w:r>
          </w:p>
        </w:tc>
        <w:tc>
          <w:tcPr>
            <w:tcW w:w="2790" w:type="dxa"/>
            <w:tcBorders>
              <w:top w:val="single" w:sz="4" w:space="0" w:color="auto"/>
              <w:left w:val="single" w:sz="4" w:space="0" w:color="auto"/>
              <w:bottom w:val="single" w:sz="4" w:space="0" w:color="auto"/>
              <w:right w:val="single" w:sz="4" w:space="0" w:color="auto"/>
            </w:tcBorders>
          </w:tcPr>
          <w:p w14:paraId="39CC00F2" w14:textId="55228CE3"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 xml:space="preserve">Activități de marcare a ”Săptămânii europene a energiei durabile” adaptate motto-ului pentru anul </w:t>
            </w:r>
            <w:r w:rsidR="00DB5C3B">
              <w:rPr>
                <w:sz w:val="24"/>
                <w:szCs w:val="24"/>
                <w:lang w:val="ro-RO" w:eastAsia="en-US"/>
              </w:rPr>
              <w:t>2025</w:t>
            </w:r>
            <w:r w:rsidRPr="00A33A18">
              <w:rPr>
                <w:sz w:val="24"/>
                <w:szCs w:val="24"/>
                <w:lang w:val="ro-RO" w:eastAsia="en-US"/>
              </w:rPr>
              <w:t xml:space="preserve">, publicat pe site-ul </w:t>
            </w:r>
            <w:hyperlink r:id="rId15" w:history="1">
              <w:r w:rsidRPr="00A33A18">
                <w:rPr>
                  <w:rStyle w:val="Hiperhivatkozs"/>
                  <w:sz w:val="24"/>
                  <w:szCs w:val="24"/>
                  <w:lang w:val="ro-RO" w:eastAsia="en-US"/>
                </w:rPr>
                <w:t>https://eusew.eu/</w:t>
              </w:r>
            </w:hyperlink>
            <w:r w:rsidRPr="00A33A18">
              <w:rPr>
                <w:sz w:val="24"/>
                <w:szCs w:val="24"/>
                <w:lang w:val="ro-RO" w:eastAsia="en-US"/>
              </w:rPr>
              <w:t>;</w:t>
            </w:r>
          </w:p>
          <w:p w14:paraId="624D11C3"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Acțiuni de promovare a utilizării/producerii de energie din surse regenerabile;</w:t>
            </w:r>
          </w:p>
          <w:p w14:paraId="41AF5B7A"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Promovarea și implementarea de măsuri de eficiență energetică;</w:t>
            </w:r>
          </w:p>
          <w:p w14:paraId="7F5537E6" w14:textId="77777777" w:rsidR="00A33A18" w:rsidRPr="00A33A18" w:rsidRDefault="00A33A18" w:rsidP="00A33A18">
            <w:pPr>
              <w:spacing w:after="120"/>
              <w:ind w:firstLine="720"/>
              <w:contextualSpacing/>
              <w:jc w:val="both"/>
              <w:rPr>
                <w:sz w:val="24"/>
                <w:szCs w:val="24"/>
                <w:lang w:val="ro-RO" w:eastAsia="en-US"/>
              </w:rPr>
            </w:pPr>
          </w:p>
        </w:tc>
        <w:tc>
          <w:tcPr>
            <w:tcW w:w="2267" w:type="dxa"/>
            <w:gridSpan w:val="2"/>
            <w:tcBorders>
              <w:top w:val="single" w:sz="4" w:space="0" w:color="auto"/>
              <w:left w:val="single" w:sz="4" w:space="0" w:color="auto"/>
              <w:bottom w:val="single" w:sz="4" w:space="0" w:color="auto"/>
              <w:right w:val="single" w:sz="4" w:space="0" w:color="auto"/>
            </w:tcBorders>
            <w:hideMark/>
          </w:tcPr>
          <w:p w14:paraId="034E77EE" w14:textId="77777777" w:rsidR="00A33A18" w:rsidRPr="00A33A18" w:rsidRDefault="00A33A18" w:rsidP="006E5BF2">
            <w:pPr>
              <w:numPr>
                <w:ilvl w:val="0"/>
                <w:numId w:val="27"/>
              </w:numPr>
              <w:spacing w:after="120"/>
              <w:contextualSpacing/>
              <w:jc w:val="both"/>
              <w:rPr>
                <w:sz w:val="24"/>
                <w:szCs w:val="24"/>
                <w:lang w:val="ro-RO" w:eastAsia="en-US"/>
              </w:rPr>
            </w:pPr>
            <w:r w:rsidRPr="00A33A18">
              <w:rPr>
                <w:sz w:val="24"/>
                <w:szCs w:val="24"/>
                <w:lang w:val="ro-RO" w:eastAsia="en-US"/>
              </w:rPr>
              <w:t xml:space="preserve">Participanți/acțiune; </w:t>
            </w:r>
          </w:p>
          <w:p w14:paraId="745BA539" w14:textId="77777777" w:rsidR="00A33A18" w:rsidRPr="00A33A18" w:rsidRDefault="00A33A18" w:rsidP="006E5BF2">
            <w:pPr>
              <w:numPr>
                <w:ilvl w:val="0"/>
                <w:numId w:val="27"/>
              </w:numPr>
              <w:spacing w:after="120"/>
              <w:contextualSpacing/>
              <w:jc w:val="both"/>
              <w:rPr>
                <w:sz w:val="24"/>
                <w:szCs w:val="24"/>
                <w:lang w:val="ro-RO" w:eastAsia="en-US"/>
              </w:rPr>
            </w:pPr>
            <w:r w:rsidRPr="00A33A18">
              <w:rPr>
                <w:sz w:val="24"/>
                <w:szCs w:val="24"/>
                <w:lang w:val="ro-RO" w:eastAsia="en-US"/>
              </w:rPr>
              <w:t>Tipuri de materiale publicitare;</w:t>
            </w:r>
          </w:p>
          <w:p w14:paraId="7ADE6BA6" w14:textId="77777777" w:rsidR="00A33A18" w:rsidRPr="00A33A18" w:rsidRDefault="00A33A18" w:rsidP="006E5BF2">
            <w:pPr>
              <w:numPr>
                <w:ilvl w:val="0"/>
                <w:numId w:val="27"/>
              </w:numPr>
              <w:spacing w:after="120"/>
              <w:contextualSpacing/>
              <w:jc w:val="both"/>
              <w:rPr>
                <w:sz w:val="24"/>
                <w:szCs w:val="24"/>
                <w:lang w:val="ro-RO" w:eastAsia="en-US"/>
              </w:rPr>
            </w:pPr>
            <w:r w:rsidRPr="00A33A18">
              <w:rPr>
                <w:sz w:val="24"/>
                <w:szCs w:val="24"/>
                <w:lang w:val="ro-RO" w:eastAsia="en-US"/>
              </w:rPr>
              <w:t>Concursuri organizate;</w:t>
            </w:r>
          </w:p>
          <w:p w14:paraId="41D4BE75" w14:textId="77777777" w:rsidR="00A33A18" w:rsidRPr="00A33A18" w:rsidRDefault="00A33A18" w:rsidP="0047496C">
            <w:pPr>
              <w:spacing w:after="120"/>
              <w:contextualSpacing/>
              <w:jc w:val="both"/>
              <w:rPr>
                <w:sz w:val="24"/>
                <w:szCs w:val="24"/>
                <w:lang w:val="ro-RO" w:eastAsia="en-US"/>
              </w:rPr>
            </w:pPr>
            <w:r w:rsidRPr="00A33A18">
              <w:rPr>
                <w:sz w:val="24"/>
                <w:szCs w:val="24"/>
                <w:lang w:val="ro-RO" w:eastAsia="en-US"/>
              </w:rPr>
              <w:t>- Acțiuni/mesaje tematice promovate în mass-media locală.</w:t>
            </w:r>
          </w:p>
        </w:tc>
        <w:tc>
          <w:tcPr>
            <w:tcW w:w="1983" w:type="dxa"/>
            <w:gridSpan w:val="2"/>
            <w:tcBorders>
              <w:top w:val="single" w:sz="4" w:space="0" w:color="auto"/>
              <w:left w:val="single" w:sz="4" w:space="0" w:color="auto"/>
              <w:bottom w:val="single" w:sz="4" w:space="0" w:color="auto"/>
              <w:right w:val="single" w:sz="4" w:space="0" w:color="auto"/>
            </w:tcBorders>
            <w:hideMark/>
          </w:tcPr>
          <w:p w14:paraId="199B71C9"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acțiuni organizate;</w:t>
            </w:r>
          </w:p>
          <w:p w14:paraId="7B68F958"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persoane;</w:t>
            </w:r>
          </w:p>
          <w:p w14:paraId="05329032" w14:textId="77777777" w:rsidR="00A33A18" w:rsidRPr="00A33A18" w:rsidRDefault="00A33A18" w:rsidP="006E5BF2">
            <w:pPr>
              <w:numPr>
                <w:ilvl w:val="0"/>
                <w:numId w:val="25"/>
              </w:numPr>
              <w:spacing w:after="120"/>
              <w:contextualSpacing/>
              <w:jc w:val="both"/>
              <w:rPr>
                <w:sz w:val="24"/>
                <w:szCs w:val="24"/>
                <w:lang w:val="ro-RO" w:eastAsia="en-US"/>
              </w:rPr>
            </w:pPr>
            <w:r w:rsidRPr="00A33A18">
              <w:rPr>
                <w:sz w:val="24"/>
                <w:szCs w:val="24"/>
                <w:lang w:val="ro-RO" w:eastAsia="en-US"/>
              </w:rPr>
              <w:t>Nr. gospodării;</w:t>
            </w:r>
          </w:p>
          <w:p w14:paraId="7FD27EF0" w14:textId="77777777" w:rsidR="00A33A18" w:rsidRPr="00A33A18" w:rsidRDefault="00A33A18" w:rsidP="006E5BF2">
            <w:pPr>
              <w:numPr>
                <w:ilvl w:val="0"/>
                <w:numId w:val="25"/>
              </w:numPr>
              <w:spacing w:after="120"/>
              <w:contextualSpacing/>
              <w:jc w:val="both"/>
              <w:rPr>
                <w:b/>
                <w:sz w:val="24"/>
                <w:szCs w:val="24"/>
                <w:lang w:val="ro-RO" w:eastAsia="en-US"/>
              </w:rPr>
            </w:pPr>
            <w:r w:rsidRPr="00A33A18">
              <w:rPr>
                <w:sz w:val="24"/>
                <w:szCs w:val="24"/>
                <w:lang w:val="ro-RO" w:eastAsia="en-US"/>
              </w:rPr>
              <w:t>Nr. articole apărute în media locală;</w:t>
            </w:r>
          </w:p>
          <w:p w14:paraId="495CC6E8" w14:textId="77777777" w:rsidR="00A33A18" w:rsidRPr="00A33A18" w:rsidRDefault="00A33A18" w:rsidP="00A33A18">
            <w:pPr>
              <w:spacing w:after="120"/>
              <w:ind w:firstLine="720"/>
              <w:contextualSpacing/>
              <w:jc w:val="both"/>
              <w:rPr>
                <w:b/>
                <w:sz w:val="24"/>
                <w:szCs w:val="24"/>
                <w:lang w:val="ro-RO" w:eastAsia="en-US"/>
              </w:rPr>
            </w:pPr>
          </w:p>
        </w:tc>
      </w:tr>
      <w:tr w:rsidR="00F06578" w:rsidRPr="00C32EE1" w14:paraId="709DEA6D" w14:textId="77777777" w:rsidTr="00EB0D97">
        <w:tblPrEx>
          <w:tblCellMar>
            <w:left w:w="108" w:type="dxa"/>
            <w:right w:w="108" w:type="dxa"/>
          </w:tblCellMar>
        </w:tblPrEx>
        <w:trPr>
          <w:gridAfter w:val="1"/>
          <w:wAfter w:w="20" w:type="dxa"/>
          <w:trHeight w:val="1981"/>
        </w:trPr>
        <w:tc>
          <w:tcPr>
            <w:tcW w:w="630" w:type="dxa"/>
            <w:tcBorders>
              <w:top w:val="single" w:sz="4" w:space="0" w:color="auto"/>
              <w:left w:val="single" w:sz="4" w:space="0" w:color="auto"/>
              <w:bottom w:val="single" w:sz="4" w:space="0" w:color="auto"/>
              <w:right w:val="single" w:sz="4" w:space="0" w:color="auto"/>
            </w:tcBorders>
          </w:tcPr>
          <w:p w14:paraId="3489E654" w14:textId="3EFA13B3" w:rsidR="00F06578" w:rsidRPr="00C32EE1" w:rsidRDefault="00F06578" w:rsidP="00F06578">
            <w:pPr>
              <w:shd w:val="clear" w:color="auto" w:fill="FFFFFF"/>
              <w:jc w:val="both"/>
              <w:rPr>
                <w:rFonts w:eastAsia="Calibri"/>
                <w:spacing w:val="-2"/>
                <w:kern w:val="2"/>
                <w:sz w:val="24"/>
                <w:szCs w:val="24"/>
                <w:lang w:val="ro-RO" w:eastAsia="en-US"/>
                <w14:ligatures w14:val="standardContextual"/>
              </w:rPr>
            </w:pPr>
            <w:r>
              <w:rPr>
                <w:rFonts w:eastAsia="Calibri"/>
                <w:spacing w:val="-2"/>
                <w:kern w:val="2"/>
                <w:sz w:val="24"/>
                <w:szCs w:val="24"/>
                <w:lang w:val="ro-RO" w:eastAsia="en-US"/>
                <w14:ligatures w14:val="standardContextual"/>
              </w:rPr>
              <w:lastRenderedPageBreak/>
              <w:t>7.</w:t>
            </w:r>
          </w:p>
        </w:tc>
        <w:tc>
          <w:tcPr>
            <w:tcW w:w="1980" w:type="dxa"/>
            <w:tcBorders>
              <w:top w:val="single" w:sz="4" w:space="0" w:color="auto"/>
              <w:left w:val="single" w:sz="4" w:space="0" w:color="auto"/>
              <w:bottom w:val="single" w:sz="4" w:space="0" w:color="auto"/>
              <w:right w:val="single" w:sz="4" w:space="0" w:color="auto"/>
            </w:tcBorders>
          </w:tcPr>
          <w:p w14:paraId="2955FC7C" w14:textId="3C5CF281" w:rsidR="00F06578" w:rsidRPr="00C32EE1" w:rsidRDefault="000C2416" w:rsidP="00F06578">
            <w:pPr>
              <w:shd w:val="clear" w:color="auto" w:fill="FFFFFF"/>
              <w:jc w:val="both"/>
              <w:rPr>
                <w:rFonts w:eastAsia="Calibri"/>
                <w:spacing w:val="-2"/>
                <w:kern w:val="2"/>
                <w:sz w:val="24"/>
                <w:szCs w:val="24"/>
                <w:lang w:val="ro-RO" w:eastAsia="en-US"/>
                <w14:ligatures w14:val="standardContextual"/>
              </w:rPr>
            </w:pPr>
            <w:r>
              <w:rPr>
                <w:rFonts w:eastAsia="Calibri"/>
                <w:spacing w:val="-2"/>
                <w:kern w:val="2"/>
                <w:sz w:val="24"/>
                <w:szCs w:val="24"/>
                <w:lang w:val="ro-RO" w:eastAsia="en-US"/>
                <w14:ligatures w14:val="standardContextual"/>
              </w:rPr>
              <w:t>Educa</w:t>
            </w:r>
            <w:r w:rsidR="00A61539">
              <w:rPr>
                <w:rFonts w:eastAsia="Calibri"/>
                <w:spacing w:val="-2"/>
                <w:kern w:val="2"/>
                <w:sz w:val="24"/>
                <w:szCs w:val="24"/>
                <w:lang w:val="ro-RO" w:eastAsia="en-US"/>
                <w14:ligatures w14:val="standardContextual"/>
              </w:rPr>
              <w:t>ţia</w:t>
            </w:r>
            <w:r w:rsidR="00A4689D">
              <w:rPr>
                <w:rFonts w:eastAsia="Calibri"/>
                <w:spacing w:val="-2"/>
                <w:kern w:val="2"/>
                <w:sz w:val="24"/>
                <w:szCs w:val="24"/>
                <w:lang w:val="ro-RO" w:eastAsia="en-US"/>
                <w14:ligatures w14:val="standardContextual"/>
              </w:rPr>
              <w:t xml:space="preserve"> copiilor</w:t>
            </w:r>
            <w:r w:rsidR="00A61539">
              <w:rPr>
                <w:rFonts w:eastAsia="Calibri"/>
                <w:spacing w:val="-2"/>
                <w:kern w:val="2"/>
                <w:sz w:val="24"/>
                <w:szCs w:val="24"/>
                <w:lang w:val="ro-RO" w:eastAsia="en-US"/>
                <w14:ligatures w14:val="standardContextual"/>
              </w:rPr>
              <w:t xml:space="preserve"> în ce</w:t>
            </w:r>
            <w:r w:rsidR="00F854F6">
              <w:rPr>
                <w:rFonts w:eastAsia="Calibri"/>
                <w:spacing w:val="-2"/>
                <w:kern w:val="2"/>
                <w:sz w:val="24"/>
                <w:szCs w:val="24"/>
                <w:lang w:val="ro-RO" w:eastAsia="en-US"/>
                <w14:ligatures w14:val="standardContextual"/>
              </w:rPr>
              <w:t>ea ce</w:t>
            </w:r>
            <w:r w:rsidR="00A61539">
              <w:rPr>
                <w:rFonts w:eastAsia="Calibri"/>
                <w:spacing w:val="-2"/>
                <w:kern w:val="2"/>
                <w:sz w:val="24"/>
                <w:szCs w:val="24"/>
                <w:lang w:val="ro-RO" w:eastAsia="en-US"/>
                <w14:ligatures w14:val="standardContextual"/>
              </w:rPr>
              <w:t xml:space="preserve"> priveşte protecţia mediului</w:t>
            </w:r>
            <w:r w:rsidR="00F06578">
              <w:rPr>
                <w:rFonts w:eastAsia="Calibri"/>
                <w:spacing w:val="-2"/>
                <w:kern w:val="2"/>
                <w:sz w:val="24"/>
                <w:szCs w:val="24"/>
                <w:lang w:val="ro-RO" w:eastAsia="en-US"/>
                <w14:ligatures w14:val="standardContextual"/>
              </w:rPr>
              <w:t xml:space="preserve"> </w:t>
            </w:r>
          </w:p>
        </w:tc>
        <w:tc>
          <w:tcPr>
            <w:tcW w:w="2790" w:type="dxa"/>
            <w:tcBorders>
              <w:top w:val="single" w:sz="4" w:space="0" w:color="auto"/>
              <w:left w:val="single" w:sz="4" w:space="0" w:color="auto"/>
              <w:bottom w:val="single" w:sz="4" w:space="0" w:color="auto"/>
              <w:right w:val="single" w:sz="4" w:space="0" w:color="auto"/>
            </w:tcBorders>
          </w:tcPr>
          <w:p w14:paraId="33743CCB" w14:textId="5E59D7D5" w:rsidR="00F06578" w:rsidRPr="00060EA2" w:rsidRDefault="00F06578" w:rsidP="00F06578">
            <w:pPr>
              <w:pStyle w:val="Listaszerbekezds"/>
              <w:widowControl w:val="0"/>
              <w:numPr>
                <w:ilvl w:val="0"/>
                <w:numId w:val="22"/>
              </w:numPr>
              <w:tabs>
                <w:tab w:val="center" w:pos="4320"/>
                <w:tab w:val="right" w:pos="8640"/>
              </w:tabs>
              <w:autoSpaceDE w:val="0"/>
              <w:autoSpaceDN w:val="0"/>
              <w:adjustRightInd w:val="0"/>
              <w:jc w:val="both"/>
              <w:rPr>
                <w:sz w:val="24"/>
                <w:szCs w:val="24"/>
                <w:lang w:val="ro-RO"/>
              </w:rPr>
            </w:pPr>
            <w:r>
              <w:rPr>
                <w:sz w:val="24"/>
                <w:szCs w:val="24"/>
                <w:lang w:val="ro-RO"/>
              </w:rPr>
              <w:t xml:space="preserve">Orice </w:t>
            </w:r>
            <w:r w:rsidR="00F854F6">
              <w:rPr>
                <w:sz w:val="24"/>
                <w:szCs w:val="24"/>
                <w:lang w:val="ro-RO"/>
              </w:rPr>
              <w:t>activitate relevantă domeniului</w:t>
            </w:r>
          </w:p>
        </w:tc>
        <w:tc>
          <w:tcPr>
            <w:tcW w:w="2250" w:type="dxa"/>
            <w:tcBorders>
              <w:top w:val="single" w:sz="4" w:space="0" w:color="auto"/>
              <w:left w:val="single" w:sz="4" w:space="0" w:color="auto"/>
              <w:bottom w:val="single" w:sz="4" w:space="0" w:color="auto"/>
              <w:right w:val="single" w:sz="4" w:space="0" w:color="auto"/>
            </w:tcBorders>
          </w:tcPr>
          <w:p w14:paraId="0D4D12B6" w14:textId="77777777" w:rsidR="00F06578" w:rsidRPr="00C32EE1" w:rsidRDefault="00F06578" w:rsidP="00F06578">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Public țintă – categorii și număr de persoane;</w:t>
            </w:r>
          </w:p>
          <w:p w14:paraId="60D39739" w14:textId="77777777" w:rsidR="00F06578" w:rsidRPr="00C32EE1" w:rsidRDefault="00F06578" w:rsidP="00F06578">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Categorii de activități;</w:t>
            </w:r>
          </w:p>
          <w:p w14:paraId="305D4E02" w14:textId="77777777" w:rsidR="00F06578" w:rsidRPr="00C32EE1" w:rsidRDefault="00F06578" w:rsidP="00F06578">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Instrumente de informare folosite;</w:t>
            </w:r>
          </w:p>
          <w:p w14:paraId="06867693" w14:textId="77777777" w:rsidR="00F06578" w:rsidRPr="00975246" w:rsidRDefault="00F06578" w:rsidP="00F06578">
            <w:pPr>
              <w:widowControl w:val="0"/>
              <w:numPr>
                <w:ilvl w:val="0"/>
                <w:numId w:val="22"/>
              </w:numPr>
              <w:shd w:val="clear" w:color="auto" w:fill="FFFFFF"/>
              <w:autoSpaceDE w:val="0"/>
              <w:autoSpaceDN w:val="0"/>
              <w:adjustRightInd w:val="0"/>
              <w:jc w:val="both"/>
              <w:rPr>
                <w:rFonts w:eastAsia="Calibri"/>
                <w:spacing w:val="-2"/>
                <w:kern w:val="2"/>
                <w:sz w:val="24"/>
                <w:szCs w:val="24"/>
                <w:lang w:val="ro-RO" w:eastAsia="en-US"/>
                <w14:ligatures w14:val="standardContextual"/>
              </w:rPr>
            </w:pPr>
            <w:r w:rsidRPr="00C32EE1">
              <w:rPr>
                <w:rFonts w:eastAsia="Calibri"/>
                <w:spacing w:val="-2"/>
                <w:kern w:val="2"/>
                <w:sz w:val="24"/>
                <w:szCs w:val="24"/>
                <w:lang w:val="ro-RO" w:eastAsia="en-US"/>
                <w14:ligatures w14:val="standardContextual"/>
              </w:rPr>
              <w:t xml:space="preserve">Persoane.                                                                  </w:t>
            </w:r>
          </w:p>
        </w:tc>
        <w:tc>
          <w:tcPr>
            <w:tcW w:w="1980" w:type="dxa"/>
            <w:gridSpan w:val="2"/>
            <w:tcBorders>
              <w:top w:val="single" w:sz="4" w:space="0" w:color="auto"/>
              <w:left w:val="single" w:sz="4" w:space="0" w:color="auto"/>
              <w:bottom w:val="single" w:sz="4" w:space="0" w:color="auto"/>
              <w:right w:val="single" w:sz="4" w:space="0" w:color="auto"/>
            </w:tcBorders>
          </w:tcPr>
          <w:p w14:paraId="6E6BDE7E" w14:textId="77777777" w:rsidR="00F06578" w:rsidRPr="00A33A18" w:rsidRDefault="00F06578" w:rsidP="00F06578">
            <w:pPr>
              <w:numPr>
                <w:ilvl w:val="0"/>
                <w:numId w:val="25"/>
              </w:numPr>
              <w:spacing w:after="120"/>
              <w:contextualSpacing/>
              <w:jc w:val="both"/>
              <w:rPr>
                <w:sz w:val="24"/>
                <w:szCs w:val="24"/>
                <w:lang w:val="ro-RO" w:eastAsia="en-US"/>
              </w:rPr>
            </w:pPr>
            <w:r w:rsidRPr="00A33A18">
              <w:rPr>
                <w:sz w:val="24"/>
                <w:szCs w:val="24"/>
                <w:lang w:val="ro-RO" w:eastAsia="en-US"/>
              </w:rPr>
              <w:t>Nr. acțiuni organizate ;</w:t>
            </w:r>
          </w:p>
          <w:p w14:paraId="3B437C11" w14:textId="77777777" w:rsidR="00F06578" w:rsidRPr="00A33A18" w:rsidRDefault="00F06578" w:rsidP="00F06578">
            <w:pPr>
              <w:numPr>
                <w:ilvl w:val="0"/>
                <w:numId w:val="25"/>
              </w:numPr>
              <w:spacing w:after="120"/>
              <w:contextualSpacing/>
              <w:jc w:val="both"/>
              <w:rPr>
                <w:sz w:val="24"/>
                <w:szCs w:val="24"/>
                <w:lang w:val="ro-RO" w:eastAsia="en-US"/>
              </w:rPr>
            </w:pPr>
            <w:r w:rsidRPr="00A33A18">
              <w:rPr>
                <w:sz w:val="24"/>
                <w:szCs w:val="24"/>
                <w:lang w:val="ro-RO" w:eastAsia="en-US"/>
              </w:rPr>
              <w:t>Nr. participanți;</w:t>
            </w:r>
          </w:p>
          <w:p w14:paraId="77C8E248" w14:textId="026B6E1C" w:rsidR="00F06578" w:rsidRPr="00C32EE1" w:rsidRDefault="00F06578" w:rsidP="00F06578">
            <w:pPr>
              <w:widowControl w:val="0"/>
              <w:shd w:val="clear" w:color="auto" w:fill="FFFFFF"/>
              <w:autoSpaceDE w:val="0"/>
              <w:autoSpaceDN w:val="0"/>
              <w:adjustRightInd w:val="0"/>
              <w:jc w:val="both"/>
              <w:rPr>
                <w:rFonts w:eastAsia="Calibri"/>
                <w:spacing w:val="-2"/>
                <w:kern w:val="2"/>
                <w:sz w:val="24"/>
                <w:szCs w:val="24"/>
                <w:lang w:val="ro-RO" w:eastAsia="en-US"/>
                <w14:ligatures w14:val="standardContextual"/>
              </w:rPr>
            </w:pPr>
          </w:p>
        </w:tc>
      </w:tr>
      <w:bookmarkEnd w:id="60"/>
    </w:tbl>
    <w:p w14:paraId="28F14F2F" w14:textId="77777777" w:rsidR="00A56C54" w:rsidRDefault="00A56C54" w:rsidP="00CD3BF8">
      <w:pPr>
        <w:spacing w:after="120"/>
        <w:ind w:firstLine="720"/>
        <w:contextualSpacing/>
        <w:jc w:val="both"/>
        <w:rPr>
          <w:sz w:val="24"/>
          <w:szCs w:val="24"/>
          <w:lang w:eastAsia="en-US"/>
        </w:rPr>
      </w:pPr>
    </w:p>
    <w:p w14:paraId="200F2015" w14:textId="77777777" w:rsidR="00A56C54" w:rsidRDefault="00A56C54">
      <w:pPr>
        <w:rPr>
          <w:sz w:val="24"/>
          <w:szCs w:val="24"/>
          <w:lang w:eastAsia="en-US"/>
        </w:rPr>
      </w:pPr>
      <w:r>
        <w:rPr>
          <w:sz w:val="24"/>
          <w:szCs w:val="24"/>
          <w:lang w:eastAsia="en-US"/>
        </w:rPr>
        <w:br w:type="page"/>
      </w:r>
    </w:p>
    <w:p w14:paraId="4530C79C" w14:textId="4C7783FB" w:rsidR="00A56C54" w:rsidRDefault="006975C6" w:rsidP="00CD3BF8">
      <w:pPr>
        <w:spacing w:after="120"/>
        <w:ind w:firstLine="720"/>
        <w:contextualSpacing/>
        <w:jc w:val="both"/>
        <w:rPr>
          <w:sz w:val="24"/>
          <w:szCs w:val="24"/>
          <w:lang w:eastAsia="en-US"/>
        </w:rPr>
      </w:pPr>
      <w:r w:rsidRPr="006975C6">
        <w:rPr>
          <w:sz w:val="24"/>
          <w:szCs w:val="24"/>
          <w:lang w:eastAsia="en-US"/>
        </w:rPr>
        <w:lastRenderedPageBreak/>
        <w:tab/>
      </w:r>
      <w:bookmarkStart w:id="61" w:name="_Toc5716149"/>
      <w:bookmarkStart w:id="62" w:name="_Toc67042627"/>
    </w:p>
    <w:p w14:paraId="3198225E" w14:textId="0E5A9C74" w:rsidR="006975C6" w:rsidRPr="00B907BA" w:rsidRDefault="006975C6" w:rsidP="00CD3BF8">
      <w:pPr>
        <w:spacing w:after="120"/>
        <w:ind w:firstLine="720"/>
        <w:contextualSpacing/>
        <w:jc w:val="both"/>
        <w:rPr>
          <w:b/>
          <w:bCs/>
          <w:sz w:val="24"/>
          <w:szCs w:val="24"/>
          <w:lang w:eastAsia="en-US"/>
        </w:rPr>
      </w:pPr>
      <w:r w:rsidRPr="00B907BA">
        <w:rPr>
          <w:b/>
          <w:bCs/>
          <w:sz w:val="24"/>
          <w:szCs w:val="24"/>
          <w:lang w:eastAsia="en-US"/>
        </w:rPr>
        <w:t>Cheltuieli eligibile pentru domeniile tineret</w:t>
      </w:r>
      <w:r w:rsidR="00A76DDF">
        <w:rPr>
          <w:b/>
          <w:bCs/>
          <w:sz w:val="24"/>
          <w:szCs w:val="24"/>
          <w:lang w:eastAsia="en-US"/>
        </w:rPr>
        <w:t xml:space="preserve"> şi</w:t>
      </w:r>
      <w:r w:rsidR="003B4607">
        <w:rPr>
          <w:b/>
          <w:bCs/>
          <w:sz w:val="24"/>
          <w:szCs w:val="24"/>
          <w:lang w:eastAsia="en-US"/>
        </w:rPr>
        <w:t xml:space="preserve"> educaţional,</w:t>
      </w:r>
      <w:r w:rsidRPr="00B907BA">
        <w:rPr>
          <w:b/>
          <w:bCs/>
          <w:sz w:val="24"/>
          <w:szCs w:val="24"/>
          <w:lang w:eastAsia="en-US"/>
        </w:rPr>
        <w:t xml:space="preserve"> social, mediu</w:t>
      </w:r>
      <w:bookmarkEnd w:id="61"/>
      <w:bookmarkEnd w:id="62"/>
      <w:r w:rsidR="00B907BA">
        <w:rPr>
          <w:b/>
          <w:bCs/>
          <w:sz w:val="24"/>
          <w:szCs w:val="24"/>
          <w:lang w:eastAsia="en-US"/>
        </w:rPr>
        <w:t xml:space="preserve">  </w:t>
      </w:r>
    </w:p>
    <w:p w14:paraId="3CA7A840" w14:textId="77777777" w:rsidR="00B907BA" w:rsidRDefault="00B907BA" w:rsidP="00B93163">
      <w:pPr>
        <w:spacing w:after="120"/>
        <w:ind w:firstLine="720"/>
        <w:contextualSpacing/>
        <w:jc w:val="both"/>
        <w:rPr>
          <w:sz w:val="24"/>
          <w:szCs w:val="24"/>
          <w:lang w:eastAsia="en-US"/>
        </w:rPr>
      </w:pPr>
    </w:p>
    <w:p w14:paraId="70C1A48E" w14:textId="5CC6A2F6" w:rsidR="006803D5" w:rsidRPr="006803D5" w:rsidRDefault="006975C6" w:rsidP="00BA0AC7">
      <w:pPr>
        <w:spacing w:after="120"/>
        <w:ind w:firstLine="720"/>
        <w:contextualSpacing/>
        <w:jc w:val="both"/>
        <w:rPr>
          <w:sz w:val="24"/>
          <w:szCs w:val="24"/>
          <w:lang w:eastAsia="en-US"/>
        </w:rPr>
      </w:pPr>
      <w:r w:rsidRPr="006975C6">
        <w:rPr>
          <w:sz w:val="24"/>
          <w:szCs w:val="24"/>
          <w:lang w:eastAsia="en-US"/>
        </w:rPr>
        <w:t>a)</w:t>
      </w:r>
      <w:r w:rsidRPr="006975C6">
        <w:rPr>
          <w:sz w:val="24"/>
          <w:szCs w:val="24"/>
          <w:lang w:eastAsia="en-US"/>
        </w:rPr>
        <w:tab/>
      </w:r>
      <w:r w:rsidRPr="006975C6">
        <w:rPr>
          <w:b/>
          <w:bCs/>
          <w:sz w:val="24"/>
          <w:szCs w:val="24"/>
          <w:lang w:eastAsia="en-US"/>
        </w:rPr>
        <w:t>Onorarii, fond premiere</w:t>
      </w:r>
      <w:r w:rsidRPr="006975C6">
        <w:rPr>
          <w:sz w:val="24"/>
          <w:szCs w:val="24"/>
          <w:lang w:eastAsia="en-US"/>
        </w:rPr>
        <w:t>: pentru colaboratorii beneficiarului în scopul realizării proiectului, alții decât cei permanenți</w:t>
      </w:r>
      <w:r w:rsidRPr="006975C6">
        <w:rPr>
          <w:bCs/>
          <w:sz w:val="24"/>
          <w:szCs w:val="24"/>
          <w:lang w:eastAsia="en-US"/>
        </w:rPr>
        <w:t>;</w:t>
      </w:r>
      <w:r w:rsidR="006803D5">
        <w:rPr>
          <w:bCs/>
          <w:sz w:val="24"/>
          <w:szCs w:val="24"/>
          <w:lang w:eastAsia="en-US"/>
        </w:rPr>
        <w:t xml:space="preserve"> </w:t>
      </w:r>
      <w:r w:rsidR="006803D5" w:rsidRPr="006803D5">
        <w:rPr>
          <w:bCs/>
          <w:sz w:val="24"/>
          <w:szCs w:val="24"/>
          <w:lang w:val="ro-RO" w:eastAsia="en-US"/>
        </w:rPr>
        <w:t>Se încadrează în categoria onorarii orice activitate prestată de o persoană fizică (</w:t>
      </w:r>
      <w:r w:rsidR="00A5787D">
        <w:rPr>
          <w:bCs/>
          <w:sz w:val="24"/>
          <w:szCs w:val="24"/>
          <w:lang w:val="ro-RO" w:eastAsia="en-US"/>
        </w:rPr>
        <w:t>specialist</w:t>
      </w:r>
      <w:r w:rsidR="006803D5" w:rsidRPr="006803D5">
        <w:rPr>
          <w:bCs/>
          <w:sz w:val="24"/>
          <w:szCs w:val="24"/>
          <w:lang w:val="ro-RO" w:eastAsia="en-US"/>
        </w:rPr>
        <w:t>, expert, lector, formator, etc.) angajată să desfășoare o activitate în cadrul proiectului.</w:t>
      </w:r>
      <w:r w:rsidR="00DF0697">
        <w:rPr>
          <w:bCs/>
          <w:sz w:val="24"/>
          <w:szCs w:val="24"/>
          <w:lang w:val="ro-RO" w:eastAsia="en-US"/>
        </w:rPr>
        <w:t xml:space="preserve"> </w:t>
      </w:r>
      <w:r w:rsidR="006803D5" w:rsidRPr="006803D5">
        <w:rPr>
          <w:bCs/>
          <w:sz w:val="24"/>
          <w:szCs w:val="24"/>
          <w:lang w:val="ro-RO" w:eastAsia="en-US"/>
        </w:rPr>
        <w:t>Fond de premiere: premii în bani și/sau în obiecte.</w:t>
      </w:r>
      <w:r w:rsidR="00BA0AC7">
        <w:rPr>
          <w:bCs/>
          <w:sz w:val="24"/>
          <w:szCs w:val="24"/>
          <w:lang w:val="ro-RO" w:eastAsia="en-US"/>
        </w:rPr>
        <w:t xml:space="preserve"> </w:t>
      </w:r>
    </w:p>
    <w:p w14:paraId="11D74E09" w14:textId="388CED4B" w:rsidR="006975C6" w:rsidRDefault="006975C6" w:rsidP="00B93163">
      <w:pPr>
        <w:spacing w:after="120"/>
        <w:ind w:firstLine="720"/>
        <w:contextualSpacing/>
        <w:jc w:val="both"/>
        <w:rPr>
          <w:sz w:val="24"/>
          <w:szCs w:val="24"/>
          <w:lang w:val="ro-RO" w:eastAsia="en-US"/>
        </w:rPr>
      </w:pPr>
      <w:r w:rsidRPr="006975C6">
        <w:rPr>
          <w:bCs/>
          <w:sz w:val="24"/>
          <w:szCs w:val="24"/>
          <w:lang w:eastAsia="en-US"/>
        </w:rPr>
        <w:t>b</w:t>
      </w:r>
      <w:r w:rsidRPr="006975C6">
        <w:rPr>
          <w:sz w:val="24"/>
          <w:szCs w:val="24"/>
          <w:lang w:eastAsia="en-US"/>
        </w:rPr>
        <w:t>)</w:t>
      </w:r>
      <w:r w:rsidRPr="006975C6">
        <w:rPr>
          <w:sz w:val="24"/>
          <w:szCs w:val="24"/>
          <w:lang w:eastAsia="en-US"/>
        </w:rPr>
        <w:tab/>
      </w:r>
      <w:r w:rsidRPr="006975C6">
        <w:rPr>
          <w:b/>
          <w:sz w:val="24"/>
          <w:szCs w:val="24"/>
          <w:lang w:eastAsia="en-US"/>
        </w:rPr>
        <w:t xml:space="preserve">Cheltuieli </w:t>
      </w:r>
      <w:r w:rsidR="00725C92">
        <w:rPr>
          <w:b/>
          <w:sz w:val="24"/>
          <w:szCs w:val="24"/>
          <w:lang w:eastAsia="en-US"/>
        </w:rPr>
        <w:t>cazare, masă şi transport</w:t>
      </w:r>
      <w:r w:rsidRPr="006975C6">
        <w:rPr>
          <w:sz w:val="24"/>
          <w:szCs w:val="24"/>
          <w:lang w:eastAsia="en-US"/>
        </w:rPr>
        <w:t xml:space="preserve"> pentru participanți, invitați, echipa de proiect</w:t>
      </w:r>
      <w:r w:rsidR="0031094D">
        <w:rPr>
          <w:sz w:val="24"/>
          <w:szCs w:val="24"/>
          <w:lang w:eastAsia="en-US"/>
        </w:rPr>
        <w:t>.</w:t>
      </w:r>
      <w:r w:rsidR="00956C0D" w:rsidRPr="00956C0D">
        <w:rPr>
          <w:sz w:val="24"/>
          <w:szCs w:val="24"/>
          <w:lang w:eastAsia="en-US"/>
        </w:rPr>
        <w:t xml:space="preserve"> </w:t>
      </w:r>
      <w:r w:rsidR="00956C0D">
        <w:rPr>
          <w:sz w:val="24"/>
          <w:szCs w:val="24"/>
          <w:lang w:eastAsia="en-US"/>
        </w:rPr>
        <w:t>C</w:t>
      </w:r>
      <w:r w:rsidR="00956C0D" w:rsidRPr="00956C0D">
        <w:rPr>
          <w:sz w:val="24"/>
          <w:szCs w:val="24"/>
          <w:lang w:eastAsia="en-US"/>
        </w:rPr>
        <w:t>heltuielile de masă</w:t>
      </w:r>
      <w:r w:rsidR="0031094D">
        <w:rPr>
          <w:sz w:val="24"/>
          <w:szCs w:val="24"/>
          <w:lang w:eastAsia="en-US"/>
        </w:rPr>
        <w:t xml:space="preserve"> </w:t>
      </w:r>
      <w:r w:rsidR="00097AE5">
        <w:rPr>
          <w:sz w:val="24"/>
          <w:szCs w:val="24"/>
          <w:lang w:eastAsia="en-US"/>
        </w:rPr>
        <w:t xml:space="preserve">se decontează în limita a 20% din </w:t>
      </w:r>
      <w:r w:rsidR="00FE3414">
        <w:rPr>
          <w:sz w:val="24"/>
          <w:szCs w:val="24"/>
          <w:lang w:eastAsia="en-US"/>
        </w:rPr>
        <w:t>suma solicitată</w:t>
      </w:r>
      <w:r w:rsidR="00097AE5">
        <w:rPr>
          <w:sz w:val="24"/>
          <w:szCs w:val="24"/>
          <w:lang w:eastAsia="en-US"/>
        </w:rPr>
        <w:t xml:space="preserve">. </w:t>
      </w:r>
      <w:r w:rsidR="008C1C2B" w:rsidRPr="008C1C2B">
        <w:rPr>
          <w:sz w:val="24"/>
          <w:szCs w:val="24"/>
          <w:lang w:val="ro-RO" w:eastAsia="en-US"/>
        </w:rPr>
        <w:t xml:space="preserve">Transportul se va realiza pe cât posibil cu cele mai ieftine mijloace de transport, la clasa a doua. </w:t>
      </w:r>
    </w:p>
    <w:p w14:paraId="606DC13E" w14:textId="4BB46622" w:rsidR="00D2239A" w:rsidRPr="00D2239A" w:rsidRDefault="00E46238" w:rsidP="00D2239A">
      <w:pPr>
        <w:spacing w:after="120"/>
        <w:ind w:firstLine="720"/>
        <w:contextualSpacing/>
        <w:jc w:val="both"/>
        <w:rPr>
          <w:sz w:val="24"/>
          <w:szCs w:val="24"/>
          <w:lang w:val="ro-RO" w:eastAsia="en-US"/>
        </w:rPr>
      </w:pPr>
      <w:r>
        <w:rPr>
          <w:sz w:val="24"/>
          <w:szCs w:val="24"/>
          <w:lang w:val="ro-RO" w:eastAsia="en-US"/>
        </w:rPr>
        <w:t xml:space="preserve">c) </w:t>
      </w:r>
      <w:r>
        <w:rPr>
          <w:sz w:val="24"/>
          <w:szCs w:val="24"/>
          <w:lang w:val="ro-RO" w:eastAsia="en-US"/>
        </w:rPr>
        <w:tab/>
      </w:r>
      <w:r w:rsidRPr="00FD69D8">
        <w:rPr>
          <w:b/>
          <w:bCs/>
          <w:sz w:val="24"/>
          <w:szCs w:val="24"/>
          <w:lang w:val="ro-RO" w:eastAsia="en-US"/>
        </w:rPr>
        <w:t>I</w:t>
      </w:r>
      <w:r w:rsidRPr="00FD69D8">
        <w:rPr>
          <w:b/>
          <w:bCs/>
          <w:sz w:val="24"/>
          <w:szCs w:val="24"/>
          <w:lang w:eastAsia="en-US"/>
        </w:rPr>
        <w:t>nchirieri de spații</w:t>
      </w:r>
      <w:r w:rsidR="00FD69D8" w:rsidRPr="00FD69D8">
        <w:rPr>
          <w:b/>
          <w:bCs/>
          <w:sz w:val="24"/>
          <w:szCs w:val="24"/>
          <w:lang w:eastAsia="en-US"/>
        </w:rPr>
        <w:t xml:space="preserve"> şi </w:t>
      </w:r>
      <w:r w:rsidRPr="00FD69D8">
        <w:rPr>
          <w:b/>
          <w:bCs/>
          <w:sz w:val="24"/>
          <w:szCs w:val="24"/>
          <w:lang w:eastAsia="en-US"/>
        </w:rPr>
        <w:t>aparatură</w:t>
      </w:r>
      <w:r w:rsidR="005442D5">
        <w:rPr>
          <w:b/>
          <w:bCs/>
          <w:sz w:val="24"/>
          <w:szCs w:val="24"/>
          <w:lang w:eastAsia="en-US"/>
        </w:rPr>
        <w:t xml:space="preserve">: </w:t>
      </w:r>
      <w:r w:rsidR="005442D5">
        <w:rPr>
          <w:sz w:val="24"/>
          <w:szCs w:val="24"/>
          <w:lang w:eastAsia="en-US"/>
        </w:rPr>
        <w:t xml:space="preserve">spaţii, instalaţii </w:t>
      </w:r>
      <w:r w:rsidR="00D2239A" w:rsidRPr="00D2239A">
        <w:rPr>
          <w:sz w:val="24"/>
          <w:szCs w:val="24"/>
          <w:lang w:val="ro-RO" w:eastAsia="en-US"/>
        </w:rPr>
        <w:t>instalații (de sonorizare</w:t>
      </w:r>
      <w:r w:rsidR="00D2239A">
        <w:rPr>
          <w:sz w:val="24"/>
          <w:szCs w:val="24"/>
          <w:lang w:val="ro-RO" w:eastAsia="en-US"/>
        </w:rPr>
        <w:t xml:space="preserve"> </w:t>
      </w:r>
      <w:r w:rsidR="00D2239A" w:rsidRPr="00D2239A">
        <w:rPr>
          <w:sz w:val="24"/>
          <w:szCs w:val="24"/>
          <w:lang w:val="ro-RO" w:eastAsia="en-US"/>
        </w:rPr>
        <w:t>etc.), aparatură audio-video, calculatoare, echipamente periferice și alte bunuri necesare desfășurării acțiunilor.</w:t>
      </w:r>
    </w:p>
    <w:p w14:paraId="245FA4C2" w14:textId="7A3C5CA2" w:rsidR="000D1473" w:rsidRDefault="000D1F7F" w:rsidP="00B93163">
      <w:pPr>
        <w:spacing w:after="120"/>
        <w:ind w:firstLine="720"/>
        <w:contextualSpacing/>
        <w:jc w:val="both"/>
        <w:rPr>
          <w:sz w:val="24"/>
          <w:szCs w:val="24"/>
          <w:lang w:val="ro-RO" w:eastAsia="en-US"/>
        </w:rPr>
      </w:pPr>
      <w:r>
        <w:rPr>
          <w:sz w:val="24"/>
          <w:szCs w:val="24"/>
          <w:lang w:eastAsia="en-US"/>
        </w:rPr>
        <w:t>d</w:t>
      </w:r>
      <w:r w:rsidR="006975C6" w:rsidRPr="006975C6">
        <w:rPr>
          <w:sz w:val="24"/>
          <w:szCs w:val="24"/>
          <w:lang w:eastAsia="en-US"/>
        </w:rPr>
        <w:t>)</w:t>
      </w:r>
      <w:r w:rsidR="006975C6" w:rsidRPr="006975C6">
        <w:rPr>
          <w:sz w:val="24"/>
          <w:szCs w:val="24"/>
          <w:lang w:eastAsia="en-US"/>
        </w:rPr>
        <w:tab/>
      </w:r>
      <w:r w:rsidR="000D1473" w:rsidRPr="000D1473">
        <w:rPr>
          <w:b/>
          <w:bCs/>
          <w:sz w:val="24"/>
          <w:szCs w:val="24"/>
          <w:lang w:eastAsia="en-US"/>
        </w:rPr>
        <w:t>Cheltuieli de publicitate</w:t>
      </w:r>
      <w:r w:rsidR="000D1473">
        <w:rPr>
          <w:b/>
          <w:bCs/>
          <w:sz w:val="24"/>
          <w:szCs w:val="24"/>
          <w:lang w:eastAsia="en-US"/>
        </w:rPr>
        <w:t>:</w:t>
      </w:r>
      <w:r w:rsidR="00616A05">
        <w:rPr>
          <w:b/>
          <w:bCs/>
          <w:sz w:val="24"/>
          <w:szCs w:val="24"/>
          <w:lang w:eastAsia="en-US"/>
        </w:rPr>
        <w:t xml:space="preserve"> </w:t>
      </w:r>
      <w:r w:rsidR="009D6C9E" w:rsidRPr="009D6C9E">
        <w:rPr>
          <w:sz w:val="24"/>
          <w:szCs w:val="24"/>
          <w:lang w:val="ro-RO" w:eastAsia="en-US"/>
        </w:rPr>
        <w:t>mesh, banner, roll-up, materiale personalizate, anunțuri publicitare, spoturi audio-video, etc.</w:t>
      </w:r>
      <w:r w:rsidR="00896F0E">
        <w:rPr>
          <w:sz w:val="24"/>
          <w:szCs w:val="24"/>
          <w:lang w:val="ro-RO" w:eastAsia="en-US"/>
        </w:rPr>
        <w:t xml:space="preserve">- </w:t>
      </w:r>
      <w:r w:rsidR="0019520C" w:rsidRPr="0019520C">
        <w:rPr>
          <w:sz w:val="24"/>
          <w:szCs w:val="24"/>
          <w:lang w:val="ro-RO" w:eastAsia="en-US"/>
        </w:rPr>
        <w:t>Proiectul trebuie să includă activităţi de informare şi publicitare</w:t>
      </w:r>
    </w:p>
    <w:p w14:paraId="472A48A5" w14:textId="446EAD06" w:rsidR="0019520C" w:rsidRDefault="0068492A" w:rsidP="0019520C">
      <w:pPr>
        <w:spacing w:after="120"/>
        <w:ind w:firstLine="720"/>
        <w:contextualSpacing/>
        <w:jc w:val="both"/>
        <w:rPr>
          <w:sz w:val="24"/>
          <w:szCs w:val="24"/>
          <w:lang w:val="ro-RO" w:eastAsia="en-US"/>
        </w:rPr>
      </w:pPr>
      <w:r>
        <w:rPr>
          <w:sz w:val="24"/>
          <w:szCs w:val="24"/>
          <w:lang w:eastAsia="en-US"/>
        </w:rPr>
        <w:t>e</w:t>
      </w:r>
      <w:r w:rsidR="0019520C" w:rsidRPr="0019520C">
        <w:rPr>
          <w:sz w:val="24"/>
          <w:szCs w:val="24"/>
          <w:lang w:eastAsia="en-US"/>
        </w:rPr>
        <w:t>)</w:t>
      </w:r>
      <w:r w:rsidR="0019520C" w:rsidRPr="0019520C">
        <w:rPr>
          <w:sz w:val="24"/>
          <w:szCs w:val="24"/>
          <w:lang w:eastAsia="en-US"/>
        </w:rPr>
        <w:tab/>
      </w:r>
      <w:r w:rsidR="0019520C" w:rsidRPr="0019520C">
        <w:rPr>
          <w:b/>
          <w:bCs/>
          <w:sz w:val="24"/>
          <w:szCs w:val="24"/>
          <w:lang w:eastAsia="en-US"/>
        </w:rPr>
        <w:t xml:space="preserve">Cheltuieli de </w:t>
      </w:r>
      <w:r>
        <w:rPr>
          <w:b/>
          <w:bCs/>
          <w:sz w:val="24"/>
          <w:szCs w:val="24"/>
          <w:lang w:eastAsia="en-US"/>
        </w:rPr>
        <w:t>tipărituri</w:t>
      </w:r>
      <w:r w:rsidR="0019520C" w:rsidRPr="0019520C">
        <w:rPr>
          <w:b/>
          <w:bCs/>
          <w:sz w:val="24"/>
          <w:szCs w:val="24"/>
          <w:lang w:eastAsia="en-US"/>
        </w:rPr>
        <w:t xml:space="preserve">: </w:t>
      </w:r>
      <w:r w:rsidRPr="009D6C9E">
        <w:rPr>
          <w:sz w:val="24"/>
          <w:szCs w:val="24"/>
          <w:lang w:val="ro-RO" w:eastAsia="en-US"/>
        </w:rPr>
        <w:t>pliante, broșuri, afișe, cărți, cataloage, albume</w:t>
      </w:r>
      <w:r w:rsidR="00B5414D">
        <w:rPr>
          <w:sz w:val="24"/>
          <w:szCs w:val="24"/>
          <w:lang w:val="ro-RO" w:eastAsia="en-US"/>
        </w:rPr>
        <w:t xml:space="preserve"> etc.</w:t>
      </w:r>
    </w:p>
    <w:p w14:paraId="6215BC59" w14:textId="0DCA7DD2" w:rsidR="001D4B1D" w:rsidRDefault="001D4B1D" w:rsidP="001D4B1D">
      <w:pPr>
        <w:spacing w:after="120"/>
        <w:ind w:firstLine="720"/>
        <w:contextualSpacing/>
        <w:jc w:val="both"/>
        <w:rPr>
          <w:sz w:val="24"/>
          <w:szCs w:val="24"/>
          <w:lang w:val="ro-RO" w:eastAsia="en-US"/>
        </w:rPr>
      </w:pPr>
      <w:r>
        <w:rPr>
          <w:sz w:val="24"/>
          <w:szCs w:val="24"/>
          <w:lang w:eastAsia="en-US"/>
        </w:rPr>
        <w:t>f</w:t>
      </w:r>
      <w:r w:rsidRPr="001D4B1D">
        <w:rPr>
          <w:sz w:val="24"/>
          <w:szCs w:val="24"/>
          <w:lang w:eastAsia="en-US"/>
        </w:rPr>
        <w:t>)</w:t>
      </w:r>
      <w:r w:rsidRPr="001D4B1D">
        <w:rPr>
          <w:sz w:val="24"/>
          <w:szCs w:val="24"/>
          <w:lang w:eastAsia="en-US"/>
        </w:rPr>
        <w:tab/>
      </w:r>
      <w:r w:rsidRPr="001D4B1D">
        <w:rPr>
          <w:b/>
          <w:bCs/>
          <w:sz w:val="24"/>
          <w:szCs w:val="24"/>
          <w:lang w:eastAsia="en-US"/>
        </w:rPr>
        <w:t xml:space="preserve">Cheltuieli </w:t>
      </w:r>
      <w:r w:rsidR="00E442FE">
        <w:rPr>
          <w:b/>
          <w:bCs/>
          <w:sz w:val="24"/>
          <w:szCs w:val="24"/>
          <w:lang w:eastAsia="en-US"/>
        </w:rPr>
        <w:t xml:space="preserve">cu </w:t>
      </w:r>
      <w:r w:rsidR="00E442FE" w:rsidRPr="00E442FE">
        <w:rPr>
          <w:b/>
          <w:bCs/>
          <w:sz w:val="24"/>
          <w:szCs w:val="24"/>
          <w:lang w:eastAsia="en-US"/>
        </w:rPr>
        <w:t>prestări servicii</w:t>
      </w:r>
      <w:r w:rsidRPr="001D4B1D">
        <w:rPr>
          <w:b/>
          <w:bCs/>
          <w:sz w:val="24"/>
          <w:szCs w:val="24"/>
          <w:lang w:eastAsia="en-US"/>
        </w:rPr>
        <w:t xml:space="preserve">: </w:t>
      </w:r>
      <w:r w:rsidR="00087D50" w:rsidRPr="009D6C9E">
        <w:rPr>
          <w:sz w:val="24"/>
          <w:szCs w:val="24"/>
          <w:lang w:val="ro-RO" w:eastAsia="en-US"/>
        </w:rPr>
        <w:t>orice activitate prestată de o persoană juridică sau de o persoană fizică autorizată, necesară pentru implementarea proiectului</w:t>
      </w:r>
    </w:p>
    <w:p w14:paraId="12479FB2" w14:textId="4475349E" w:rsidR="00F35E58" w:rsidRDefault="00F35E58" w:rsidP="00F35E58">
      <w:pPr>
        <w:spacing w:after="120"/>
        <w:ind w:firstLine="720"/>
        <w:contextualSpacing/>
        <w:jc w:val="both"/>
        <w:rPr>
          <w:sz w:val="24"/>
          <w:szCs w:val="24"/>
          <w:lang w:val="ro-RO" w:eastAsia="en-US"/>
        </w:rPr>
      </w:pPr>
      <w:r>
        <w:rPr>
          <w:sz w:val="24"/>
          <w:szCs w:val="24"/>
          <w:lang w:eastAsia="en-US"/>
        </w:rPr>
        <w:t>g</w:t>
      </w:r>
      <w:r w:rsidRPr="00F35E58">
        <w:rPr>
          <w:sz w:val="24"/>
          <w:szCs w:val="24"/>
          <w:lang w:eastAsia="en-US"/>
        </w:rPr>
        <w:t>)</w:t>
      </w:r>
      <w:r w:rsidRPr="00F35E58">
        <w:rPr>
          <w:sz w:val="24"/>
          <w:szCs w:val="24"/>
          <w:lang w:eastAsia="en-US"/>
        </w:rPr>
        <w:tab/>
      </w:r>
      <w:r w:rsidRPr="00F35E58">
        <w:rPr>
          <w:b/>
          <w:bCs/>
          <w:sz w:val="24"/>
          <w:szCs w:val="24"/>
          <w:lang w:eastAsia="en-US"/>
        </w:rPr>
        <w:t>C</w:t>
      </w:r>
      <w:r w:rsidR="007B09E3">
        <w:rPr>
          <w:b/>
          <w:bCs/>
          <w:sz w:val="24"/>
          <w:szCs w:val="24"/>
          <w:lang w:eastAsia="en-US"/>
        </w:rPr>
        <w:t>onsumabile</w:t>
      </w:r>
      <w:r w:rsidRPr="00F35E58">
        <w:rPr>
          <w:b/>
          <w:bCs/>
          <w:sz w:val="24"/>
          <w:szCs w:val="24"/>
          <w:lang w:eastAsia="en-US"/>
        </w:rPr>
        <w:t xml:space="preserve">: </w:t>
      </w:r>
      <w:r w:rsidR="007B09E3" w:rsidRPr="009D6C9E">
        <w:rPr>
          <w:sz w:val="24"/>
          <w:szCs w:val="24"/>
          <w:lang w:val="ro-RO" w:eastAsia="en-US"/>
        </w:rPr>
        <w:t>hârtie, toner, cartușe imprimantă, markere, etc. Pentru proiectele sociale sunt eligibile și materialele sanitare și de incontinență și materialele de igienă personală.</w:t>
      </w:r>
    </w:p>
    <w:p w14:paraId="0014CEF3" w14:textId="7ED918AB" w:rsidR="008679BD" w:rsidRDefault="00583D37" w:rsidP="008679BD">
      <w:pPr>
        <w:spacing w:after="120"/>
        <w:ind w:firstLine="720"/>
        <w:contextualSpacing/>
        <w:jc w:val="both"/>
        <w:rPr>
          <w:sz w:val="24"/>
          <w:szCs w:val="24"/>
          <w:lang w:val="ro-RO" w:eastAsia="en-US"/>
        </w:rPr>
      </w:pPr>
      <w:r>
        <w:rPr>
          <w:sz w:val="24"/>
          <w:szCs w:val="24"/>
          <w:lang w:eastAsia="en-US"/>
        </w:rPr>
        <w:t>h</w:t>
      </w:r>
      <w:r w:rsidRPr="00583D37">
        <w:rPr>
          <w:sz w:val="24"/>
          <w:szCs w:val="24"/>
          <w:lang w:eastAsia="en-US"/>
        </w:rPr>
        <w:t>)</w:t>
      </w:r>
      <w:r w:rsidRPr="00583D37">
        <w:rPr>
          <w:sz w:val="24"/>
          <w:szCs w:val="24"/>
          <w:lang w:eastAsia="en-US"/>
        </w:rPr>
        <w:tab/>
      </w:r>
      <w:r w:rsidR="00427CD6" w:rsidRPr="00427CD6">
        <w:rPr>
          <w:b/>
          <w:bCs/>
          <w:sz w:val="24"/>
          <w:szCs w:val="24"/>
          <w:lang w:eastAsia="en-US"/>
        </w:rPr>
        <w:t>Cheltuieli de dotări, e</w:t>
      </w:r>
      <w:r w:rsidR="00FB5DCF" w:rsidRPr="00427CD6">
        <w:rPr>
          <w:b/>
          <w:bCs/>
          <w:sz w:val="24"/>
          <w:szCs w:val="24"/>
          <w:lang w:eastAsia="en-US"/>
        </w:rPr>
        <w:t>c</w:t>
      </w:r>
      <w:r w:rsidR="00FB5DCF">
        <w:rPr>
          <w:b/>
          <w:bCs/>
          <w:sz w:val="24"/>
          <w:szCs w:val="24"/>
          <w:lang w:eastAsia="en-US"/>
        </w:rPr>
        <w:t>hipamente</w:t>
      </w:r>
      <w:r w:rsidRPr="00583D37">
        <w:rPr>
          <w:b/>
          <w:bCs/>
          <w:sz w:val="24"/>
          <w:szCs w:val="24"/>
          <w:lang w:eastAsia="en-US"/>
        </w:rPr>
        <w:t xml:space="preserve">: </w:t>
      </w:r>
      <w:r w:rsidR="00427CD6" w:rsidRPr="00427CD6">
        <w:rPr>
          <w:sz w:val="24"/>
          <w:szCs w:val="24"/>
          <w:lang w:eastAsia="en-US"/>
        </w:rPr>
        <w:t>dotări</w:t>
      </w:r>
      <w:r w:rsidR="00427CD6">
        <w:rPr>
          <w:b/>
          <w:bCs/>
          <w:sz w:val="24"/>
          <w:szCs w:val="24"/>
          <w:lang w:eastAsia="en-US"/>
        </w:rPr>
        <w:t xml:space="preserve">, </w:t>
      </w:r>
      <w:r w:rsidR="003308E4" w:rsidRPr="009D6C9E">
        <w:rPr>
          <w:sz w:val="24"/>
          <w:szCs w:val="24"/>
          <w:lang w:val="ro-RO" w:eastAsia="en-US"/>
        </w:rPr>
        <w:t>echipamente informatice, de comunicații și audio-video, dacă acestea sunt necesare pentru realizarea activităților propuse</w:t>
      </w:r>
      <w:r w:rsidR="008679BD">
        <w:rPr>
          <w:sz w:val="24"/>
          <w:szCs w:val="24"/>
          <w:lang w:val="ro-RO" w:eastAsia="en-US"/>
        </w:rPr>
        <w:t xml:space="preserve"> </w:t>
      </w:r>
      <w:r w:rsidR="00AF66B3">
        <w:rPr>
          <w:sz w:val="24"/>
          <w:szCs w:val="24"/>
          <w:lang w:val="ro-RO" w:eastAsia="en-US"/>
        </w:rPr>
        <w:t>(</w:t>
      </w:r>
      <w:r w:rsidR="008679BD" w:rsidRPr="008679BD">
        <w:rPr>
          <w:sz w:val="24"/>
          <w:szCs w:val="24"/>
          <w:lang w:val="ro-RO" w:eastAsia="en-US"/>
        </w:rPr>
        <w:t xml:space="preserve">în cazul echipamentelor nu poate depăşi </w:t>
      </w:r>
      <w:proofErr w:type="gramStart"/>
      <w:r w:rsidR="008679BD" w:rsidRPr="008679BD">
        <w:rPr>
          <w:sz w:val="24"/>
          <w:szCs w:val="24"/>
          <w:lang w:val="ro-RO" w:eastAsia="en-US"/>
        </w:rPr>
        <w:t>suma</w:t>
      </w:r>
      <w:proofErr w:type="gramEnd"/>
      <w:r w:rsidR="008679BD" w:rsidRPr="008679BD">
        <w:rPr>
          <w:sz w:val="24"/>
          <w:szCs w:val="24"/>
          <w:lang w:val="ro-RO" w:eastAsia="en-US"/>
        </w:rPr>
        <w:t xml:space="preserve"> de 2.500 lei</w:t>
      </w:r>
      <w:r w:rsidR="00CD6451">
        <w:rPr>
          <w:sz w:val="24"/>
          <w:szCs w:val="24"/>
          <w:lang w:val="ro-RO" w:eastAsia="en-US"/>
        </w:rPr>
        <w:t>/produs</w:t>
      </w:r>
      <w:r w:rsidR="00BC54AD">
        <w:rPr>
          <w:sz w:val="24"/>
          <w:szCs w:val="24"/>
          <w:lang w:val="ro-RO" w:eastAsia="en-US"/>
        </w:rPr>
        <w:t xml:space="preserve"> cu TVA</w:t>
      </w:r>
      <w:r w:rsidR="008679BD">
        <w:rPr>
          <w:sz w:val="24"/>
          <w:szCs w:val="24"/>
          <w:lang w:val="ro-RO" w:eastAsia="en-US"/>
        </w:rPr>
        <w:t>)</w:t>
      </w:r>
      <w:r w:rsidR="00CD6451" w:rsidRPr="00CD6451">
        <w:rPr>
          <w:b/>
          <w:sz w:val="24"/>
          <w:szCs w:val="24"/>
          <w:lang w:eastAsia="en-US"/>
        </w:rPr>
        <w:t xml:space="preserve"> </w:t>
      </w:r>
    </w:p>
    <w:p w14:paraId="527D9179" w14:textId="2C0647CC" w:rsidR="008F5E9B" w:rsidRDefault="00ED354E" w:rsidP="008F5E9B">
      <w:pPr>
        <w:spacing w:after="120"/>
        <w:ind w:firstLine="720"/>
        <w:contextualSpacing/>
        <w:jc w:val="both"/>
        <w:rPr>
          <w:sz w:val="24"/>
          <w:szCs w:val="24"/>
          <w:lang w:eastAsia="en-US"/>
        </w:rPr>
      </w:pPr>
      <w:r>
        <w:rPr>
          <w:sz w:val="24"/>
          <w:szCs w:val="24"/>
          <w:lang w:eastAsia="en-US"/>
        </w:rPr>
        <w:t>i</w:t>
      </w:r>
      <w:r w:rsidR="008F5E9B" w:rsidRPr="008F5E9B">
        <w:rPr>
          <w:sz w:val="24"/>
          <w:szCs w:val="24"/>
          <w:lang w:eastAsia="en-US"/>
        </w:rPr>
        <w:t>)</w:t>
      </w:r>
      <w:r w:rsidR="008F5E9B" w:rsidRPr="008F5E9B">
        <w:rPr>
          <w:sz w:val="24"/>
          <w:szCs w:val="24"/>
          <w:lang w:eastAsia="en-US"/>
        </w:rPr>
        <w:tab/>
      </w:r>
      <w:r w:rsidR="008F5E9B" w:rsidRPr="008F5E9B">
        <w:rPr>
          <w:b/>
          <w:sz w:val="24"/>
          <w:szCs w:val="24"/>
          <w:lang w:eastAsia="en-US"/>
        </w:rPr>
        <w:t xml:space="preserve">Cheltuieli administrative </w:t>
      </w:r>
      <w:r w:rsidR="008F5E9B" w:rsidRPr="008F5E9B">
        <w:rPr>
          <w:sz w:val="24"/>
          <w:szCs w:val="24"/>
          <w:lang w:eastAsia="en-US"/>
        </w:rPr>
        <w:t>pe perioada de derulare a proiectului energie electrică, chiria, convorbiri telefonice, corespondență și internet, gaz, apă</w:t>
      </w:r>
      <w:r w:rsidR="00177F42">
        <w:rPr>
          <w:sz w:val="24"/>
          <w:szCs w:val="24"/>
          <w:lang w:eastAsia="en-US"/>
        </w:rPr>
        <w:t xml:space="preserve"> -</w:t>
      </w:r>
      <w:r w:rsidR="00177F42" w:rsidRPr="00177F42">
        <w:rPr>
          <w:sz w:val="24"/>
          <w:szCs w:val="24"/>
          <w:lang w:eastAsia="en-US"/>
        </w:rPr>
        <w:t xml:space="preserve"> Cheltuielile </w:t>
      </w:r>
      <w:r w:rsidR="00177F42">
        <w:rPr>
          <w:sz w:val="24"/>
          <w:szCs w:val="24"/>
          <w:lang w:eastAsia="en-US"/>
        </w:rPr>
        <w:t>administrat</w:t>
      </w:r>
      <w:r w:rsidR="009F2CC3">
        <w:rPr>
          <w:sz w:val="24"/>
          <w:szCs w:val="24"/>
          <w:lang w:eastAsia="en-US"/>
        </w:rPr>
        <w:t>ive</w:t>
      </w:r>
      <w:r w:rsidR="00177F42" w:rsidRPr="00177F42">
        <w:rPr>
          <w:sz w:val="24"/>
          <w:szCs w:val="24"/>
          <w:lang w:eastAsia="en-US"/>
        </w:rPr>
        <w:t xml:space="preserve"> se decontează în limita a </w:t>
      </w:r>
      <w:r w:rsidR="00166944">
        <w:rPr>
          <w:sz w:val="24"/>
          <w:szCs w:val="24"/>
          <w:lang w:eastAsia="en-US"/>
        </w:rPr>
        <w:t xml:space="preserve">10 </w:t>
      </w:r>
      <w:r w:rsidR="00177F42" w:rsidRPr="00177F42">
        <w:rPr>
          <w:sz w:val="24"/>
          <w:szCs w:val="24"/>
          <w:lang w:eastAsia="en-US"/>
        </w:rPr>
        <w:t>% din suma solicitată</w:t>
      </w:r>
      <w:r w:rsidR="00A4239D">
        <w:rPr>
          <w:sz w:val="24"/>
          <w:szCs w:val="24"/>
          <w:lang w:eastAsia="en-US"/>
        </w:rPr>
        <w:t>.</w:t>
      </w:r>
    </w:p>
    <w:p w14:paraId="46660DC1" w14:textId="2E78584B" w:rsidR="0049374D" w:rsidRPr="0049374D" w:rsidRDefault="00ED354E" w:rsidP="0049374D">
      <w:pPr>
        <w:spacing w:after="120"/>
        <w:ind w:firstLine="720"/>
        <w:contextualSpacing/>
        <w:jc w:val="both"/>
        <w:rPr>
          <w:sz w:val="24"/>
          <w:szCs w:val="24"/>
          <w:lang w:eastAsia="en-US"/>
        </w:rPr>
      </w:pPr>
      <w:r>
        <w:rPr>
          <w:sz w:val="24"/>
          <w:szCs w:val="24"/>
          <w:lang w:eastAsia="en-US"/>
        </w:rPr>
        <w:t>j</w:t>
      </w:r>
      <w:r w:rsidR="0049374D" w:rsidRPr="0049374D">
        <w:rPr>
          <w:sz w:val="24"/>
          <w:szCs w:val="24"/>
          <w:lang w:eastAsia="en-US"/>
        </w:rPr>
        <w:t>)</w:t>
      </w:r>
      <w:r w:rsidR="0049374D" w:rsidRPr="0049374D">
        <w:rPr>
          <w:sz w:val="24"/>
          <w:szCs w:val="24"/>
          <w:lang w:eastAsia="en-US"/>
        </w:rPr>
        <w:tab/>
      </w:r>
      <w:r w:rsidR="0049374D" w:rsidRPr="0049374D">
        <w:rPr>
          <w:b/>
          <w:bCs/>
          <w:sz w:val="24"/>
          <w:szCs w:val="24"/>
          <w:lang w:eastAsia="en-US"/>
        </w:rPr>
        <w:t>Alte cheltuieli</w:t>
      </w:r>
      <w:r w:rsidR="0049374D" w:rsidRPr="0049374D">
        <w:rPr>
          <w:sz w:val="24"/>
          <w:szCs w:val="24"/>
          <w:lang w:eastAsia="en-US"/>
        </w:rPr>
        <w:t>: tot ceea ce nu se incadreaza in categoriile mai sus mentionate, dar care se justifica pentru activitatile proiectului.</w:t>
      </w:r>
    </w:p>
    <w:p w14:paraId="19EEEBBC" w14:textId="77777777" w:rsidR="00ED354E" w:rsidRDefault="00ED354E" w:rsidP="008F5E9B">
      <w:pPr>
        <w:spacing w:after="120"/>
        <w:ind w:firstLine="720"/>
        <w:contextualSpacing/>
        <w:jc w:val="both"/>
        <w:rPr>
          <w:b/>
          <w:sz w:val="24"/>
          <w:szCs w:val="24"/>
          <w:lang w:val="ro-RO" w:eastAsia="en-US"/>
        </w:rPr>
      </w:pPr>
    </w:p>
    <w:p w14:paraId="295F9593" w14:textId="440F4C4C" w:rsidR="008F5E9B" w:rsidRPr="008F5E9B" w:rsidRDefault="008F5E9B" w:rsidP="008F5E9B">
      <w:pPr>
        <w:spacing w:after="120"/>
        <w:ind w:firstLine="720"/>
        <w:contextualSpacing/>
        <w:jc w:val="both"/>
        <w:rPr>
          <w:sz w:val="24"/>
          <w:szCs w:val="24"/>
          <w:lang w:eastAsia="en-US"/>
        </w:rPr>
      </w:pPr>
      <w:r w:rsidRPr="008F5E9B">
        <w:rPr>
          <w:b/>
          <w:sz w:val="24"/>
          <w:szCs w:val="24"/>
          <w:lang w:val="ro-RO" w:eastAsia="en-US"/>
        </w:rPr>
        <w:t xml:space="preserve"> Cheltuielile de personal </w:t>
      </w:r>
      <w:r w:rsidR="00177F42">
        <w:rPr>
          <w:b/>
          <w:sz w:val="24"/>
          <w:szCs w:val="24"/>
          <w:lang w:val="ro-RO" w:eastAsia="en-US"/>
        </w:rPr>
        <w:t xml:space="preserve">nu </w:t>
      </w:r>
      <w:r w:rsidRPr="008F5E9B">
        <w:rPr>
          <w:b/>
          <w:sz w:val="24"/>
          <w:szCs w:val="24"/>
          <w:lang w:val="ro-RO" w:eastAsia="en-US"/>
        </w:rPr>
        <w:t xml:space="preserve">pot </w:t>
      </w:r>
      <w:r w:rsidR="00177F42">
        <w:rPr>
          <w:b/>
          <w:sz w:val="24"/>
          <w:szCs w:val="24"/>
          <w:lang w:val="ro-RO" w:eastAsia="en-US"/>
        </w:rPr>
        <w:t xml:space="preserve">fi </w:t>
      </w:r>
      <w:r w:rsidRPr="008F5E9B">
        <w:rPr>
          <w:b/>
          <w:sz w:val="24"/>
          <w:szCs w:val="24"/>
          <w:lang w:val="ro-RO" w:eastAsia="en-US"/>
        </w:rPr>
        <w:t>finanţ</w:t>
      </w:r>
      <w:r w:rsidR="00A4239D">
        <w:rPr>
          <w:b/>
          <w:sz w:val="24"/>
          <w:szCs w:val="24"/>
          <w:lang w:val="ro-RO" w:eastAsia="en-US"/>
        </w:rPr>
        <w:t>ate</w:t>
      </w:r>
      <w:r w:rsidR="00177F42">
        <w:rPr>
          <w:b/>
          <w:sz w:val="24"/>
          <w:szCs w:val="24"/>
          <w:lang w:val="ro-RO" w:eastAsia="en-US"/>
        </w:rPr>
        <w:t>.</w:t>
      </w:r>
    </w:p>
    <w:p w14:paraId="3A16609F" w14:textId="77777777" w:rsidR="00CD6451" w:rsidRPr="008679BD" w:rsidRDefault="00CD6451" w:rsidP="008679BD">
      <w:pPr>
        <w:spacing w:after="120"/>
        <w:ind w:firstLine="720"/>
        <w:contextualSpacing/>
        <w:jc w:val="both"/>
        <w:rPr>
          <w:sz w:val="24"/>
          <w:szCs w:val="24"/>
          <w:lang w:val="ro-RO" w:eastAsia="en-US"/>
        </w:rPr>
      </w:pPr>
    </w:p>
    <w:p w14:paraId="026DC1E5" w14:textId="77777777" w:rsidR="006975C6" w:rsidRPr="006975C6" w:rsidRDefault="006975C6" w:rsidP="00B93163">
      <w:pPr>
        <w:spacing w:after="120"/>
        <w:ind w:firstLine="720"/>
        <w:contextualSpacing/>
        <w:jc w:val="both"/>
        <w:rPr>
          <w:sz w:val="24"/>
          <w:szCs w:val="24"/>
          <w:lang w:eastAsia="en-US"/>
        </w:rPr>
      </w:pPr>
      <w:r w:rsidRPr="006975C6">
        <w:rPr>
          <w:b/>
          <w:sz w:val="24"/>
          <w:szCs w:val="24"/>
          <w:lang w:val="ro-RO" w:eastAsia="en-US"/>
        </w:rPr>
        <w:t>Proiectul trebuie să includă activități de informare și publicitare.</w:t>
      </w:r>
    </w:p>
    <w:p w14:paraId="47B41228" w14:textId="4754EA41" w:rsidR="006975C6" w:rsidRPr="006975C6" w:rsidRDefault="006975C6" w:rsidP="00B93163">
      <w:pPr>
        <w:spacing w:after="120"/>
        <w:ind w:firstLine="720"/>
        <w:contextualSpacing/>
        <w:jc w:val="both"/>
        <w:rPr>
          <w:sz w:val="24"/>
          <w:szCs w:val="24"/>
          <w:lang w:eastAsia="en-US"/>
        </w:rPr>
      </w:pPr>
      <w:r w:rsidRPr="006975C6">
        <w:rPr>
          <w:sz w:val="24"/>
          <w:szCs w:val="24"/>
          <w:lang w:eastAsia="en-US"/>
        </w:rPr>
        <w:t>Orice material publicitar, precum şi cele din categoria tipăriturilor, va conţine în mod obligatoriu informaţii referitoare la sprijinul financiar acordat de Municipiul Odorheiu Secuiesc, pentru realizarea proiectului</w:t>
      </w:r>
      <w:r w:rsidR="00E816EC">
        <w:rPr>
          <w:sz w:val="24"/>
          <w:szCs w:val="24"/>
          <w:lang w:eastAsia="en-US"/>
        </w:rPr>
        <w:t xml:space="preserve">, conform </w:t>
      </w:r>
      <w:r w:rsidR="00204877">
        <w:rPr>
          <w:sz w:val="24"/>
          <w:szCs w:val="24"/>
          <w:lang w:eastAsia="en-US"/>
        </w:rPr>
        <w:t>regurilor de identitate vizuală</w:t>
      </w:r>
      <w:r w:rsidR="00DD40D4">
        <w:rPr>
          <w:sz w:val="24"/>
          <w:szCs w:val="24"/>
          <w:lang w:eastAsia="en-US"/>
        </w:rPr>
        <w:t>, anexată la prezentul ghid.</w:t>
      </w:r>
    </w:p>
    <w:p w14:paraId="62296990" w14:textId="77777777" w:rsidR="006975C6" w:rsidRPr="006975C6" w:rsidRDefault="006975C6" w:rsidP="00B93163">
      <w:pPr>
        <w:spacing w:after="120"/>
        <w:ind w:firstLine="720"/>
        <w:contextualSpacing/>
        <w:jc w:val="both"/>
        <w:rPr>
          <w:b/>
          <w:bCs/>
          <w:sz w:val="24"/>
          <w:szCs w:val="24"/>
          <w:lang w:eastAsia="en-US"/>
        </w:rPr>
      </w:pPr>
      <w:r w:rsidRPr="006975C6">
        <w:rPr>
          <w:b/>
          <w:sz w:val="24"/>
          <w:szCs w:val="24"/>
          <w:lang w:eastAsia="en-US"/>
        </w:rPr>
        <w:t>Nerespectarea acestei obligaţii va conduce la respingerea raportărilor şi nedecontarea cheltuielilor efectuate în cadrul proiectului.</w:t>
      </w:r>
    </w:p>
    <w:p w14:paraId="69C3B2C5" w14:textId="77777777" w:rsidR="006975C6" w:rsidRPr="006975C6" w:rsidRDefault="006975C6" w:rsidP="00B93163">
      <w:pPr>
        <w:spacing w:after="120"/>
        <w:ind w:firstLine="720"/>
        <w:contextualSpacing/>
        <w:jc w:val="both"/>
        <w:rPr>
          <w:b/>
          <w:bCs/>
          <w:sz w:val="24"/>
          <w:szCs w:val="24"/>
          <w:lang w:eastAsia="en-US"/>
        </w:rPr>
      </w:pPr>
      <w:r w:rsidRPr="006975C6">
        <w:rPr>
          <w:b/>
          <w:bCs/>
          <w:sz w:val="24"/>
          <w:szCs w:val="24"/>
          <w:lang w:eastAsia="en-US"/>
        </w:rPr>
        <w:t>Cheltuieli neeligibile:</w:t>
      </w:r>
    </w:p>
    <w:p w14:paraId="13AE1A44" w14:textId="77777777" w:rsidR="006975C6" w:rsidRPr="006975C6" w:rsidRDefault="006975C6" w:rsidP="00B93163">
      <w:pPr>
        <w:spacing w:after="120"/>
        <w:ind w:firstLine="720"/>
        <w:contextualSpacing/>
        <w:jc w:val="both"/>
        <w:rPr>
          <w:sz w:val="24"/>
          <w:szCs w:val="24"/>
          <w:lang w:eastAsia="en-US"/>
        </w:rPr>
      </w:pPr>
      <w:r w:rsidRPr="006975C6">
        <w:rPr>
          <w:sz w:val="24"/>
          <w:szCs w:val="24"/>
          <w:lang w:eastAsia="en-US"/>
        </w:rPr>
        <w:t>a)</w:t>
      </w:r>
      <w:r w:rsidRPr="006975C6">
        <w:rPr>
          <w:sz w:val="24"/>
          <w:szCs w:val="24"/>
          <w:lang w:eastAsia="en-US"/>
        </w:rPr>
        <w:tab/>
        <w:t>Achiziţii de terenuri, clădiri, mobilier, mijloace de transport;</w:t>
      </w:r>
    </w:p>
    <w:p w14:paraId="19326F5C" w14:textId="77777777" w:rsidR="006975C6" w:rsidRPr="006975C6" w:rsidRDefault="006975C6" w:rsidP="00B93163">
      <w:pPr>
        <w:spacing w:after="120"/>
        <w:ind w:firstLine="720"/>
        <w:contextualSpacing/>
        <w:jc w:val="both"/>
        <w:rPr>
          <w:sz w:val="24"/>
          <w:szCs w:val="24"/>
          <w:lang w:eastAsia="en-US"/>
        </w:rPr>
      </w:pPr>
      <w:r w:rsidRPr="006975C6">
        <w:rPr>
          <w:sz w:val="24"/>
          <w:szCs w:val="24"/>
          <w:lang w:eastAsia="en-US"/>
        </w:rPr>
        <w:t>b)</w:t>
      </w:r>
      <w:r w:rsidRPr="006975C6">
        <w:rPr>
          <w:sz w:val="24"/>
          <w:szCs w:val="24"/>
          <w:lang w:eastAsia="en-US"/>
        </w:rPr>
        <w:tab/>
        <w:t>Renovare clădiri;</w:t>
      </w:r>
    </w:p>
    <w:p w14:paraId="3EE6C8EE" w14:textId="77777777" w:rsidR="006975C6" w:rsidRPr="006975C6" w:rsidRDefault="006975C6" w:rsidP="00B93163">
      <w:pPr>
        <w:spacing w:after="120"/>
        <w:ind w:firstLine="720"/>
        <w:contextualSpacing/>
        <w:jc w:val="both"/>
        <w:rPr>
          <w:sz w:val="24"/>
          <w:szCs w:val="24"/>
          <w:lang w:eastAsia="en-US"/>
        </w:rPr>
      </w:pPr>
      <w:r w:rsidRPr="006975C6">
        <w:rPr>
          <w:sz w:val="24"/>
          <w:szCs w:val="24"/>
          <w:lang w:eastAsia="en-US"/>
        </w:rPr>
        <w:t>c)</w:t>
      </w:r>
      <w:r w:rsidRPr="006975C6">
        <w:rPr>
          <w:sz w:val="24"/>
          <w:szCs w:val="24"/>
          <w:lang w:eastAsia="en-US"/>
        </w:rPr>
        <w:tab/>
        <w:t>Comisioane bancare și dobânzi datorate;</w:t>
      </w:r>
    </w:p>
    <w:p w14:paraId="36B72841" w14:textId="77777777" w:rsidR="006975C6" w:rsidRPr="006975C6" w:rsidRDefault="006975C6" w:rsidP="00B93163">
      <w:pPr>
        <w:spacing w:after="120"/>
        <w:ind w:firstLine="720"/>
        <w:contextualSpacing/>
        <w:jc w:val="both"/>
        <w:rPr>
          <w:sz w:val="24"/>
          <w:szCs w:val="24"/>
          <w:lang w:eastAsia="en-US"/>
        </w:rPr>
      </w:pPr>
      <w:r w:rsidRPr="006975C6">
        <w:rPr>
          <w:sz w:val="24"/>
          <w:szCs w:val="24"/>
          <w:lang w:eastAsia="en-US"/>
        </w:rPr>
        <w:t>d)</w:t>
      </w:r>
      <w:r w:rsidRPr="006975C6">
        <w:rPr>
          <w:sz w:val="24"/>
          <w:szCs w:val="24"/>
          <w:lang w:eastAsia="en-US"/>
        </w:rPr>
        <w:tab/>
        <w:t>Acoperirea unor debite ale beneficiarilor sau pentru cheltuieli salariale ale persoanelor juridice de drept public beneficiare;</w:t>
      </w:r>
    </w:p>
    <w:p w14:paraId="2B901EA1" w14:textId="77777777" w:rsidR="006975C6" w:rsidRPr="006975C6" w:rsidRDefault="006975C6" w:rsidP="00B93163">
      <w:pPr>
        <w:spacing w:after="120"/>
        <w:ind w:firstLine="720"/>
        <w:contextualSpacing/>
        <w:jc w:val="both"/>
        <w:rPr>
          <w:sz w:val="24"/>
          <w:szCs w:val="24"/>
          <w:lang w:eastAsia="en-US"/>
        </w:rPr>
      </w:pPr>
      <w:r w:rsidRPr="006975C6">
        <w:rPr>
          <w:sz w:val="24"/>
          <w:szCs w:val="24"/>
          <w:lang w:eastAsia="en-US"/>
        </w:rPr>
        <w:t>e)</w:t>
      </w:r>
      <w:r w:rsidRPr="006975C6">
        <w:rPr>
          <w:sz w:val="24"/>
          <w:szCs w:val="24"/>
          <w:lang w:eastAsia="en-US"/>
        </w:rPr>
        <w:tab/>
        <w:t>Rezerva pentru costuri neprevăzute;</w:t>
      </w:r>
    </w:p>
    <w:p w14:paraId="06DBCAD0" w14:textId="625F18C9" w:rsidR="73CBF3CE" w:rsidRPr="00F854F6" w:rsidRDefault="006975C6" w:rsidP="00F854F6">
      <w:pPr>
        <w:spacing w:after="120"/>
        <w:ind w:firstLine="720"/>
        <w:contextualSpacing/>
        <w:jc w:val="both"/>
        <w:rPr>
          <w:sz w:val="24"/>
          <w:szCs w:val="24"/>
          <w:lang w:eastAsia="en-US"/>
        </w:rPr>
      </w:pPr>
      <w:r w:rsidRPr="73CBF3CE">
        <w:rPr>
          <w:sz w:val="24"/>
          <w:szCs w:val="24"/>
          <w:lang w:eastAsia="en-US"/>
        </w:rPr>
        <w:t>f)</w:t>
      </w:r>
      <w:r>
        <w:tab/>
      </w:r>
      <w:r w:rsidRPr="73CBF3CE">
        <w:rPr>
          <w:sz w:val="24"/>
          <w:szCs w:val="24"/>
          <w:lang w:eastAsia="en-US"/>
        </w:rPr>
        <w:t>Taxe;</w:t>
      </w:r>
    </w:p>
    <w:p w14:paraId="6FBB5627" w14:textId="77777777" w:rsidR="006975C6" w:rsidRPr="006975C6" w:rsidRDefault="006975C6" w:rsidP="00B93163">
      <w:pPr>
        <w:pageBreakBefore/>
        <w:spacing w:after="120"/>
        <w:contextualSpacing/>
        <w:jc w:val="right"/>
        <w:rPr>
          <w:b/>
          <w:bCs/>
          <w:sz w:val="24"/>
          <w:szCs w:val="24"/>
          <w:lang w:val="ro-RO" w:eastAsia="en-US"/>
        </w:rPr>
      </w:pPr>
      <w:r w:rsidRPr="006975C6">
        <w:rPr>
          <w:b/>
          <w:bCs/>
          <w:sz w:val="24"/>
          <w:szCs w:val="24"/>
          <w:lang w:val="ro-RO" w:eastAsia="en-US"/>
        </w:rPr>
        <w:lastRenderedPageBreak/>
        <w:t>Anexa 2   la Ghidul solicitantului</w:t>
      </w:r>
    </w:p>
    <w:p w14:paraId="00E506A4" w14:textId="407D5241" w:rsidR="006975C6" w:rsidRPr="006975C6" w:rsidRDefault="006975C6" w:rsidP="00B93163">
      <w:pPr>
        <w:keepNext/>
        <w:keepLines/>
        <w:spacing w:before="40"/>
        <w:contextualSpacing/>
        <w:jc w:val="center"/>
        <w:outlineLvl w:val="4"/>
        <w:rPr>
          <w:b/>
          <w:sz w:val="24"/>
          <w:szCs w:val="24"/>
          <w:lang w:val="ro-RO" w:eastAsia="en-US"/>
        </w:rPr>
      </w:pPr>
      <w:r w:rsidRPr="006975C6">
        <w:rPr>
          <w:b/>
          <w:sz w:val="24"/>
          <w:szCs w:val="24"/>
          <w:lang w:val="ro-RO" w:eastAsia="en-US"/>
        </w:rPr>
        <w:t xml:space="preserve">Solicitare de finanțare nerambursabilă pentru anul </w:t>
      </w:r>
      <w:r w:rsidR="00DB5C3B">
        <w:rPr>
          <w:b/>
          <w:sz w:val="24"/>
          <w:szCs w:val="24"/>
          <w:lang w:val="ro-RO" w:eastAsia="en-US"/>
        </w:rPr>
        <w:t>2025</w:t>
      </w:r>
      <w:r w:rsidRPr="006975C6">
        <w:rPr>
          <w:b/>
          <w:sz w:val="24"/>
          <w:szCs w:val="24"/>
          <w:lang w:val="ro-RO" w:eastAsia="en-US"/>
        </w:rPr>
        <w:t xml:space="preserve"> de la Municipiul Odorheiu Secuiesc</w:t>
      </w:r>
    </w:p>
    <w:p w14:paraId="6D3C676A" w14:textId="7BC43F09" w:rsidR="006975C6" w:rsidRDefault="006975C6" w:rsidP="00B93163">
      <w:pPr>
        <w:spacing w:after="120"/>
        <w:contextualSpacing/>
        <w:jc w:val="center"/>
        <w:rPr>
          <w:b/>
          <w:bCs/>
          <w:sz w:val="24"/>
          <w:szCs w:val="24"/>
          <w:lang w:val="ro-RO" w:eastAsia="en-US"/>
        </w:rPr>
      </w:pPr>
      <w:r w:rsidRPr="006975C6">
        <w:rPr>
          <w:b/>
          <w:bCs/>
          <w:sz w:val="24"/>
          <w:szCs w:val="24"/>
          <w:lang w:val="ro-RO" w:eastAsia="en-US"/>
        </w:rPr>
        <w:t>DOSAR 1</w:t>
      </w:r>
    </w:p>
    <w:p w14:paraId="32B3271E" w14:textId="1DF084A4" w:rsidR="00F8099A" w:rsidRDefault="00F8099A" w:rsidP="00B93163">
      <w:pPr>
        <w:spacing w:after="120"/>
        <w:contextualSpacing/>
        <w:jc w:val="center"/>
        <w:rPr>
          <w:b/>
          <w:bCs/>
          <w:sz w:val="24"/>
          <w:szCs w:val="24"/>
          <w:lang w:val="ro-RO" w:eastAsia="en-US"/>
        </w:rPr>
      </w:pPr>
    </w:p>
    <w:p w14:paraId="2F1D39C8" w14:textId="77777777" w:rsidR="00F8099A" w:rsidRPr="006975C6" w:rsidRDefault="00F8099A" w:rsidP="00B93163">
      <w:pPr>
        <w:spacing w:after="120"/>
        <w:contextualSpacing/>
        <w:jc w:val="center"/>
        <w:rPr>
          <w:b/>
          <w:bCs/>
          <w:sz w:val="24"/>
          <w:szCs w:val="24"/>
          <w:lang w:val="ro-RO" w:eastAsia="en-US"/>
        </w:rPr>
      </w:pPr>
    </w:p>
    <w:p w14:paraId="4158434C" w14:textId="77777777" w:rsidR="006975C6" w:rsidRPr="006975C6" w:rsidRDefault="006975C6" w:rsidP="00B93163">
      <w:pPr>
        <w:spacing w:after="120"/>
        <w:contextualSpacing/>
        <w:jc w:val="both"/>
        <w:rPr>
          <w:bCs/>
          <w:sz w:val="24"/>
          <w:szCs w:val="24"/>
          <w:lang w:val="ro-RO" w:eastAsia="en-US"/>
        </w:rPr>
      </w:pPr>
      <w:r w:rsidRPr="006975C6">
        <w:rPr>
          <w:bCs/>
          <w:sz w:val="24"/>
          <w:szCs w:val="24"/>
          <w:lang w:val="ro-RO" w:eastAsia="en-US"/>
        </w:rPr>
        <w:t>Numele/denumirea solicitantului _____________________________________________________</w:t>
      </w:r>
    </w:p>
    <w:p w14:paraId="721A8E4D" w14:textId="77777777" w:rsidR="006975C6" w:rsidRPr="006975C6" w:rsidRDefault="006975C6" w:rsidP="00B93163">
      <w:pPr>
        <w:spacing w:after="120"/>
        <w:contextualSpacing/>
        <w:jc w:val="both"/>
        <w:rPr>
          <w:bCs/>
          <w:sz w:val="24"/>
          <w:szCs w:val="24"/>
          <w:lang w:val="ro-RO" w:eastAsia="en-US"/>
        </w:rPr>
      </w:pPr>
      <w:r w:rsidRPr="006975C6">
        <w:rPr>
          <w:bCs/>
          <w:sz w:val="24"/>
          <w:szCs w:val="24"/>
          <w:lang w:val="ro-RO" w:eastAsia="en-US"/>
        </w:rPr>
        <w:t>CUI/CIF________________________________________________________________________</w:t>
      </w:r>
    </w:p>
    <w:p w14:paraId="7FD21C0D" w14:textId="77777777" w:rsidR="006975C6" w:rsidRPr="006975C6" w:rsidRDefault="006975C6" w:rsidP="00B93163">
      <w:pPr>
        <w:spacing w:after="120"/>
        <w:contextualSpacing/>
        <w:jc w:val="both"/>
        <w:rPr>
          <w:bCs/>
          <w:sz w:val="24"/>
          <w:szCs w:val="24"/>
          <w:lang w:val="ro-RO" w:eastAsia="en-US"/>
        </w:rPr>
      </w:pPr>
      <w:r w:rsidRPr="006975C6">
        <w:rPr>
          <w:bCs/>
          <w:sz w:val="24"/>
          <w:szCs w:val="24"/>
          <w:lang w:val="ro-RO" w:eastAsia="en-US"/>
        </w:rPr>
        <w:t>Adresa completă a solicitantului______________________________________________________</w:t>
      </w:r>
    </w:p>
    <w:p w14:paraId="3A8B1722" w14:textId="77777777" w:rsidR="006975C6" w:rsidRPr="006975C6" w:rsidRDefault="006975C6" w:rsidP="00B93163">
      <w:pPr>
        <w:spacing w:after="120"/>
        <w:contextualSpacing/>
        <w:jc w:val="both"/>
        <w:rPr>
          <w:bCs/>
          <w:sz w:val="24"/>
          <w:szCs w:val="24"/>
          <w:lang w:val="ro-RO" w:eastAsia="en-US"/>
        </w:rPr>
      </w:pPr>
      <w:r w:rsidRPr="006975C6">
        <w:rPr>
          <w:bCs/>
          <w:sz w:val="24"/>
          <w:szCs w:val="24"/>
          <w:lang w:val="ro-RO" w:eastAsia="en-US"/>
        </w:rPr>
        <w:t>Nr. de telefon al persoanei de contact_________________________________________________</w:t>
      </w:r>
    </w:p>
    <w:p w14:paraId="0503494C" w14:textId="77777777" w:rsidR="006975C6" w:rsidRPr="006975C6" w:rsidRDefault="006975C6" w:rsidP="00B93163">
      <w:pPr>
        <w:spacing w:after="120"/>
        <w:contextualSpacing/>
        <w:jc w:val="both"/>
        <w:rPr>
          <w:bCs/>
          <w:sz w:val="24"/>
          <w:szCs w:val="24"/>
          <w:lang w:val="ro-RO" w:eastAsia="en-US"/>
        </w:rPr>
      </w:pPr>
      <w:r w:rsidRPr="006975C6">
        <w:rPr>
          <w:bCs/>
          <w:sz w:val="24"/>
          <w:szCs w:val="24"/>
          <w:lang w:val="ro-RO" w:eastAsia="en-US"/>
        </w:rPr>
        <w:t>Domeniul de activitate finanțat_______________________________________________________</w:t>
      </w:r>
    </w:p>
    <w:p w14:paraId="6A1FA932" w14:textId="77777777" w:rsidR="006975C6" w:rsidRPr="006975C6" w:rsidRDefault="006975C6" w:rsidP="00B93163">
      <w:pPr>
        <w:spacing w:after="120"/>
        <w:contextualSpacing/>
        <w:jc w:val="both"/>
        <w:rPr>
          <w:bCs/>
          <w:sz w:val="24"/>
          <w:szCs w:val="24"/>
          <w:lang w:val="ro-RO" w:eastAsia="en-US"/>
        </w:rPr>
      </w:pPr>
      <w:r w:rsidRPr="006975C6">
        <w:rPr>
          <w:bCs/>
          <w:sz w:val="24"/>
          <w:szCs w:val="24"/>
          <w:lang w:val="ro-RO" w:eastAsia="en-US"/>
        </w:rPr>
        <w:t>Titlul proiectului__________________________________________________________________</w:t>
      </w:r>
    </w:p>
    <w:p w14:paraId="5BAAD308" w14:textId="77777777" w:rsidR="006975C6" w:rsidRPr="006975C6" w:rsidRDefault="006975C6" w:rsidP="00B93163">
      <w:pPr>
        <w:spacing w:after="120"/>
        <w:contextualSpacing/>
        <w:jc w:val="both"/>
        <w:rPr>
          <w:bCs/>
          <w:sz w:val="24"/>
          <w:szCs w:val="24"/>
          <w:lang w:val="ro-RO" w:eastAsia="en-US"/>
        </w:rPr>
      </w:pPr>
      <w:r w:rsidRPr="006975C6">
        <w:rPr>
          <w:bCs/>
          <w:sz w:val="24"/>
          <w:szCs w:val="24"/>
          <w:lang w:val="ro-RO" w:eastAsia="en-US"/>
        </w:rPr>
        <w:t>Perioada de desfășurare____________________________________________________________</w:t>
      </w:r>
    </w:p>
    <w:p w14:paraId="436EBB03" w14:textId="77777777" w:rsidR="006975C6" w:rsidRPr="006975C6" w:rsidRDefault="006975C6" w:rsidP="00B93163">
      <w:pPr>
        <w:spacing w:after="120"/>
        <w:contextualSpacing/>
        <w:jc w:val="both"/>
        <w:rPr>
          <w:sz w:val="24"/>
          <w:szCs w:val="24"/>
          <w:lang w:val="ro-RO" w:eastAsia="en-US"/>
        </w:rPr>
      </w:pPr>
    </w:p>
    <w:p w14:paraId="0A094B84" w14:textId="77777777" w:rsidR="006975C6" w:rsidRPr="006975C6" w:rsidRDefault="006975C6" w:rsidP="00B93163">
      <w:pPr>
        <w:keepNext/>
        <w:keepLines/>
        <w:spacing w:before="160" w:after="40"/>
        <w:contextualSpacing/>
        <w:jc w:val="center"/>
        <w:outlineLvl w:val="1"/>
        <w:rPr>
          <w:sz w:val="24"/>
          <w:szCs w:val="24"/>
          <w:lang w:val="ro-RO" w:eastAsia="ar-SA"/>
        </w:rPr>
      </w:pPr>
      <w:bookmarkStart w:id="63" w:name="_Toc5716150"/>
      <w:bookmarkStart w:id="64" w:name="_Toc67042628"/>
      <w:bookmarkStart w:id="65" w:name="_Toc191892087"/>
      <w:r w:rsidRPr="006975C6">
        <w:rPr>
          <w:sz w:val="24"/>
          <w:szCs w:val="24"/>
          <w:lang w:val="ro-RO" w:eastAsia="ar-SA"/>
        </w:rPr>
        <w:t>Opis Dosar 1</w:t>
      </w:r>
      <w:bookmarkEnd w:id="63"/>
      <w:bookmarkEnd w:id="64"/>
      <w:bookmarkEnd w:id="65"/>
    </w:p>
    <w:p w14:paraId="21A2D03C" w14:textId="77777777" w:rsidR="006975C6" w:rsidRPr="006975C6" w:rsidRDefault="006975C6" w:rsidP="00B93163">
      <w:pPr>
        <w:spacing w:after="120"/>
        <w:ind w:left="720"/>
        <w:contextualSpacing/>
        <w:jc w:val="center"/>
        <w:rPr>
          <w:b/>
          <w:bCs/>
          <w:sz w:val="24"/>
          <w:szCs w:val="24"/>
          <w:lang w:val="ro-RO"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371"/>
        <w:gridCol w:w="1384"/>
      </w:tblGrid>
      <w:tr w:rsidR="006975C6" w:rsidRPr="006975C6" w14:paraId="6CC594F4" w14:textId="77777777" w:rsidTr="008050C5">
        <w:tc>
          <w:tcPr>
            <w:tcW w:w="851" w:type="dxa"/>
            <w:shd w:val="clear" w:color="auto" w:fill="auto"/>
          </w:tcPr>
          <w:p w14:paraId="7E1B59FF" w14:textId="77777777" w:rsidR="006975C6" w:rsidRPr="006975C6" w:rsidRDefault="006975C6" w:rsidP="00B93163">
            <w:pPr>
              <w:spacing w:after="120"/>
              <w:contextualSpacing/>
              <w:jc w:val="center"/>
              <w:rPr>
                <w:b/>
                <w:bCs/>
                <w:sz w:val="24"/>
                <w:szCs w:val="24"/>
                <w:lang w:val="ro-RO" w:eastAsia="ar-SA"/>
              </w:rPr>
            </w:pPr>
            <w:r w:rsidRPr="006975C6">
              <w:rPr>
                <w:b/>
                <w:bCs/>
                <w:sz w:val="24"/>
                <w:szCs w:val="24"/>
                <w:lang w:val="ro-RO" w:eastAsia="ar-SA"/>
              </w:rPr>
              <w:t>Nr. Crt.</w:t>
            </w:r>
          </w:p>
        </w:tc>
        <w:tc>
          <w:tcPr>
            <w:tcW w:w="7371" w:type="dxa"/>
            <w:shd w:val="clear" w:color="auto" w:fill="auto"/>
          </w:tcPr>
          <w:p w14:paraId="7A58816C" w14:textId="77777777" w:rsidR="006975C6" w:rsidRPr="006975C6" w:rsidRDefault="006975C6" w:rsidP="00B93163">
            <w:pPr>
              <w:spacing w:after="120"/>
              <w:contextualSpacing/>
              <w:jc w:val="center"/>
              <w:rPr>
                <w:b/>
                <w:bCs/>
                <w:sz w:val="24"/>
                <w:szCs w:val="24"/>
                <w:lang w:val="ro-RO" w:eastAsia="ar-SA"/>
              </w:rPr>
            </w:pPr>
            <w:r w:rsidRPr="006975C6">
              <w:rPr>
                <w:b/>
                <w:sz w:val="24"/>
                <w:szCs w:val="24"/>
                <w:lang w:val="ro-RO" w:eastAsia="ar-SA"/>
              </w:rPr>
              <w:t>DOCUMENT</w:t>
            </w:r>
          </w:p>
        </w:tc>
        <w:tc>
          <w:tcPr>
            <w:tcW w:w="1384" w:type="dxa"/>
            <w:shd w:val="clear" w:color="auto" w:fill="auto"/>
          </w:tcPr>
          <w:p w14:paraId="3069FAC1" w14:textId="77777777" w:rsidR="006975C6" w:rsidRPr="006975C6" w:rsidRDefault="006975C6" w:rsidP="00B93163">
            <w:pPr>
              <w:spacing w:after="120"/>
              <w:contextualSpacing/>
              <w:jc w:val="center"/>
              <w:rPr>
                <w:b/>
                <w:bCs/>
                <w:sz w:val="24"/>
                <w:szCs w:val="24"/>
                <w:lang w:val="ro-RO" w:eastAsia="ar-SA"/>
              </w:rPr>
            </w:pPr>
            <w:r w:rsidRPr="006975C6">
              <w:rPr>
                <w:b/>
                <w:bCs/>
                <w:sz w:val="24"/>
                <w:szCs w:val="24"/>
                <w:lang w:val="ro-RO" w:eastAsia="ar-SA"/>
              </w:rPr>
              <w:t>PAGINA (de la – până la)</w:t>
            </w:r>
          </w:p>
        </w:tc>
      </w:tr>
      <w:tr w:rsidR="006975C6" w:rsidRPr="006975C6" w14:paraId="19B695CC" w14:textId="77777777" w:rsidTr="008050C5">
        <w:tc>
          <w:tcPr>
            <w:tcW w:w="851" w:type="dxa"/>
            <w:shd w:val="clear" w:color="auto" w:fill="auto"/>
          </w:tcPr>
          <w:p w14:paraId="72F0427C" w14:textId="77777777" w:rsidR="006975C6" w:rsidRPr="006975C6" w:rsidRDefault="006975C6" w:rsidP="00B93163">
            <w:pPr>
              <w:spacing w:after="120"/>
              <w:contextualSpacing/>
              <w:jc w:val="center"/>
              <w:rPr>
                <w:bCs/>
                <w:sz w:val="24"/>
                <w:szCs w:val="24"/>
                <w:lang w:val="ro-RO" w:eastAsia="ar-SA"/>
              </w:rPr>
            </w:pPr>
            <w:r w:rsidRPr="006975C6">
              <w:rPr>
                <w:bCs/>
                <w:sz w:val="24"/>
                <w:szCs w:val="24"/>
                <w:lang w:val="ro-RO" w:eastAsia="ar-SA"/>
              </w:rPr>
              <w:t>1</w:t>
            </w:r>
          </w:p>
        </w:tc>
        <w:tc>
          <w:tcPr>
            <w:tcW w:w="7371" w:type="dxa"/>
            <w:shd w:val="clear" w:color="auto" w:fill="auto"/>
          </w:tcPr>
          <w:p w14:paraId="4B92CE59" w14:textId="77777777" w:rsidR="006975C6" w:rsidRDefault="006975C6" w:rsidP="00B93163">
            <w:pPr>
              <w:spacing w:after="120"/>
              <w:contextualSpacing/>
              <w:rPr>
                <w:sz w:val="24"/>
                <w:szCs w:val="24"/>
                <w:lang w:val="ro-RO" w:eastAsia="ar-SA"/>
              </w:rPr>
            </w:pPr>
            <w:r w:rsidRPr="006975C6">
              <w:rPr>
                <w:sz w:val="24"/>
                <w:szCs w:val="24"/>
                <w:lang w:val="ro-RO" w:eastAsia="ar-SA"/>
              </w:rPr>
              <w:t xml:space="preserve">Formularul de cerere a finanțării - Anexa 4 </w:t>
            </w:r>
          </w:p>
          <w:p w14:paraId="063373FB" w14:textId="7D47EE6D" w:rsidR="0063203D" w:rsidRPr="006975C6" w:rsidRDefault="0063203D" w:rsidP="00B93163">
            <w:pPr>
              <w:spacing w:after="120"/>
              <w:contextualSpacing/>
              <w:rPr>
                <w:sz w:val="24"/>
                <w:szCs w:val="24"/>
                <w:lang w:val="ro-RO" w:eastAsia="ar-SA"/>
              </w:rPr>
            </w:pPr>
          </w:p>
        </w:tc>
        <w:tc>
          <w:tcPr>
            <w:tcW w:w="1384" w:type="dxa"/>
            <w:shd w:val="clear" w:color="auto" w:fill="auto"/>
          </w:tcPr>
          <w:p w14:paraId="7EF50B11" w14:textId="77777777" w:rsidR="006975C6" w:rsidRPr="006975C6" w:rsidRDefault="006975C6" w:rsidP="00B93163">
            <w:pPr>
              <w:spacing w:after="120"/>
              <w:contextualSpacing/>
              <w:jc w:val="center"/>
              <w:rPr>
                <w:b/>
                <w:bCs/>
                <w:sz w:val="24"/>
                <w:szCs w:val="24"/>
                <w:lang w:val="ro-RO" w:eastAsia="ar-SA"/>
              </w:rPr>
            </w:pPr>
          </w:p>
        </w:tc>
      </w:tr>
      <w:tr w:rsidR="006975C6" w:rsidRPr="006975C6" w14:paraId="64FDB095" w14:textId="77777777" w:rsidTr="008050C5">
        <w:tc>
          <w:tcPr>
            <w:tcW w:w="851" w:type="dxa"/>
            <w:shd w:val="clear" w:color="auto" w:fill="auto"/>
          </w:tcPr>
          <w:p w14:paraId="0C9D6816" w14:textId="77777777" w:rsidR="006975C6" w:rsidRPr="006975C6" w:rsidRDefault="006975C6" w:rsidP="00B93163">
            <w:pPr>
              <w:spacing w:after="120"/>
              <w:contextualSpacing/>
              <w:jc w:val="center"/>
              <w:rPr>
                <w:bCs/>
                <w:sz w:val="24"/>
                <w:szCs w:val="24"/>
                <w:lang w:val="ro-RO" w:eastAsia="ar-SA"/>
              </w:rPr>
            </w:pPr>
            <w:r w:rsidRPr="006975C6">
              <w:rPr>
                <w:bCs/>
                <w:sz w:val="24"/>
                <w:szCs w:val="24"/>
                <w:lang w:val="ro-RO" w:eastAsia="ar-SA"/>
              </w:rPr>
              <w:t>2</w:t>
            </w:r>
          </w:p>
        </w:tc>
        <w:tc>
          <w:tcPr>
            <w:tcW w:w="7371" w:type="dxa"/>
            <w:shd w:val="clear" w:color="auto" w:fill="auto"/>
          </w:tcPr>
          <w:p w14:paraId="40DCD9FC" w14:textId="77777777" w:rsidR="006975C6" w:rsidRDefault="006975C6" w:rsidP="00B93163">
            <w:pPr>
              <w:spacing w:after="120"/>
              <w:contextualSpacing/>
              <w:rPr>
                <w:sz w:val="24"/>
                <w:szCs w:val="24"/>
                <w:lang w:val="ro-RO" w:eastAsia="ar-SA"/>
              </w:rPr>
            </w:pPr>
            <w:r w:rsidRPr="006975C6">
              <w:rPr>
                <w:sz w:val="24"/>
                <w:szCs w:val="24"/>
                <w:lang w:val="ro-RO" w:eastAsia="ar-SA"/>
              </w:rPr>
              <w:t xml:space="preserve">Proiectul bugetului de venituri și cheltuieli al proiectului, detalierea cheltuielilor, buget narativ – Anexa </w:t>
            </w:r>
            <w:r w:rsidR="00614E30">
              <w:rPr>
                <w:sz w:val="24"/>
                <w:szCs w:val="24"/>
                <w:lang w:val="ro-RO" w:eastAsia="ar-SA"/>
              </w:rPr>
              <w:t>5</w:t>
            </w:r>
          </w:p>
          <w:p w14:paraId="0DAED795" w14:textId="5A0304D2" w:rsidR="0063203D" w:rsidRPr="006975C6" w:rsidRDefault="0063203D" w:rsidP="00B93163">
            <w:pPr>
              <w:spacing w:after="120"/>
              <w:contextualSpacing/>
              <w:rPr>
                <w:sz w:val="24"/>
                <w:szCs w:val="24"/>
                <w:lang w:val="ro-RO" w:eastAsia="ar-SA"/>
              </w:rPr>
            </w:pPr>
          </w:p>
        </w:tc>
        <w:tc>
          <w:tcPr>
            <w:tcW w:w="1384" w:type="dxa"/>
            <w:shd w:val="clear" w:color="auto" w:fill="auto"/>
          </w:tcPr>
          <w:p w14:paraId="07911C77" w14:textId="77777777" w:rsidR="006975C6" w:rsidRPr="006975C6" w:rsidRDefault="006975C6" w:rsidP="00B93163">
            <w:pPr>
              <w:spacing w:after="120"/>
              <w:contextualSpacing/>
              <w:jc w:val="center"/>
              <w:rPr>
                <w:b/>
                <w:bCs/>
                <w:sz w:val="24"/>
                <w:szCs w:val="24"/>
                <w:lang w:val="ro-RO" w:eastAsia="ar-SA"/>
              </w:rPr>
            </w:pPr>
          </w:p>
        </w:tc>
      </w:tr>
      <w:tr w:rsidR="006975C6" w:rsidRPr="006975C6" w14:paraId="23C123EA" w14:textId="77777777" w:rsidTr="008050C5">
        <w:tc>
          <w:tcPr>
            <w:tcW w:w="851" w:type="dxa"/>
            <w:shd w:val="clear" w:color="auto" w:fill="auto"/>
          </w:tcPr>
          <w:p w14:paraId="736C3C89" w14:textId="77777777" w:rsidR="006975C6" w:rsidRPr="006975C6" w:rsidRDefault="006975C6" w:rsidP="00B93163">
            <w:pPr>
              <w:spacing w:after="120"/>
              <w:contextualSpacing/>
              <w:jc w:val="center"/>
              <w:rPr>
                <w:bCs/>
                <w:sz w:val="24"/>
                <w:szCs w:val="24"/>
                <w:lang w:val="ro-RO" w:eastAsia="ar-SA"/>
              </w:rPr>
            </w:pPr>
            <w:r w:rsidRPr="006975C6">
              <w:rPr>
                <w:bCs/>
                <w:sz w:val="24"/>
                <w:szCs w:val="24"/>
                <w:lang w:val="ro-RO" w:eastAsia="ar-SA"/>
              </w:rPr>
              <w:t>3</w:t>
            </w:r>
          </w:p>
        </w:tc>
        <w:tc>
          <w:tcPr>
            <w:tcW w:w="7371" w:type="dxa"/>
            <w:shd w:val="clear" w:color="auto" w:fill="auto"/>
          </w:tcPr>
          <w:p w14:paraId="5FF516CF" w14:textId="3509ACCC" w:rsidR="006975C6" w:rsidRDefault="006975C6" w:rsidP="00B93163">
            <w:pPr>
              <w:spacing w:after="120"/>
              <w:contextualSpacing/>
              <w:rPr>
                <w:sz w:val="24"/>
                <w:szCs w:val="24"/>
                <w:lang w:val="ro-RO" w:eastAsia="ar-SA"/>
              </w:rPr>
            </w:pPr>
            <w:r w:rsidRPr="006975C6">
              <w:rPr>
                <w:sz w:val="24"/>
                <w:szCs w:val="24"/>
                <w:lang w:val="ro-RO" w:eastAsia="ar-SA"/>
              </w:rPr>
              <w:t xml:space="preserve">Declarația </w:t>
            </w:r>
            <w:r w:rsidR="00E30054">
              <w:rPr>
                <w:sz w:val="24"/>
                <w:szCs w:val="24"/>
                <w:lang w:val="ro-RO" w:eastAsia="ar-SA"/>
              </w:rPr>
              <w:t xml:space="preserve">de eligibilitate </w:t>
            </w:r>
            <w:r w:rsidR="00685E2B">
              <w:rPr>
                <w:sz w:val="24"/>
                <w:szCs w:val="24"/>
                <w:lang w:val="ro-RO" w:eastAsia="ar-SA"/>
              </w:rPr>
              <w:t>ş</w:t>
            </w:r>
            <w:r w:rsidR="00E30054">
              <w:rPr>
                <w:sz w:val="24"/>
                <w:szCs w:val="24"/>
                <w:lang w:val="ro-RO" w:eastAsia="ar-SA"/>
              </w:rPr>
              <w:t>i Declaraţia pe propria răspundere a solicitantului</w:t>
            </w:r>
            <w:r w:rsidRPr="006975C6">
              <w:rPr>
                <w:sz w:val="24"/>
                <w:szCs w:val="24"/>
                <w:lang w:val="ro-RO" w:eastAsia="ar-SA"/>
              </w:rPr>
              <w:t xml:space="preserve"> –Anexa </w:t>
            </w:r>
            <w:r w:rsidR="00614E30">
              <w:rPr>
                <w:sz w:val="24"/>
                <w:szCs w:val="24"/>
                <w:lang w:val="ro-RO" w:eastAsia="ar-SA"/>
              </w:rPr>
              <w:t>6</w:t>
            </w:r>
          </w:p>
          <w:p w14:paraId="1A5B5001" w14:textId="73A36F63" w:rsidR="0063203D" w:rsidRPr="006975C6" w:rsidRDefault="0063203D" w:rsidP="00B93163">
            <w:pPr>
              <w:spacing w:after="120"/>
              <w:contextualSpacing/>
              <w:rPr>
                <w:sz w:val="24"/>
                <w:szCs w:val="24"/>
                <w:lang w:val="ro-RO" w:eastAsia="ar-SA"/>
              </w:rPr>
            </w:pPr>
          </w:p>
        </w:tc>
        <w:tc>
          <w:tcPr>
            <w:tcW w:w="1384" w:type="dxa"/>
            <w:shd w:val="clear" w:color="auto" w:fill="auto"/>
          </w:tcPr>
          <w:p w14:paraId="3C18F022" w14:textId="77777777" w:rsidR="006975C6" w:rsidRPr="006975C6" w:rsidRDefault="006975C6" w:rsidP="00B93163">
            <w:pPr>
              <w:spacing w:after="120"/>
              <w:contextualSpacing/>
              <w:jc w:val="center"/>
              <w:rPr>
                <w:b/>
                <w:bCs/>
                <w:sz w:val="24"/>
                <w:szCs w:val="24"/>
                <w:lang w:val="ro-RO" w:eastAsia="ar-SA"/>
              </w:rPr>
            </w:pPr>
          </w:p>
        </w:tc>
      </w:tr>
      <w:tr w:rsidR="006975C6" w:rsidRPr="006975C6" w14:paraId="14D64931" w14:textId="77777777" w:rsidTr="008050C5">
        <w:tc>
          <w:tcPr>
            <w:tcW w:w="851" w:type="dxa"/>
            <w:shd w:val="clear" w:color="auto" w:fill="auto"/>
          </w:tcPr>
          <w:p w14:paraId="438BA080" w14:textId="77777777" w:rsidR="006975C6" w:rsidRPr="006975C6" w:rsidRDefault="006975C6" w:rsidP="00B93163">
            <w:pPr>
              <w:spacing w:after="120"/>
              <w:contextualSpacing/>
              <w:jc w:val="center"/>
              <w:rPr>
                <w:bCs/>
                <w:sz w:val="24"/>
                <w:szCs w:val="24"/>
                <w:lang w:val="ro-RO" w:eastAsia="ar-SA"/>
              </w:rPr>
            </w:pPr>
            <w:r w:rsidRPr="006975C6">
              <w:rPr>
                <w:bCs/>
                <w:sz w:val="24"/>
                <w:szCs w:val="24"/>
                <w:lang w:val="ro-RO" w:eastAsia="ar-SA"/>
              </w:rPr>
              <w:t>4</w:t>
            </w:r>
          </w:p>
        </w:tc>
        <w:tc>
          <w:tcPr>
            <w:tcW w:w="7371" w:type="dxa"/>
            <w:shd w:val="clear" w:color="auto" w:fill="auto"/>
          </w:tcPr>
          <w:p w14:paraId="316E072A" w14:textId="77777777" w:rsidR="006975C6" w:rsidRDefault="006975C6" w:rsidP="00B93163">
            <w:pPr>
              <w:spacing w:after="120"/>
              <w:contextualSpacing/>
              <w:rPr>
                <w:sz w:val="24"/>
                <w:szCs w:val="24"/>
                <w:lang w:val="ro-RO" w:eastAsia="ar-SA"/>
              </w:rPr>
            </w:pPr>
            <w:r w:rsidRPr="006975C6">
              <w:rPr>
                <w:sz w:val="24"/>
                <w:szCs w:val="24"/>
                <w:lang w:val="ro-RO" w:eastAsia="ar-SA"/>
              </w:rPr>
              <w:t xml:space="preserve">Declarația de imparțialitate a solicitantului–Anexa </w:t>
            </w:r>
            <w:r w:rsidR="00614E30">
              <w:rPr>
                <w:sz w:val="24"/>
                <w:szCs w:val="24"/>
                <w:lang w:val="ro-RO" w:eastAsia="ar-SA"/>
              </w:rPr>
              <w:t>7</w:t>
            </w:r>
          </w:p>
          <w:p w14:paraId="5E9915D5" w14:textId="5878E820" w:rsidR="0063203D" w:rsidRPr="006975C6" w:rsidRDefault="0063203D" w:rsidP="00B93163">
            <w:pPr>
              <w:spacing w:after="120"/>
              <w:contextualSpacing/>
              <w:rPr>
                <w:sz w:val="24"/>
                <w:szCs w:val="24"/>
                <w:lang w:val="ro-RO" w:eastAsia="ar-SA"/>
              </w:rPr>
            </w:pPr>
          </w:p>
        </w:tc>
        <w:tc>
          <w:tcPr>
            <w:tcW w:w="1384" w:type="dxa"/>
            <w:shd w:val="clear" w:color="auto" w:fill="auto"/>
          </w:tcPr>
          <w:p w14:paraId="31E76339" w14:textId="77777777" w:rsidR="006975C6" w:rsidRPr="006975C6" w:rsidRDefault="006975C6" w:rsidP="00B93163">
            <w:pPr>
              <w:spacing w:after="120"/>
              <w:contextualSpacing/>
              <w:jc w:val="center"/>
              <w:rPr>
                <w:b/>
                <w:bCs/>
                <w:sz w:val="24"/>
                <w:szCs w:val="24"/>
                <w:lang w:val="ro-RO" w:eastAsia="ar-SA"/>
              </w:rPr>
            </w:pPr>
          </w:p>
        </w:tc>
      </w:tr>
      <w:tr w:rsidR="006975C6" w:rsidRPr="006975C6" w14:paraId="61BC42AA" w14:textId="77777777" w:rsidTr="008050C5">
        <w:tc>
          <w:tcPr>
            <w:tcW w:w="851" w:type="dxa"/>
            <w:shd w:val="clear" w:color="auto" w:fill="auto"/>
          </w:tcPr>
          <w:p w14:paraId="7BC29B36" w14:textId="77777777" w:rsidR="006975C6" w:rsidRPr="006975C6" w:rsidRDefault="006975C6" w:rsidP="00B93163">
            <w:pPr>
              <w:spacing w:after="120"/>
              <w:contextualSpacing/>
              <w:jc w:val="center"/>
              <w:rPr>
                <w:bCs/>
                <w:sz w:val="24"/>
                <w:szCs w:val="24"/>
                <w:lang w:val="ro-RO" w:eastAsia="ar-SA"/>
              </w:rPr>
            </w:pPr>
            <w:r w:rsidRPr="006975C6">
              <w:rPr>
                <w:bCs/>
                <w:sz w:val="24"/>
                <w:szCs w:val="24"/>
                <w:lang w:val="ro-RO" w:eastAsia="ar-SA"/>
              </w:rPr>
              <w:t>5</w:t>
            </w:r>
          </w:p>
        </w:tc>
        <w:tc>
          <w:tcPr>
            <w:tcW w:w="7371" w:type="dxa"/>
            <w:shd w:val="clear" w:color="auto" w:fill="auto"/>
          </w:tcPr>
          <w:p w14:paraId="0C95BACF" w14:textId="3221792A" w:rsidR="00E040F5" w:rsidRDefault="006975C6" w:rsidP="00B93163">
            <w:pPr>
              <w:spacing w:after="120"/>
              <w:contextualSpacing/>
              <w:rPr>
                <w:sz w:val="24"/>
                <w:szCs w:val="24"/>
                <w:lang w:val="ro-RO" w:eastAsia="en-US"/>
              </w:rPr>
            </w:pPr>
            <w:r w:rsidRPr="006975C6">
              <w:rPr>
                <w:sz w:val="24"/>
                <w:szCs w:val="24"/>
                <w:lang w:val="ro-RO" w:eastAsia="en-US"/>
              </w:rPr>
              <w:t>CV-ul coordonator</w:t>
            </w:r>
            <w:r w:rsidR="004C0F0F">
              <w:rPr>
                <w:sz w:val="24"/>
                <w:szCs w:val="24"/>
                <w:lang w:val="ro-RO" w:eastAsia="en-US"/>
              </w:rPr>
              <w:t>ului de</w:t>
            </w:r>
            <w:r w:rsidRPr="006975C6">
              <w:rPr>
                <w:sz w:val="24"/>
                <w:szCs w:val="24"/>
                <w:lang w:val="ro-RO" w:eastAsia="en-US"/>
              </w:rPr>
              <w:t xml:space="preserve"> proiect</w:t>
            </w:r>
            <w:r w:rsidR="00E040F5">
              <w:rPr>
                <w:sz w:val="24"/>
                <w:szCs w:val="24"/>
                <w:lang w:val="ro-RO" w:eastAsia="en-US"/>
              </w:rPr>
              <w:t xml:space="preserve"> </w:t>
            </w:r>
            <w:r w:rsidR="000B74EE">
              <w:rPr>
                <w:sz w:val="24"/>
                <w:szCs w:val="24"/>
                <w:lang w:val="ro-RO" w:eastAsia="en-US"/>
              </w:rPr>
              <w:t>şi specialiştilor Anexa 8</w:t>
            </w:r>
          </w:p>
          <w:p w14:paraId="73C97295" w14:textId="672C4C79" w:rsidR="0063203D" w:rsidRPr="006975C6" w:rsidRDefault="0063203D" w:rsidP="00B93163">
            <w:pPr>
              <w:spacing w:after="120"/>
              <w:contextualSpacing/>
              <w:rPr>
                <w:sz w:val="24"/>
                <w:szCs w:val="24"/>
                <w:lang w:val="ro-RO" w:eastAsia="en-US"/>
              </w:rPr>
            </w:pPr>
          </w:p>
        </w:tc>
        <w:tc>
          <w:tcPr>
            <w:tcW w:w="1384" w:type="dxa"/>
            <w:shd w:val="clear" w:color="auto" w:fill="auto"/>
          </w:tcPr>
          <w:p w14:paraId="123DA3A9" w14:textId="77777777" w:rsidR="006975C6" w:rsidRPr="006975C6" w:rsidRDefault="006975C6" w:rsidP="00B93163">
            <w:pPr>
              <w:spacing w:after="120"/>
              <w:contextualSpacing/>
              <w:jc w:val="center"/>
              <w:rPr>
                <w:b/>
                <w:bCs/>
                <w:sz w:val="24"/>
                <w:szCs w:val="24"/>
                <w:lang w:val="ro-RO" w:eastAsia="ar-SA"/>
              </w:rPr>
            </w:pPr>
          </w:p>
        </w:tc>
      </w:tr>
      <w:tr w:rsidR="002402B5" w:rsidRPr="006975C6" w14:paraId="06FB548D" w14:textId="77777777" w:rsidTr="008050C5">
        <w:tc>
          <w:tcPr>
            <w:tcW w:w="851" w:type="dxa"/>
            <w:shd w:val="clear" w:color="auto" w:fill="auto"/>
          </w:tcPr>
          <w:p w14:paraId="22E7DD0B" w14:textId="134D8979" w:rsidR="002402B5" w:rsidRPr="006975C6" w:rsidRDefault="00D2365E" w:rsidP="00B93163">
            <w:pPr>
              <w:spacing w:after="120"/>
              <w:contextualSpacing/>
              <w:jc w:val="center"/>
              <w:rPr>
                <w:bCs/>
                <w:sz w:val="24"/>
                <w:szCs w:val="24"/>
                <w:lang w:val="ro-RO" w:eastAsia="ar-SA"/>
              </w:rPr>
            </w:pPr>
            <w:r>
              <w:rPr>
                <w:bCs/>
                <w:sz w:val="24"/>
                <w:szCs w:val="24"/>
                <w:lang w:val="ro-RO" w:eastAsia="ar-SA"/>
              </w:rPr>
              <w:t>6</w:t>
            </w:r>
          </w:p>
        </w:tc>
        <w:tc>
          <w:tcPr>
            <w:tcW w:w="7371" w:type="dxa"/>
            <w:shd w:val="clear" w:color="auto" w:fill="auto"/>
          </w:tcPr>
          <w:p w14:paraId="161227D7" w14:textId="77777777" w:rsidR="002402B5" w:rsidRDefault="008E6428" w:rsidP="00B93163">
            <w:pPr>
              <w:spacing w:after="120"/>
              <w:contextualSpacing/>
              <w:rPr>
                <w:sz w:val="24"/>
                <w:szCs w:val="24"/>
                <w:lang w:val="ro-RO" w:eastAsia="en-US"/>
              </w:rPr>
            </w:pPr>
            <w:r w:rsidRPr="008E6428">
              <w:rPr>
                <w:sz w:val="24"/>
                <w:szCs w:val="24"/>
                <w:lang w:val="ro-RO" w:eastAsia="en-US"/>
              </w:rPr>
              <w:t xml:space="preserve">Alte documente relevante ( </w:t>
            </w:r>
            <w:r w:rsidR="000B74EE">
              <w:rPr>
                <w:sz w:val="24"/>
                <w:szCs w:val="24"/>
                <w:lang w:val="ro-RO" w:eastAsia="en-US"/>
              </w:rPr>
              <w:t xml:space="preserve">specialişti </w:t>
            </w:r>
            <w:r w:rsidR="006E5BF2">
              <w:rPr>
                <w:sz w:val="24"/>
                <w:szCs w:val="24"/>
                <w:lang w:val="ro-RO" w:eastAsia="en-US"/>
              </w:rPr>
              <w:t>invitaţi</w:t>
            </w:r>
            <w:r w:rsidRPr="008E6428">
              <w:rPr>
                <w:sz w:val="24"/>
                <w:szCs w:val="24"/>
                <w:lang w:val="ro-RO" w:eastAsia="en-US"/>
              </w:rPr>
              <w:t>, oferte de preţ etc.)</w:t>
            </w:r>
          </w:p>
          <w:p w14:paraId="3417BA00" w14:textId="7390D396" w:rsidR="00ED22F3" w:rsidRPr="006975C6" w:rsidRDefault="00ED22F3" w:rsidP="00B93163">
            <w:pPr>
              <w:spacing w:after="120"/>
              <w:contextualSpacing/>
              <w:rPr>
                <w:sz w:val="24"/>
                <w:szCs w:val="24"/>
                <w:lang w:val="ro-RO" w:eastAsia="en-US"/>
              </w:rPr>
            </w:pPr>
          </w:p>
        </w:tc>
        <w:tc>
          <w:tcPr>
            <w:tcW w:w="1384" w:type="dxa"/>
            <w:shd w:val="clear" w:color="auto" w:fill="auto"/>
          </w:tcPr>
          <w:p w14:paraId="0D476506" w14:textId="77777777" w:rsidR="002402B5" w:rsidRPr="006975C6" w:rsidRDefault="002402B5" w:rsidP="00B93163">
            <w:pPr>
              <w:spacing w:after="120"/>
              <w:contextualSpacing/>
              <w:jc w:val="center"/>
              <w:rPr>
                <w:b/>
                <w:bCs/>
                <w:sz w:val="24"/>
                <w:szCs w:val="24"/>
                <w:lang w:val="ro-RO" w:eastAsia="ar-SA"/>
              </w:rPr>
            </w:pPr>
          </w:p>
        </w:tc>
      </w:tr>
    </w:tbl>
    <w:p w14:paraId="598D10FD" w14:textId="77777777" w:rsidR="006975C6" w:rsidRPr="006975C6" w:rsidRDefault="006975C6" w:rsidP="00B93163">
      <w:pPr>
        <w:spacing w:after="120"/>
        <w:ind w:left="720"/>
        <w:contextualSpacing/>
        <w:jc w:val="center"/>
        <w:rPr>
          <w:b/>
          <w:bCs/>
          <w:sz w:val="24"/>
          <w:szCs w:val="24"/>
          <w:lang w:val="ro-RO" w:eastAsia="ar-SA"/>
        </w:rPr>
      </w:pPr>
    </w:p>
    <w:p w14:paraId="66C9A148" w14:textId="279FCBFF" w:rsidR="73CBF3CE" w:rsidRDefault="73CBF3CE">
      <w:r>
        <w:br w:type="page"/>
      </w:r>
    </w:p>
    <w:p w14:paraId="7DA3D4AE" w14:textId="74C471FB" w:rsidR="00D75578" w:rsidRPr="009120DB" w:rsidRDefault="00D75578" w:rsidP="00D75578">
      <w:pPr>
        <w:pStyle w:val="Listaszerbekezds"/>
        <w:widowControl w:val="0"/>
        <w:numPr>
          <w:ilvl w:val="0"/>
          <w:numId w:val="31"/>
        </w:numPr>
        <w:shd w:val="clear" w:color="auto" w:fill="FFFFFF"/>
        <w:tabs>
          <w:tab w:val="left" w:pos="990"/>
        </w:tabs>
        <w:suppressAutoHyphens/>
        <w:autoSpaceDE w:val="0"/>
        <w:autoSpaceDN w:val="0"/>
        <w:adjustRightInd w:val="0"/>
        <w:spacing w:after="120"/>
        <w:contextualSpacing/>
        <w:jc w:val="both"/>
        <w:rPr>
          <w:sz w:val="24"/>
          <w:szCs w:val="24"/>
          <w:lang w:val="it-IT" w:eastAsia="en-US"/>
        </w:rPr>
      </w:pPr>
      <w:r w:rsidRPr="009120DB">
        <w:rPr>
          <w:sz w:val="24"/>
          <w:szCs w:val="24"/>
          <w:lang w:val="ro-RO" w:eastAsia="ar-SA"/>
        </w:rPr>
        <w:lastRenderedPageBreak/>
        <w:t xml:space="preserve">Declarația </w:t>
      </w:r>
      <w:r>
        <w:rPr>
          <w:sz w:val="24"/>
          <w:szCs w:val="24"/>
          <w:lang w:val="ro-RO" w:eastAsia="ar-SA"/>
        </w:rPr>
        <w:t xml:space="preserve">de eligibilitate şi </w:t>
      </w:r>
      <w:r w:rsidR="00A23104">
        <w:rPr>
          <w:sz w:val="24"/>
          <w:szCs w:val="24"/>
          <w:lang w:val="ro-RO" w:eastAsia="ar-SA"/>
        </w:rPr>
        <w:t>d</w:t>
      </w:r>
      <w:r>
        <w:rPr>
          <w:sz w:val="24"/>
          <w:szCs w:val="24"/>
          <w:lang w:val="ro-RO" w:eastAsia="ar-SA"/>
        </w:rPr>
        <w:t>eclaraţia pe propria răspundere a solicitantului</w:t>
      </w:r>
      <w:r w:rsidRPr="009120DB">
        <w:rPr>
          <w:sz w:val="24"/>
          <w:szCs w:val="24"/>
          <w:lang w:val="ro-RO" w:eastAsia="ar-SA"/>
        </w:rPr>
        <w:t xml:space="preserve">, conform </w:t>
      </w:r>
      <w:r w:rsidRPr="009120DB">
        <w:rPr>
          <w:b/>
          <w:bCs/>
          <w:sz w:val="24"/>
          <w:szCs w:val="24"/>
          <w:lang w:val="ro-RO" w:eastAsia="ar-SA"/>
        </w:rPr>
        <w:t>Anexei  6</w:t>
      </w:r>
      <w:r w:rsidRPr="009120DB">
        <w:rPr>
          <w:sz w:val="24"/>
          <w:szCs w:val="24"/>
          <w:lang w:val="ro-RO" w:eastAsia="ar-SA"/>
        </w:rPr>
        <w:t>;</w:t>
      </w:r>
    </w:p>
    <w:p w14:paraId="112313AC" w14:textId="77777777" w:rsidR="00D75578" w:rsidRPr="006975C6" w:rsidRDefault="00D75578" w:rsidP="00D75578">
      <w:pPr>
        <w:widowControl w:val="0"/>
        <w:numPr>
          <w:ilvl w:val="0"/>
          <w:numId w:val="31"/>
        </w:numPr>
        <w:shd w:val="clear" w:color="auto" w:fill="FFFFFF"/>
        <w:tabs>
          <w:tab w:val="left" w:pos="990"/>
        </w:tabs>
        <w:suppressAutoHyphens/>
        <w:autoSpaceDE w:val="0"/>
        <w:autoSpaceDN w:val="0"/>
        <w:adjustRightInd w:val="0"/>
        <w:spacing w:after="120"/>
        <w:contextualSpacing/>
        <w:jc w:val="both"/>
        <w:rPr>
          <w:sz w:val="24"/>
          <w:szCs w:val="24"/>
          <w:lang w:val="it-IT" w:eastAsia="en-US"/>
        </w:rPr>
      </w:pPr>
      <w:r w:rsidRPr="006975C6">
        <w:rPr>
          <w:sz w:val="24"/>
          <w:szCs w:val="24"/>
          <w:lang w:val="ro-RO" w:eastAsia="ar-SA"/>
        </w:rPr>
        <w:t xml:space="preserve">Declarația de imparțialitate a solicitantului, conform </w:t>
      </w:r>
      <w:r w:rsidRPr="006975C6">
        <w:rPr>
          <w:b/>
          <w:bCs/>
          <w:sz w:val="24"/>
          <w:szCs w:val="24"/>
          <w:lang w:val="ro-RO" w:eastAsia="ar-SA"/>
        </w:rPr>
        <w:t xml:space="preserve">Anexei  </w:t>
      </w:r>
      <w:r>
        <w:rPr>
          <w:b/>
          <w:bCs/>
          <w:sz w:val="24"/>
          <w:szCs w:val="24"/>
          <w:lang w:val="ro-RO" w:eastAsia="ar-SA"/>
        </w:rPr>
        <w:t>7</w:t>
      </w:r>
      <w:r w:rsidRPr="006975C6">
        <w:rPr>
          <w:sz w:val="24"/>
          <w:szCs w:val="24"/>
          <w:lang w:val="ro-RO" w:eastAsia="ar-SA"/>
        </w:rPr>
        <w:t>;</w:t>
      </w:r>
    </w:p>
    <w:p w14:paraId="09B655B9" w14:textId="77777777" w:rsidR="00D75578" w:rsidRPr="006975C6" w:rsidRDefault="00D75578" w:rsidP="00D75578">
      <w:pPr>
        <w:widowControl w:val="0"/>
        <w:numPr>
          <w:ilvl w:val="0"/>
          <w:numId w:val="31"/>
        </w:numPr>
        <w:shd w:val="clear" w:color="auto" w:fill="FFFFFF" w:themeFill="background1"/>
        <w:tabs>
          <w:tab w:val="left" w:pos="990"/>
        </w:tabs>
        <w:suppressAutoHyphens/>
        <w:autoSpaceDE w:val="0"/>
        <w:autoSpaceDN w:val="0"/>
        <w:adjustRightInd w:val="0"/>
        <w:spacing w:after="120"/>
        <w:contextualSpacing/>
        <w:jc w:val="both"/>
        <w:rPr>
          <w:sz w:val="24"/>
          <w:szCs w:val="24"/>
          <w:lang w:val="it-IT" w:eastAsia="en-US"/>
        </w:rPr>
      </w:pPr>
      <w:r w:rsidRPr="006975C6">
        <w:rPr>
          <w:sz w:val="24"/>
          <w:szCs w:val="24"/>
          <w:lang w:val="ro-RO" w:eastAsia="en-US"/>
        </w:rPr>
        <w:t>CV-ul coordonator</w:t>
      </w:r>
      <w:r>
        <w:rPr>
          <w:sz w:val="24"/>
          <w:szCs w:val="24"/>
          <w:lang w:val="ro-RO" w:eastAsia="en-US"/>
        </w:rPr>
        <w:t>ului de</w:t>
      </w:r>
      <w:r w:rsidRPr="006975C6">
        <w:rPr>
          <w:sz w:val="24"/>
          <w:szCs w:val="24"/>
          <w:lang w:val="ro-RO" w:eastAsia="en-US"/>
        </w:rPr>
        <w:t xml:space="preserve"> proiect </w:t>
      </w:r>
      <w:r>
        <w:rPr>
          <w:sz w:val="24"/>
          <w:szCs w:val="24"/>
          <w:lang w:val="ro-RO" w:eastAsia="en-US"/>
        </w:rPr>
        <w:t xml:space="preserve">şi a specialiştilor </w:t>
      </w:r>
      <w:r w:rsidRPr="00D431F9">
        <w:rPr>
          <w:b/>
          <w:bCs/>
          <w:sz w:val="24"/>
          <w:szCs w:val="24"/>
          <w:lang w:val="ro-RO" w:eastAsia="en-US"/>
        </w:rPr>
        <w:t>Anexa 8</w:t>
      </w:r>
      <w:r w:rsidRPr="006975C6">
        <w:rPr>
          <w:spacing w:val="1"/>
          <w:sz w:val="24"/>
          <w:szCs w:val="24"/>
          <w:lang w:val="ro-RO" w:eastAsia="en-US"/>
        </w:rPr>
        <w:t>;</w:t>
      </w:r>
    </w:p>
    <w:p w14:paraId="23E4406D" w14:textId="77777777" w:rsidR="00D75578" w:rsidRPr="006975C6" w:rsidRDefault="00D75578" w:rsidP="00D75578">
      <w:pPr>
        <w:widowControl w:val="0"/>
        <w:numPr>
          <w:ilvl w:val="0"/>
          <w:numId w:val="31"/>
        </w:numPr>
        <w:shd w:val="clear" w:color="auto" w:fill="FFFFFF" w:themeFill="background1"/>
        <w:tabs>
          <w:tab w:val="left" w:pos="990"/>
        </w:tabs>
        <w:suppressAutoHyphens/>
        <w:autoSpaceDE w:val="0"/>
        <w:autoSpaceDN w:val="0"/>
        <w:adjustRightInd w:val="0"/>
        <w:spacing w:after="120"/>
        <w:contextualSpacing/>
        <w:jc w:val="both"/>
        <w:rPr>
          <w:sz w:val="24"/>
          <w:szCs w:val="24"/>
          <w:lang w:val="it-IT" w:eastAsia="en-US"/>
        </w:rPr>
      </w:pPr>
      <w:r>
        <w:rPr>
          <w:sz w:val="24"/>
          <w:szCs w:val="24"/>
          <w:lang w:val="ro-RO" w:eastAsia="ar-SA"/>
        </w:rPr>
        <w:t>Alte documente relevante ( specialişti invitaţi, oferte de preţ etc.)</w:t>
      </w:r>
    </w:p>
    <w:p w14:paraId="4B8D0FCC" w14:textId="77777777" w:rsidR="00D75578" w:rsidRDefault="00D75578"/>
    <w:p w14:paraId="13D198B3" w14:textId="77777777" w:rsidR="006975C6" w:rsidRPr="006975C6" w:rsidRDefault="006975C6" w:rsidP="00B93163">
      <w:pPr>
        <w:pageBreakBefore/>
        <w:spacing w:after="120"/>
        <w:contextualSpacing/>
        <w:jc w:val="right"/>
        <w:rPr>
          <w:b/>
          <w:bCs/>
          <w:sz w:val="24"/>
          <w:szCs w:val="24"/>
          <w:lang w:val="ro-RO" w:eastAsia="en-US"/>
        </w:rPr>
      </w:pPr>
      <w:r w:rsidRPr="006975C6">
        <w:rPr>
          <w:b/>
          <w:bCs/>
          <w:sz w:val="24"/>
          <w:szCs w:val="24"/>
          <w:lang w:val="ro-RO" w:eastAsia="en-US"/>
        </w:rPr>
        <w:lastRenderedPageBreak/>
        <w:t>Anexa  3  la Ghidul solicitantului</w:t>
      </w:r>
    </w:p>
    <w:p w14:paraId="6ADBB5E2" w14:textId="2264940C" w:rsidR="006975C6" w:rsidRPr="006975C6" w:rsidRDefault="006975C6" w:rsidP="00B93163">
      <w:pPr>
        <w:keepNext/>
        <w:keepLines/>
        <w:spacing w:before="40"/>
        <w:contextualSpacing/>
        <w:jc w:val="center"/>
        <w:outlineLvl w:val="4"/>
        <w:rPr>
          <w:b/>
          <w:sz w:val="24"/>
          <w:szCs w:val="24"/>
          <w:lang w:val="ro-RO" w:eastAsia="en-US"/>
        </w:rPr>
      </w:pPr>
      <w:r w:rsidRPr="006975C6">
        <w:rPr>
          <w:b/>
          <w:sz w:val="24"/>
          <w:szCs w:val="24"/>
          <w:lang w:val="ro-RO" w:eastAsia="en-US"/>
        </w:rPr>
        <w:t xml:space="preserve">Solicitare de finanțare nerambursabilă pentru anul </w:t>
      </w:r>
      <w:r w:rsidR="00DB5C3B">
        <w:rPr>
          <w:b/>
          <w:sz w:val="24"/>
          <w:szCs w:val="24"/>
          <w:lang w:val="ro-RO" w:eastAsia="en-US"/>
        </w:rPr>
        <w:t>2025</w:t>
      </w:r>
      <w:r w:rsidRPr="006975C6">
        <w:rPr>
          <w:b/>
          <w:sz w:val="24"/>
          <w:szCs w:val="24"/>
          <w:lang w:val="ro-RO" w:eastAsia="en-US"/>
        </w:rPr>
        <w:t xml:space="preserve"> de la Municipiul Odorheiu Secuiesc</w:t>
      </w:r>
    </w:p>
    <w:p w14:paraId="09DD9B69" w14:textId="77777777" w:rsidR="006975C6" w:rsidRPr="006975C6" w:rsidRDefault="006975C6" w:rsidP="00B93163">
      <w:pPr>
        <w:spacing w:after="120"/>
        <w:contextualSpacing/>
        <w:jc w:val="center"/>
        <w:rPr>
          <w:b/>
          <w:bCs/>
          <w:sz w:val="24"/>
          <w:szCs w:val="24"/>
          <w:lang w:val="ro-RO" w:eastAsia="en-US"/>
        </w:rPr>
      </w:pPr>
      <w:r w:rsidRPr="006975C6">
        <w:rPr>
          <w:b/>
          <w:bCs/>
          <w:sz w:val="24"/>
          <w:szCs w:val="24"/>
          <w:lang w:val="ro-RO" w:eastAsia="en-US"/>
        </w:rPr>
        <w:t>DOSAR 2</w:t>
      </w:r>
    </w:p>
    <w:p w14:paraId="159FCBD0" w14:textId="77777777" w:rsidR="006975C6" w:rsidRPr="006975C6" w:rsidRDefault="006975C6" w:rsidP="00B93163">
      <w:pPr>
        <w:spacing w:after="120"/>
        <w:contextualSpacing/>
        <w:jc w:val="both"/>
        <w:rPr>
          <w:bCs/>
          <w:sz w:val="24"/>
          <w:szCs w:val="24"/>
          <w:lang w:val="ro-RO" w:eastAsia="en-US"/>
        </w:rPr>
      </w:pPr>
      <w:r w:rsidRPr="006975C6">
        <w:rPr>
          <w:bCs/>
          <w:sz w:val="24"/>
          <w:szCs w:val="24"/>
          <w:lang w:val="ro-RO" w:eastAsia="en-US"/>
        </w:rPr>
        <w:t>Numele/denumirea solicitantului __________________________________________________</w:t>
      </w:r>
    </w:p>
    <w:p w14:paraId="2E5A94AC" w14:textId="77777777" w:rsidR="006975C6" w:rsidRPr="006975C6" w:rsidRDefault="006975C6" w:rsidP="00B93163">
      <w:pPr>
        <w:spacing w:after="120"/>
        <w:contextualSpacing/>
        <w:jc w:val="both"/>
        <w:rPr>
          <w:bCs/>
          <w:sz w:val="24"/>
          <w:szCs w:val="24"/>
          <w:lang w:val="ro-RO" w:eastAsia="en-US"/>
        </w:rPr>
      </w:pPr>
      <w:r w:rsidRPr="006975C6">
        <w:rPr>
          <w:bCs/>
          <w:sz w:val="24"/>
          <w:szCs w:val="24"/>
          <w:lang w:val="ro-RO" w:eastAsia="en-US"/>
        </w:rPr>
        <w:t>CUI/CIF________________________________________________________________________</w:t>
      </w:r>
    </w:p>
    <w:p w14:paraId="64066778" w14:textId="77777777" w:rsidR="006975C6" w:rsidRPr="006975C6" w:rsidRDefault="006975C6" w:rsidP="00B93163">
      <w:pPr>
        <w:spacing w:after="120"/>
        <w:contextualSpacing/>
        <w:jc w:val="both"/>
        <w:rPr>
          <w:bCs/>
          <w:sz w:val="24"/>
          <w:szCs w:val="24"/>
          <w:lang w:val="ro-RO" w:eastAsia="en-US"/>
        </w:rPr>
      </w:pPr>
      <w:r w:rsidRPr="006975C6">
        <w:rPr>
          <w:bCs/>
          <w:sz w:val="24"/>
          <w:szCs w:val="24"/>
          <w:lang w:val="ro-RO" w:eastAsia="en-US"/>
        </w:rPr>
        <w:t>Adresa completă a solicitantului_____________________________________________________</w:t>
      </w:r>
    </w:p>
    <w:p w14:paraId="64BC5064" w14:textId="77777777" w:rsidR="006975C6" w:rsidRPr="006975C6" w:rsidRDefault="006975C6" w:rsidP="00B93163">
      <w:pPr>
        <w:spacing w:after="120"/>
        <w:contextualSpacing/>
        <w:jc w:val="both"/>
        <w:rPr>
          <w:bCs/>
          <w:sz w:val="24"/>
          <w:szCs w:val="24"/>
          <w:lang w:val="ro-RO" w:eastAsia="en-US"/>
        </w:rPr>
      </w:pPr>
      <w:r w:rsidRPr="006975C6">
        <w:rPr>
          <w:bCs/>
          <w:sz w:val="24"/>
          <w:szCs w:val="24"/>
          <w:lang w:val="ro-RO" w:eastAsia="en-US"/>
        </w:rPr>
        <w:t>Nr. de telefon al persoanei de contact__________________________________________________</w:t>
      </w:r>
    </w:p>
    <w:p w14:paraId="2764F874" w14:textId="77777777" w:rsidR="006975C6" w:rsidRPr="006975C6" w:rsidRDefault="006975C6" w:rsidP="00B93163">
      <w:pPr>
        <w:spacing w:after="120"/>
        <w:contextualSpacing/>
        <w:jc w:val="both"/>
        <w:rPr>
          <w:bCs/>
          <w:sz w:val="24"/>
          <w:szCs w:val="24"/>
          <w:lang w:val="ro-RO" w:eastAsia="en-US"/>
        </w:rPr>
      </w:pPr>
      <w:r w:rsidRPr="006975C6">
        <w:rPr>
          <w:bCs/>
          <w:sz w:val="24"/>
          <w:szCs w:val="24"/>
          <w:lang w:val="ro-RO" w:eastAsia="en-US"/>
        </w:rPr>
        <w:t>Domeniul de activitate finanțat_______________________________________________________</w:t>
      </w:r>
    </w:p>
    <w:p w14:paraId="679C31BC" w14:textId="77777777" w:rsidR="006975C6" w:rsidRPr="006975C6" w:rsidRDefault="006975C6" w:rsidP="00B93163">
      <w:pPr>
        <w:spacing w:after="120"/>
        <w:contextualSpacing/>
        <w:jc w:val="both"/>
        <w:rPr>
          <w:bCs/>
          <w:sz w:val="24"/>
          <w:szCs w:val="24"/>
          <w:lang w:val="ro-RO" w:eastAsia="en-US"/>
        </w:rPr>
      </w:pPr>
      <w:r w:rsidRPr="006975C6">
        <w:rPr>
          <w:bCs/>
          <w:sz w:val="24"/>
          <w:szCs w:val="24"/>
          <w:lang w:val="ro-RO" w:eastAsia="en-US"/>
        </w:rPr>
        <w:t>Titlul proiectului_________________________________________________________________</w:t>
      </w:r>
    </w:p>
    <w:p w14:paraId="6E2CF0F4" w14:textId="797F02E3" w:rsidR="006975C6" w:rsidRDefault="006975C6" w:rsidP="00B93163">
      <w:pPr>
        <w:spacing w:after="120"/>
        <w:contextualSpacing/>
        <w:jc w:val="both"/>
        <w:rPr>
          <w:bCs/>
          <w:sz w:val="24"/>
          <w:szCs w:val="24"/>
          <w:lang w:val="ro-RO" w:eastAsia="en-US"/>
        </w:rPr>
      </w:pPr>
      <w:r w:rsidRPr="006975C6">
        <w:rPr>
          <w:bCs/>
          <w:sz w:val="24"/>
          <w:szCs w:val="24"/>
          <w:lang w:val="ro-RO" w:eastAsia="en-US"/>
        </w:rPr>
        <w:t>Perioada de desfășurare________________________________________________________</w:t>
      </w:r>
    </w:p>
    <w:p w14:paraId="189EBE12" w14:textId="77777777" w:rsidR="00387F1F" w:rsidRPr="006975C6" w:rsidRDefault="00387F1F" w:rsidP="00B93163">
      <w:pPr>
        <w:spacing w:after="120"/>
        <w:contextualSpacing/>
        <w:jc w:val="both"/>
        <w:rPr>
          <w:b/>
          <w:bCs/>
          <w:sz w:val="24"/>
          <w:szCs w:val="24"/>
          <w:lang w:val="ro-RO" w:eastAsia="en-US"/>
        </w:rPr>
      </w:pPr>
    </w:p>
    <w:p w14:paraId="4D24C3EA" w14:textId="1CEE78E8" w:rsidR="006975C6" w:rsidRDefault="006975C6" w:rsidP="00B93163">
      <w:pPr>
        <w:keepNext/>
        <w:keepLines/>
        <w:spacing w:before="160" w:after="40"/>
        <w:contextualSpacing/>
        <w:jc w:val="center"/>
        <w:outlineLvl w:val="1"/>
        <w:rPr>
          <w:sz w:val="24"/>
          <w:szCs w:val="24"/>
          <w:lang w:val="ro-RO" w:eastAsia="ar-SA"/>
        </w:rPr>
      </w:pPr>
      <w:bookmarkStart w:id="66" w:name="_Toc5716151"/>
      <w:bookmarkStart w:id="67" w:name="_Toc67042629"/>
      <w:bookmarkStart w:id="68" w:name="_Toc191892088"/>
      <w:r w:rsidRPr="006975C6">
        <w:rPr>
          <w:sz w:val="24"/>
          <w:szCs w:val="24"/>
          <w:lang w:val="ro-RO" w:eastAsia="ar-SA"/>
        </w:rPr>
        <w:t>Opis Dosar 2</w:t>
      </w:r>
      <w:bookmarkEnd w:id="66"/>
      <w:bookmarkEnd w:id="67"/>
      <w:bookmarkEnd w:id="68"/>
    </w:p>
    <w:p w14:paraId="03A110E3" w14:textId="77777777" w:rsidR="00387F1F" w:rsidRDefault="00387F1F" w:rsidP="00B93163">
      <w:pPr>
        <w:keepNext/>
        <w:keepLines/>
        <w:spacing w:before="160" w:after="40"/>
        <w:contextualSpacing/>
        <w:jc w:val="center"/>
        <w:outlineLvl w:val="1"/>
        <w:rPr>
          <w:sz w:val="24"/>
          <w:szCs w:val="24"/>
          <w:lang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371"/>
        <w:gridCol w:w="1384"/>
      </w:tblGrid>
      <w:tr w:rsidR="006975C6" w:rsidRPr="006975C6" w14:paraId="3BAF252C" w14:textId="77777777" w:rsidTr="73CBF3CE">
        <w:tc>
          <w:tcPr>
            <w:tcW w:w="851" w:type="dxa"/>
            <w:shd w:val="clear" w:color="auto" w:fill="auto"/>
          </w:tcPr>
          <w:p w14:paraId="167CCAD7" w14:textId="77777777" w:rsidR="006975C6" w:rsidRPr="006975C6" w:rsidRDefault="006975C6" w:rsidP="00B93163">
            <w:pPr>
              <w:spacing w:after="120"/>
              <w:contextualSpacing/>
              <w:jc w:val="center"/>
              <w:rPr>
                <w:b/>
                <w:bCs/>
                <w:sz w:val="24"/>
                <w:szCs w:val="24"/>
                <w:lang w:val="ro-RO" w:eastAsia="ar-SA"/>
              </w:rPr>
            </w:pPr>
            <w:r w:rsidRPr="006975C6">
              <w:rPr>
                <w:b/>
                <w:bCs/>
                <w:sz w:val="24"/>
                <w:szCs w:val="24"/>
                <w:lang w:val="ro-RO" w:eastAsia="ar-SA"/>
              </w:rPr>
              <w:t>Nr. Crt.</w:t>
            </w:r>
          </w:p>
        </w:tc>
        <w:tc>
          <w:tcPr>
            <w:tcW w:w="7371" w:type="dxa"/>
            <w:shd w:val="clear" w:color="auto" w:fill="auto"/>
          </w:tcPr>
          <w:p w14:paraId="4C7E63FC" w14:textId="77777777" w:rsidR="006975C6" w:rsidRPr="006975C6" w:rsidRDefault="006975C6" w:rsidP="00B93163">
            <w:pPr>
              <w:spacing w:after="120"/>
              <w:contextualSpacing/>
              <w:jc w:val="center"/>
              <w:rPr>
                <w:b/>
                <w:bCs/>
                <w:sz w:val="24"/>
                <w:szCs w:val="24"/>
                <w:lang w:val="ro-RO" w:eastAsia="ar-SA"/>
              </w:rPr>
            </w:pPr>
            <w:r w:rsidRPr="006975C6">
              <w:rPr>
                <w:b/>
                <w:sz w:val="24"/>
                <w:szCs w:val="24"/>
                <w:lang w:val="ro-RO" w:eastAsia="ar-SA"/>
              </w:rPr>
              <w:t>DOCUMENT</w:t>
            </w:r>
          </w:p>
        </w:tc>
        <w:tc>
          <w:tcPr>
            <w:tcW w:w="1384" w:type="dxa"/>
            <w:shd w:val="clear" w:color="auto" w:fill="auto"/>
          </w:tcPr>
          <w:p w14:paraId="27CE9822" w14:textId="77777777" w:rsidR="006975C6" w:rsidRPr="006975C6" w:rsidRDefault="006975C6" w:rsidP="00B93163">
            <w:pPr>
              <w:spacing w:after="120"/>
              <w:contextualSpacing/>
              <w:jc w:val="center"/>
              <w:rPr>
                <w:b/>
                <w:bCs/>
                <w:sz w:val="24"/>
                <w:szCs w:val="24"/>
                <w:lang w:val="ro-RO" w:eastAsia="ar-SA"/>
              </w:rPr>
            </w:pPr>
            <w:r w:rsidRPr="006975C6">
              <w:rPr>
                <w:b/>
                <w:bCs/>
                <w:sz w:val="24"/>
                <w:szCs w:val="24"/>
                <w:lang w:val="ro-RO" w:eastAsia="ar-SA"/>
              </w:rPr>
              <w:t>PAGINA (de la – până la)</w:t>
            </w:r>
          </w:p>
        </w:tc>
      </w:tr>
      <w:tr w:rsidR="006975C6" w:rsidRPr="006975C6" w14:paraId="7C8C4086" w14:textId="77777777" w:rsidTr="73CBF3CE">
        <w:tc>
          <w:tcPr>
            <w:tcW w:w="851" w:type="dxa"/>
            <w:shd w:val="clear" w:color="auto" w:fill="auto"/>
          </w:tcPr>
          <w:p w14:paraId="6D0C7DA2" w14:textId="38BB78CF" w:rsidR="006975C6" w:rsidRPr="00A472FA" w:rsidRDefault="006975C6" w:rsidP="00A472FA">
            <w:pPr>
              <w:pStyle w:val="Listaszerbekezds"/>
              <w:numPr>
                <w:ilvl w:val="0"/>
                <w:numId w:val="32"/>
              </w:numPr>
              <w:spacing w:after="120"/>
              <w:contextualSpacing/>
              <w:jc w:val="center"/>
              <w:rPr>
                <w:bCs/>
                <w:sz w:val="24"/>
                <w:szCs w:val="24"/>
                <w:lang w:val="ro-RO" w:eastAsia="ar-SA"/>
              </w:rPr>
            </w:pPr>
          </w:p>
        </w:tc>
        <w:tc>
          <w:tcPr>
            <w:tcW w:w="7371" w:type="dxa"/>
            <w:shd w:val="clear" w:color="auto" w:fill="auto"/>
          </w:tcPr>
          <w:p w14:paraId="133CACAF" w14:textId="174D988A" w:rsidR="0063203D" w:rsidRPr="003B31FB" w:rsidRDefault="002243B1" w:rsidP="003B31FB">
            <w:pPr>
              <w:widowControl w:val="0"/>
              <w:shd w:val="clear" w:color="auto" w:fill="FFFFFF"/>
              <w:tabs>
                <w:tab w:val="left" w:pos="851"/>
                <w:tab w:val="left" w:pos="990"/>
              </w:tabs>
              <w:autoSpaceDE w:val="0"/>
              <w:autoSpaceDN w:val="0"/>
              <w:adjustRightInd w:val="0"/>
              <w:spacing w:after="120"/>
              <w:contextualSpacing/>
              <w:jc w:val="both"/>
              <w:rPr>
                <w:sz w:val="24"/>
                <w:szCs w:val="24"/>
                <w:lang w:val="it-IT" w:eastAsia="en-US"/>
              </w:rPr>
            </w:pPr>
            <w:r w:rsidRPr="004E2391">
              <w:rPr>
                <w:sz w:val="24"/>
                <w:szCs w:val="24"/>
                <w:lang w:val="it-IT" w:eastAsia="en-US"/>
              </w:rPr>
              <w:t xml:space="preserve">Statutul solicitantului </w:t>
            </w:r>
            <w:r w:rsidRPr="004E2391">
              <w:rPr>
                <w:sz w:val="24"/>
                <w:szCs w:val="24"/>
                <w:lang w:val="ro-RO" w:eastAsia="en-US"/>
              </w:rPr>
              <w:t>şi/sau a</w:t>
            </w:r>
            <w:r w:rsidRPr="004E2391">
              <w:rPr>
                <w:sz w:val="24"/>
                <w:szCs w:val="24"/>
                <w:lang w:val="it-IT" w:eastAsia="en-US"/>
              </w:rPr>
              <w:t xml:space="preserve">ctul constitutiv al solicitantului </w:t>
            </w:r>
            <w:r w:rsidRPr="002A3C8E">
              <w:rPr>
                <w:sz w:val="24"/>
                <w:szCs w:val="24"/>
                <w:lang w:val="it-IT" w:eastAsia="en-US"/>
              </w:rPr>
              <w:t>și orice modific</w:t>
            </w:r>
            <w:r w:rsidRPr="004E2391">
              <w:rPr>
                <w:sz w:val="24"/>
                <w:szCs w:val="24"/>
                <w:lang w:val="it-IT" w:eastAsia="en-US"/>
              </w:rPr>
              <w:t>are</w:t>
            </w:r>
            <w:r w:rsidRPr="002A3C8E">
              <w:rPr>
                <w:sz w:val="24"/>
                <w:szCs w:val="24"/>
                <w:lang w:val="it-IT" w:eastAsia="en-US"/>
              </w:rPr>
              <w:t xml:space="preserve"> ale acest</w:t>
            </w:r>
            <w:r w:rsidRPr="004E2391">
              <w:rPr>
                <w:sz w:val="24"/>
                <w:szCs w:val="24"/>
                <w:lang w:val="it-IT" w:eastAsia="en-US"/>
              </w:rPr>
              <w:t>ora</w:t>
            </w:r>
            <w:r>
              <w:rPr>
                <w:sz w:val="24"/>
                <w:szCs w:val="24"/>
                <w:lang w:val="it-IT" w:eastAsia="en-US"/>
              </w:rPr>
              <w:t xml:space="preserve"> </w:t>
            </w:r>
            <w:r w:rsidRPr="00502D2E">
              <w:rPr>
                <w:sz w:val="24"/>
                <w:szCs w:val="24"/>
                <w:lang w:val="it-IT" w:eastAsia="en-US"/>
              </w:rPr>
              <w:t>(acte adiţionale şi încheierile civile aferente, dup</w:t>
            </w:r>
            <w:r w:rsidRPr="00502D2E">
              <w:rPr>
                <w:sz w:val="24"/>
                <w:szCs w:val="24"/>
                <w:lang w:val="ro-RO" w:eastAsia="en-US"/>
              </w:rPr>
              <w:t>ă caz</w:t>
            </w:r>
            <w:r w:rsidRPr="00502D2E">
              <w:rPr>
                <w:sz w:val="24"/>
                <w:szCs w:val="24"/>
                <w:lang w:val="it-IT" w:eastAsia="en-US"/>
              </w:rPr>
              <w:t xml:space="preserve"> )</w:t>
            </w:r>
            <w:r>
              <w:rPr>
                <w:sz w:val="24"/>
                <w:szCs w:val="24"/>
                <w:lang w:val="it-IT" w:eastAsia="en-US"/>
              </w:rPr>
              <w:t>;</w:t>
            </w:r>
            <w:r w:rsidRPr="00502D2E">
              <w:rPr>
                <w:sz w:val="24"/>
                <w:szCs w:val="24"/>
                <w:lang w:val="it-IT" w:eastAsia="en-US"/>
              </w:rPr>
              <w:t xml:space="preserve"> </w:t>
            </w:r>
          </w:p>
        </w:tc>
        <w:tc>
          <w:tcPr>
            <w:tcW w:w="1384" w:type="dxa"/>
            <w:shd w:val="clear" w:color="auto" w:fill="auto"/>
          </w:tcPr>
          <w:p w14:paraId="19B980BB" w14:textId="77777777" w:rsidR="006975C6" w:rsidRPr="006975C6" w:rsidRDefault="006975C6" w:rsidP="00B93163">
            <w:pPr>
              <w:spacing w:after="120"/>
              <w:contextualSpacing/>
              <w:jc w:val="center"/>
              <w:rPr>
                <w:b/>
                <w:bCs/>
                <w:sz w:val="24"/>
                <w:szCs w:val="24"/>
                <w:lang w:val="ro-RO" w:eastAsia="ar-SA"/>
              </w:rPr>
            </w:pPr>
          </w:p>
        </w:tc>
      </w:tr>
      <w:tr w:rsidR="006975C6" w:rsidRPr="006975C6" w14:paraId="577EC25D" w14:textId="77777777" w:rsidTr="73CBF3CE">
        <w:tc>
          <w:tcPr>
            <w:tcW w:w="851" w:type="dxa"/>
            <w:shd w:val="clear" w:color="auto" w:fill="auto"/>
          </w:tcPr>
          <w:p w14:paraId="2B945688" w14:textId="0B166AC1" w:rsidR="006975C6" w:rsidRPr="00A472FA" w:rsidRDefault="006975C6" w:rsidP="00A472FA">
            <w:pPr>
              <w:pStyle w:val="Listaszerbekezds"/>
              <w:numPr>
                <w:ilvl w:val="0"/>
                <w:numId w:val="32"/>
              </w:numPr>
              <w:spacing w:after="120"/>
              <w:contextualSpacing/>
              <w:jc w:val="center"/>
              <w:rPr>
                <w:bCs/>
                <w:sz w:val="24"/>
                <w:szCs w:val="24"/>
                <w:lang w:val="ro-RO" w:eastAsia="ar-SA"/>
              </w:rPr>
            </w:pPr>
          </w:p>
        </w:tc>
        <w:tc>
          <w:tcPr>
            <w:tcW w:w="7371" w:type="dxa"/>
            <w:shd w:val="clear" w:color="auto" w:fill="auto"/>
          </w:tcPr>
          <w:p w14:paraId="74C87100" w14:textId="028FE68A" w:rsidR="0063203D" w:rsidRPr="009662E8" w:rsidRDefault="00816DE3" w:rsidP="00816DE3">
            <w:pPr>
              <w:widowControl w:val="0"/>
              <w:shd w:val="clear" w:color="auto" w:fill="FFFFFF"/>
              <w:tabs>
                <w:tab w:val="left" w:pos="851"/>
                <w:tab w:val="left" w:pos="990"/>
              </w:tabs>
              <w:autoSpaceDE w:val="0"/>
              <w:autoSpaceDN w:val="0"/>
              <w:adjustRightInd w:val="0"/>
              <w:spacing w:after="120"/>
              <w:contextualSpacing/>
              <w:jc w:val="both"/>
              <w:rPr>
                <w:sz w:val="24"/>
                <w:szCs w:val="24"/>
                <w:lang w:val="ro-RO" w:eastAsia="en-US"/>
              </w:rPr>
            </w:pPr>
            <w:r w:rsidRPr="009662E8">
              <w:rPr>
                <w:sz w:val="24"/>
                <w:szCs w:val="24"/>
                <w:lang w:val="ro-RO" w:eastAsia="en-US"/>
              </w:rPr>
              <w:t>Hotărârea judecătorească (sentinţa civilă/încheiere/decizie) de înfiinţare prin care a fost înregistrată organizația la instanţele judecătoreşti competente;</w:t>
            </w:r>
          </w:p>
        </w:tc>
        <w:tc>
          <w:tcPr>
            <w:tcW w:w="1384" w:type="dxa"/>
            <w:shd w:val="clear" w:color="auto" w:fill="auto"/>
          </w:tcPr>
          <w:p w14:paraId="48A405C9" w14:textId="77777777" w:rsidR="006975C6" w:rsidRPr="006975C6" w:rsidRDefault="006975C6" w:rsidP="00B93163">
            <w:pPr>
              <w:spacing w:after="120"/>
              <w:contextualSpacing/>
              <w:jc w:val="center"/>
              <w:rPr>
                <w:b/>
                <w:bCs/>
                <w:sz w:val="24"/>
                <w:szCs w:val="24"/>
                <w:lang w:val="ro-RO" w:eastAsia="ar-SA"/>
              </w:rPr>
            </w:pPr>
          </w:p>
        </w:tc>
      </w:tr>
      <w:tr w:rsidR="006975C6" w:rsidRPr="006975C6" w14:paraId="44BA7E68" w14:textId="77777777" w:rsidTr="73CBF3CE">
        <w:tc>
          <w:tcPr>
            <w:tcW w:w="851" w:type="dxa"/>
            <w:shd w:val="clear" w:color="auto" w:fill="auto"/>
          </w:tcPr>
          <w:p w14:paraId="34F35B87" w14:textId="760A2183" w:rsidR="006975C6" w:rsidRPr="00A472FA" w:rsidRDefault="006975C6" w:rsidP="00A472FA">
            <w:pPr>
              <w:pStyle w:val="Listaszerbekezds"/>
              <w:numPr>
                <w:ilvl w:val="0"/>
                <w:numId w:val="32"/>
              </w:numPr>
              <w:spacing w:after="120"/>
              <w:contextualSpacing/>
              <w:jc w:val="center"/>
              <w:rPr>
                <w:bCs/>
                <w:sz w:val="24"/>
                <w:szCs w:val="24"/>
                <w:lang w:val="ro-RO" w:eastAsia="ar-SA"/>
              </w:rPr>
            </w:pPr>
          </w:p>
        </w:tc>
        <w:tc>
          <w:tcPr>
            <w:tcW w:w="7371" w:type="dxa"/>
            <w:shd w:val="clear" w:color="auto" w:fill="auto"/>
          </w:tcPr>
          <w:p w14:paraId="770B198A" w14:textId="5ABF29F2" w:rsidR="0063203D" w:rsidRPr="004907C8" w:rsidRDefault="000F5443" w:rsidP="004907C8">
            <w:pPr>
              <w:widowControl w:val="0"/>
              <w:shd w:val="clear" w:color="auto" w:fill="FFFFFF"/>
              <w:tabs>
                <w:tab w:val="left" w:pos="851"/>
                <w:tab w:val="left" w:pos="990"/>
              </w:tabs>
              <w:autoSpaceDE w:val="0"/>
              <w:autoSpaceDN w:val="0"/>
              <w:adjustRightInd w:val="0"/>
              <w:spacing w:after="120"/>
              <w:contextualSpacing/>
              <w:jc w:val="both"/>
              <w:rPr>
                <w:sz w:val="24"/>
                <w:szCs w:val="24"/>
                <w:lang w:val="it-IT" w:eastAsia="en-US"/>
              </w:rPr>
            </w:pPr>
            <w:r w:rsidRPr="006975C6">
              <w:rPr>
                <w:sz w:val="24"/>
                <w:szCs w:val="24"/>
                <w:lang w:val="en-US" w:eastAsia="en-US"/>
              </w:rPr>
              <w:t>Certificatul de înregistrare fiscală;</w:t>
            </w:r>
          </w:p>
        </w:tc>
        <w:tc>
          <w:tcPr>
            <w:tcW w:w="1384" w:type="dxa"/>
            <w:shd w:val="clear" w:color="auto" w:fill="auto"/>
          </w:tcPr>
          <w:p w14:paraId="7FDFB89E" w14:textId="77777777" w:rsidR="006975C6" w:rsidRPr="006975C6" w:rsidRDefault="006975C6" w:rsidP="00B93163">
            <w:pPr>
              <w:spacing w:after="120"/>
              <w:contextualSpacing/>
              <w:jc w:val="center"/>
              <w:rPr>
                <w:b/>
                <w:bCs/>
                <w:sz w:val="24"/>
                <w:szCs w:val="24"/>
                <w:lang w:val="ro-RO" w:eastAsia="ar-SA"/>
              </w:rPr>
            </w:pPr>
          </w:p>
        </w:tc>
      </w:tr>
      <w:tr w:rsidR="006975C6" w:rsidRPr="006975C6" w14:paraId="48D63A9B" w14:textId="77777777" w:rsidTr="73CBF3CE">
        <w:tc>
          <w:tcPr>
            <w:tcW w:w="851" w:type="dxa"/>
            <w:shd w:val="clear" w:color="auto" w:fill="auto"/>
          </w:tcPr>
          <w:p w14:paraId="411A7CED" w14:textId="12F7FD9F" w:rsidR="006975C6" w:rsidRPr="00A472FA" w:rsidRDefault="006975C6" w:rsidP="00A472FA">
            <w:pPr>
              <w:pStyle w:val="Listaszerbekezds"/>
              <w:numPr>
                <w:ilvl w:val="0"/>
                <w:numId w:val="32"/>
              </w:numPr>
              <w:spacing w:after="120"/>
              <w:contextualSpacing/>
              <w:jc w:val="center"/>
              <w:rPr>
                <w:bCs/>
                <w:sz w:val="24"/>
                <w:szCs w:val="24"/>
                <w:lang w:val="ro-RO" w:eastAsia="ar-SA"/>
              </w:rPr>
            </w:pPr>
          </w:p>
        </w:tc>
        <w:tc>
          <w:tcPr>
            <w:tcW w:w="7371" w:type="dxa"/>
            <w:shd w:val="clear" w:color="auto" w:fill="auto"/>
          </w:tcPr>
          <w:p w14:paraId="3037685D" w14:textId="1D0F8DBE" w:rsidR="0063203D" w:rsidRPr="006975C6" w:rsidRDefault="00D502DC" w:rsidP="004907C8">
            <w:pPr>
              <w:widowControl w:val="0"/>
              <w:shd w:val="clear" w:color="auto" w:fill="FFFFFF"/>
              <w:tabs>
                <w:tab w:val="left" w:pos="851"/>
                <w:tab w:val="left" w:pos="990"/>
              </w:tabs>
              <w:autoSpaceDE w:val="0"/>
              <w:autoSpaceDN w:val="0"/>
              <w:adjustRightInd w:val="0"/>
              <w:spacing w:after="120"/>
              <w:contextualSpacing/>
              <w:jc w:val="both"/>
              <w:rPr>
                <w:sz w:val="24"/>
                <w:szCs w:val="24"/>
                <w:lang w:val="ro-RO" w:eastAsia="en-US"/>
              </w:rPr>
            </w:pPr>
            <w:r w:rsidRPr="009662E8">
              <w:rPr>
                <w:sz w:val="24"/>
                <w:szCs w:val="24"/>
                <w:lang w:val="ro-RO" w:eastAsia="en-US"/>
              </w:rPr>
              <w:t xml:space="preserve">Extras din Registrul Special al Asociațiilor şi Fundațiilor/Registrul Persoanelor Juridice fără scop patrimonial, </w:t>
            </w:r>
            <w:r w:rsidR="00C97BE6">
              <w:rPr>
                <w:sz w:val="24"/>
                <w:szCs w:val="24"/>
                <w:lang w:val="ro-RO" w:eastAsia="en-US"/>
              </w:rPr>
              <w:t>nu mai vechi de 30 de zile de la data depunerii cererii</w:t>
            </w:r>
            <w:r w:rsidRPr="006975C6">
              <w:rPr>
                <w:sz w:val="24"/>
                <w:szCs w:val="24"/>
                <w:lang w:val="ro-RO" w:eastAsia="en-US"/>
              </w:rPr>
              <w:t>.  Extrasul trebuie să cuprindă toate datele al ONG-ului. (sediu, numărul și data înregistrării, denumire, durata de funcționare, patrimoniu, asociații, scopul, obiective, conducerea, reprezentanții, filiale, modificări ale actului constitutiv)</w:t>
            </w:r>
            <w:r>
              <w:rPr>
                <w:sz w:val="24"/>
                <w:szCs w:val="24"/>
                <w:lang w:val="ro-RO" w:eastAsia="en-US"/>
              </w:rPr>
              <w:t>;</w:t>
            </w:r>
          </w:p>
        </w:tc>
        <w:tc>
          <w:tcPr>
            <w:tcW w:w="1384" w:type="dxa"/>
            <w:shd w:val="clear" w:color="auto" w:fill="auto"/>
          </w:tcPr>
          <w:p w14:paraId="58AB9093" w14:textId="77777777" w:rsidR="006975C6" w:rsidRPr="006975C6" w:rsidRDefault="006975C6" w:rsidP="00B93163">
            <w:pPr>
              <w:spacing w:after="120"/>
              <w:contextualSpacing/>
              <w:jc w:val="center"/>
              <w:rPr>
                <w:b/>
                <w:bCs/>
                <w:sz w:val="24"/>
                <w:szCs w:val="24"/>
                <w:lang w:val="ro-RO" w:eastAsia="ar-SA"/>
              </w:rPr>
            </w:pPr>
          </w:p>
        </w:tc>
      </w:tr>
      <w:tr w:rsidR="006975C6" w:rsidRPr="006975C6" w14:paraId="184B9D84" w14:textId="77777777" w:rsidTr="73CBF3CE">
        <w:trPr>
          <w:trHeight w:val="526"/>
        </w:trPr>
        <w:tc>
          <w:tcPr>
            <w:tcW w:w="851" w:type="dxa"/>
            <w:shd w:val="clear" w:color="auto" w:fill="auto"/>
          </w:tcPr>
          <w:p w14:paraId="5D933907" w14:textId="4EC96B4B" w:rsidR="006975C6" w:rsidRPr="00A472FA" w:rsidRDefault="006975C6" w:rsidP="00A472FA">
            <w:pPr>
              <w:pStyle w:val="Listaszerbekezds"/>
              <w:numPr>
                <w:ilvl w:val="0"/>
                <w:numId w:val="32"/>
              </w:numPr>
              <w:spacing w:after="120"/>
              <w:contextualSpacing/>
              <w:jc w:val="center"/>
              <w:rPr>
                <w:bCs/>
                <w:sz w:val="24"/>
                <w:szCs w:val="24"/>
                <w:lang w:val="ro-RO" w:eastAsia="ar-SA"/>
              </w:rPr>
            </w:pPr>
          </w:p>
        </w:tc>
        <w:tc>
          <w:tcPr>
            <w:tcW w:w="7371" w:type="dxa"/>
            <w:shd w:val="clear" w:color="auto" w:fill="auto"/>
          </w:tcPr>
          <w:p w14:paraId="73FFB0E2" w14:textId="272D3E43" w:rsidR="0063203D" w:rsidRPr="006975C6" w:rsidRDefault="00475EB6" w:rsidP="00751E2B">
            <w:pPr>
              <w:widowControl w:val="0"/>
              <w:shd w:val="clear" w:color="auto" w:fill="FFFFFF"/>
              <w:tabs>
                <w:tab w:val="left" w:pos="851"/>
                <w:tab w:val="left" w:pos="990"/>
              </w:tabs>
              <w:autoSpaceDE w:val="0"/>
              <w:autoSpaceDN w:val="0"/>
              <w:adjustRightInd w:val="0"/>
              <w:spacing w:after="120"/>
              <w:contextualSpacing/>
              <w:jc w:val="both"/>
              <w:rPr>
                <w:sz w:val="24"/>
                <w:szCs w:val="24"/>
                <w:lang w:val="ro-RO" w:eastAsia="en-US"/>
              </w:rPr>
            </w:pPr>
            <w:r w:rsidRPr="006975C6">
              <w:rPr>
                <w:b/>
                <w:bCs/>
                <w:sz w:val="24"/>
                <w:szCs w:val="24"/>
                <w:lang w:val="ro-RO" w:eastAsia="en-US"/>
              </w:rPr>
              <w:t xml:space="preserve">Situaţiile financiare anuale </w:t>
            </w:r>
            <w:r w:rsidRPr="006975C6">
              <w:rPr>
                <w:sz w:val="24"/>
                <w:szCs w:val="24"/>
                <w:lang w:val="ro-RO" w:eastAsia="en-US"/>
              </w:rPr>
              <w:t>la data de 31 decembrie a anului precedent, înregistrate la Administraţia Finanţelor Publice a Municipiului Odorheiu Secuiesc (bilanț prescurtat, contul prescurtat al rezultatului exercițiului); în cazul în care acestea nu sunt finalizate, se vor depune situațiile aferente exercițiului financiar anterior. Organizațiile, a căror cereri au fost selectate pentru finanțare, vor depune până la semnarea contractului de finanțare situațiile financiare anuale d</w:t>
            </w:r>
            <w:r w:rsidR="00EC3429">
              <w:rPr>
                <w:sz w:val="24"/>
                <w:szCs w:val="24"/>
                <w:lang w:val="ro-RO" w:eastAsia="en-US"/>
              </w:rPr>
              <w:t>in</w:t>
            </w:r>
            <w:r w:rsidRPr="006975C6">
              <w:rPr>
                <w:sz w:val="24"/>
                <w:szCs w:val="24"/>
                <w:lang w:val="ro-RO" w:eastAsia="en-US"/>
              </w:rPr>
              <w:t xml:space="preserve"> 31.12.</w:t>
            </w:r>
            <w:r w:rsidR="002E1083">
              <w:rPr>
                <w:sz w:val="24"/>
                <w:szCs w:val="24"/>
                <w:lang w:val="ro-RO" w:eastAsia="en-US"/>
              </w:rPr>
              <w:t>2024</w:t>
            </w:r>
            <w:r w:rsidR="00EC3429">
              <w:rPr>
                <w:sz w:val="24"/>
                <w:szCs w:val="24"/>
                <w:lang w:val="ro-RO" w:eastAsia="en-US"/>
              </w:rPr>
              <w:t xml:space="preserve">, </w:t>
            </w:r>
            <w:r w:rsidRPr="006975C6">
              <w:rPr>
                <w:sz w:val="24"/>
                <w:szCs w:val="24"/>
                <w:lang w:val="ro-RO" w:eastAsia="en-US"/>
              </w:rPr>
              <w:t>înregistrat la organul fiscal competent</w:t>
            </w:r>
            <w:r>
              <w:rPr>
                <w:sz w:val="24"/>
                <w:szCs w:val="24"/>
                <w:lang w:val="ro-RO" w:eastAsia="en-US"/>
              </w:rPr>
              <w:t>;</w:t>
            </w:r>
          </w:p>
        </w:tc>
        <w:tc>
          <w:tcPr>
            <w:tcW w:w="1384" w:type="dxa"/>
            <w:shd w:val="clear" w:color="auto" w:fill="auto"/>
          </w:tcPr>
          <w:p w14:paraId="3331CB28" w14:textId="77777777" w:rsidR="006975C6" w:rsidRPr="006975C6" w:rsidRDefault="006975C6" w:rsidP="00B93163">
            <w:pPr>
              <w:spacing w:after="120"/>
              <w:contextualSpacing/>
              <w:jc w:val="center"/>
              <w:rPr>
                <w:b/>
                <w:bCs/>
                <w:sz w:val="24"/>
                <w:szCs w:val="24"/>
                <w:lang w:val="ro-RO" w:eastAsia="ar-SA"/>
              </w:rPr>
            </w:pPr>
          </w:p>
        </w:tc>
      </w:tr>
      <w:tr w:rsidR="006975C6" w:rsidRPr="006975C6" w14:paraId="02D71885" w14:textId="77777777" w:rsidTr="00623B44">
        <w:trPr>
          <w:trHeight w:val="435"/>
        </w:trPr>
        <w:tc>
          <w:tcPr>
            <w:tcW w:w="851" w:type="dxa"/>
            <w:shd w:val="clear" w:color="auto" w:fill="auto"/>
          </w:tcPr>
          <w:p w14:paraId="27E69E95" w14:textId="2025EE5F" w:rsidR="006975C6" w:rsidRPr="00A472FA" w:rsidRDefault="006975C6" w:rsidP="00A472FA">
            <w:pPr>
              <w:pStyle w:val="Listaszerbekezds"/>
              <w:numPr>
                <w:ilvl w:val="0"/>
                <w:numId w:val="32"/>
              </w:numPr>
              <w:spacing w:after="120"/>
              <w:contextualSpacing/>
              <w:jc w:val="center"/>
              <w:rPr>
                <w:bCs/>
                <w:sz w:val="24"/>
                <w:szCs w:val="24"/>
                <w:lang w:val="ro-RO" w:eastAsia="ar-SA"/>
              </w:rPr>
            </w:pPr>
          </w:p>
        </w:tc>
        <w:tc>
          <w:tcPr>
            <w:tcW w:w="7371" w:type="dxa"/>
            <w:shd w:val="clear" w:color="auto" w:fill="auto"/>
          </w:tcPr>
          <w:p w14:paraId="555E747F" w14:textId="457C0A97" w:rsidR="0063203D" w:rsidRPr="006975C6" w:rsidRDefault="00623B44" w:rsidP="00623B44">
            <w:pPr>
              <w:widowControl w:val="0"/>
              <w:shd w:val="clear" w:color="auto" w:fill="FFFFFF"/>
              <w:tabs>
                <w:tab w:val="left" w:pos="851"/>
                <w:tab w:val="left" w:pos="990"/>
              </w:tabs>
              <w:autoSpaceDE w:val="0"/>
              <w:autoSpaceDN w:val="0"/>
              <w:adjustRightInd w:val="0"/>
              <w:spacing w:after="120"/>
              <w:contextualSpacing/>
              <w:jc w:val="both"/>
              <w:rPr>
                <w:sz w:val="24"/>
                <w:szCs w:val="24"/>
                <w:lang w:val="ro-RO" w:eastAsia="en-US"/>
              </w:rPr>
            </w:pPr>
            <w:r w:rsidRPr="0029488D">
              <w:rPr>
                <w:sz w:val="24"/>
                <w:szCs w:val="24"/>
                <w:lang w:val="ro-RO" w:eastAsia="en-US"/>
              </w:rPr>
              <w:t>Raport</w:t>
            </w:r>
            <w:r>
              <w:rPr>
                <w:sz w:val="24"/>
                <w:szCs w:val="24"/>
                <w:lang w:val="ro-RO" w:eastAsia="en-US"/>
              </w:rPr>
              <w:t>ul</w:t>
            </w:r>
            <w:r w:rsidRPr="0029488D">
              <w:rPr>
                <w:sz w:val="24"/>
                <w:szCs w:val="24"/>
                <w:lang w:val="ro-RO" w:eastAsia="en-US"/>
              </w:rPr>
              <w:t xml:space="preserve"> de activitate pentru anul precedent</w:t>
            </w:r>
            <w:r w:rsidR="00924481">
              <w:rPr>
                <w:sz w:val="24"/>
                <w:szCs w:val="24"/>
                <w:lang w:val="ro-RO" w:eastAsia="en-US"/>
              </w:rPr>
              <w:t>;</w:t>
            </w:r>
          </w:p>
        </w:tc>
        <w:tc>
          <w:tcPr>
            <w:tcW w:w="1384" w:type="dxa"/>
            <w:shd w:val="clear" w:color="auto" w:fill="auto"/>
          </w:tcPr>
          <w:p w14:paraId="23A81916" w14:textId="77777777" w:rsidR="006975C6" w:rsidRPr="006975C6" w:rsidRDefault="006975C6" w:rsidP="00B93163">
            <w:pPr>
              <w:spacing w:after="120"/>
              <w:contextualSpacing/>
              <w:jc w:val="center"/>
              <w:rPr>
                <w:b/>
                <w:bCs/>
                <w:sz w:val="24"/>
                <w:szCs w:val="24"/>
                <w:lang w:val="ro-RO" w:eastAsia="ar-SA"/>
              </w:rPr>
            </w:pPr>
          </w:p>
        </w:tc>
      </w:tr>
      <w:tr w:rsidR="006975C6" w:rsidRPr="006975C6" w14:paraId="20E1A446" w14:textId="77777777" w:rsidTr="73CBF3CE">
        <w:tc>
          <w:tcPr>
            <w:tcW w:w="851" w:type="dxa"/>
            <w:shd w:val="clear" w:color="auto" w:fill="auto"/>
          </w:tcPr>
          <w:p w14:paraId="65FE7490" w14:textId="6A3668FB" w:rsidR="006975C6" w:rsidRPr="00A472FA" w:rsidRDefault="006975C6" w:rsidP="00A472FA">
            <w:pPr>
              <w:pStyle w:val="Listaszerbekezds"/>
              <w:numPr>
                <w:ilvl w:val="0"/>
                <w:numId w:val="32"/>
              </w:numPr>
              <w:spacing w:after="120"/>
              <w:contextualSpacing/>
              <w:jc w:val="center"/>
              <w:rPr>
                <w:bCs/>
                <w:sz w:val="24"/>
                <w:szCs w:val="24"/>
                <w:lang w:val="ro-RO" w:eastAsia="ar-SA"/>
              </w:rPr>
            </w:pPr>
          </w:p>
        </w:tc>
        <w:tc>
          <w:tcPr>
            <w:tcW w:w="7371" w:type="dxa"/>
            <w:shd w:val="clear" w:color="auto" w:fill="auto"/>
          </w:tcPr>
          <w:p w14:paraId="6DCA9525" w14:textId="20785F49" w:rsidR="0063203D" w:rsidRPr="00653751" w:rsidRDefault="00C83495" w:rsidP="00653751">
            <w:pPr>
              <w:widowControl w:val="0"/>
              <w:tabs>
                <w:tab w:val="left" w:pos="851"/>
                <w:tab w:val="left" w:pos="990"/>
              </w:tabs>
              <w:spacing w:after="120"/>
              <w:contextualSpacing/>
              <w:jc w:val="both"/>
              <w:rPr>
                <w:sz w:val="24"/>
                <w:szCs w:val="24"/>
                <w:lang w:val="ro-RO" w:eastAsia="ar-SA"/>
              </w:rPr>
            </w:pPr>
            <w:r w:rsidRPr="006975C6">
              <w:rPr>
                <w:b/>
                <w:bCs/>
                <w:sz w:val="24"/>
                <w:szCs w:val="24"/>
                <w:lang w:val="ro-RO" w:eastAsia="ar-SA"/>
              </w:rPr>
              <w:t>Certificat fiscal</w:t>
            </w:r>
            <w:r w:rsidRPr="006975C6">
              <w:rPr>
                <w:sz w:val="24"/>
                <w:szCs w:val="24"/>
                <w:lang w:val="ro-RO" w:eastAsia="ar-SA"/>
              </w:rPr>
              <w:t xml:space="preserve"> din care să rezulte că solicitantul nu are datorii la bugetul local, obținut de la </w:t>
            </w:r>
            <w:r w:rsidRPr="006975C6">
              <w:rPr>
                <w:b/>
                <w:bCs/>
                <w:sz w:val="24"/>
                <w:szCs w:val="24"/>
                <w:lang w:val="ro-RO" w:eastAsia="ar-SA"/>
              </w:rPr>
              <w:t>Direcția Impozite și Taxe Locale</w:t>
            </w:r>
            <w:r w:rsidRPr="006975C6">
              <w:rPr>
                <w:sz w:val="24"/>
                <w:szCs w:val="24"/>
                <w:lang w:val="ro-RO" w:eastAsia="ar-SA"/>
              </w:rPr>
              <w:t>, valabil la data depunerii cererii;</w:t>
            </w:r>
          </w:p>
        </w:tc>
        <w:tc>
          <w:tcPr>
            <w:tcW w:w="1384" w:type="dxa"/>
            <w:shd w:val="clear" w:color="auto" w:fill="auto"/>
          </w:tcPr>
          <w:p w14:paraId="0FC8AEAC" w14:textId="77777777" w:rsidR="006975C6" w:rsidRPr="006975C6" w:rsidRDefault="006975C6" w:rsidP="00B93163">
            <w:pPr>
              <w:spacing w:after="120"/>
              <w:contextualSpacing/>
              <w:jc w:val="center"/>
              <w:rPr>
                <w:b/>
                <w:bCs/>
                <w:sz w:val="24"/>
                <w:szCs w:val="24"/>
                <w:lang w:val="ro-RO" w:eastAsia="ar-SA"/>
              </w:rPr>
            </w:pPr>
          </w:p>
        </w:tc>
      </w:tr>
      <w:tr w:rsidR="006975C6" w:rsidRPr="006975C6" w14:paraId="461DB2F8" w14:textId="77777777" w:rsidTr="73CBF3CE">
        <w:tc>
          <w:tcPr>
            <w:tcW w:w="851" w:type="dxa"/>
            <w:shd w:val="clear" w:color="auto" w:fill="auto"/>
          </w:tcPr>
          <w:p w14:paraId="0B67D638" w14:textId="44666769" w:rsidR="006975C6" w:rsidRPr="00A472FA" w:rsidRDefault="006975C6" w:rsidP="00A472FA">
            <w:pPr>
              <w:pStyle w:val="Listaszerbekezds"/>
              <w:numPr>
                <w:ilvl w:val="0"/>
                <w:numId w:val="32"/>
              </w:numPr>
              <w:spacing w:after="120"/>
              <w:contextualSpacing/>
              <w:jc w:val="center"/>
              <w:rPr>
                <w:bCs/>
                <w:sz w:val="24"/>
                <w:szCs w:val="24"/>
                <w:lang w:val="ro-RO" w:eastAsia="ar-SA"/>
              </w:rPr>
            </w:pPr>
          </w:p>
        </w:tc>
        <w:tc>
          <w:tcPr>
            <w:tcW w:w="7371" w:type="dxa"/>
            <w:shd w:val="clear" w:color="auto" w:fill="auto"/>
          </w:tcPr>
          <w:p w14:paraId="72E3D118" w14:textId="77777777" w:rsidR="00653751" w:rsidRPr="006975C6" w:rsidRDefault="00653751" w:rsidP="00653751">
            <w:pPr>
              <w:widowControl w:val="0"/>
              <w:tabs>
                <w:tab w:val="left" w:pos="851"/>
                <w:tab w:val="left" w:pos="990"/>
              </w:tabs>
              <w:spacing w:after="120"/>
              <w:contextualSpacing/>
              <w:jc w:val="both"/>
              <w:rPr>
                <w:sz w:val="24"/>
                <w:szCs w:val="24"/>
                <w:lang w:val="ro-RO" w:eastAsia="ar-SA"/>
              </w:rPr>
            </w:pPr>
            <w:r w:rsidRPr="006975C6">
              <w:rPr>
                <w:b/>
                <w:bCs/>
                <w:sz w:val="24"/>
                <w:szCs w:val="24"/>
                <w:lang w:val="ro-RO" w:eastAsia="ar-SA"/>
              </w:rPr>
              <w:t>Certificat fiscal</w:t>
            </w:r>
            <w:r w:rsidRPr="006975C6">
              <w:rPr>
                <w:sz w:val="24"/>
                <w:szCs w:val="24"/>
                <w:lang w:val="ro-RO" w:eastAsia="ar-SA"/>
              </w:rPr>
              <w:t xml:space="preserve"> din care să rezulte că solicitantul nu are datorii la bugetul de stat, </w:t>
            </w:r>
            <w:r w:rsidRPr="006975C6">
              <w:rPr>
                <w:b/>
                <w:bCs/>
                <w:sz w:val="24"/>
                <w:szCs w:val="24"/>
                <w:lang w:val="ro-RO" w:eastAsia="ar-SA"/>
              </w:rPr>
              <w:t>obținut de la ANAF</w:t>
            </w:r>
            <w:r w:rsidRPr="006975C6">
              <w:rPr>
                <w:sz w:val="24"/>
                <w:szCs w:val="24"/>
                <w:lang w:val="ro-RO" w:eastAsia="ar-SA"/>
              </w:rPr>
              <w:t>, valabil la data depunerii cererii;</w:t>
            </w:r>
          </w:p>
          <w:p w14:paraId="2991CC15" w14:textId="03DBA8EF" w:rsidR="00011C59" w:rsidRPr="009662E8" w:rsidRDefault="00011C59" w:rsidP="00B93163">
            <w:pPr>
              <w:spacing w:after="120"/>
              <w:contextualSpacing/>
              <w:rPr>
                <w:sz w:val="24"/>
                <w:szCs w:val="24"/>
                <w:lang w:val="ro-RO" w:eastAsia="en-US"/>
              </w:rPr>
            </w:pPr>
          </w:p>
        </w:tc>
        <w:tc>
          <w:tcPr>
            <w:tcW w:w="1384" w:type="dxa"/>
            <w:shd w:val="clear" w:color="auto" w:fill="auto"/>
          </w:tcPr>
          <w:p w14:paraId="594EFBC6" w14:textId="77777777" w:rsidR="006975C6" w:rsidRPr="006975C6" w:rsidRDefault="006975C6" w:rsidP="00B93163">
            <w:pPr>
              <w:spacing w:after="120"/>
              <w:contextualSpacing/>
              <w:jc w:val="center"/>
              <w:rPr>
                <w:b/>
                <w:bCs/>
                <w:sz w:val="24"/>
                <w:szCs w:val="24"/>
                <w:lang w:val="ro-RO" w:eastAsia="ar-SA"/>
              </w:rPr>
            </w:pPr>
          </w:p>
        </w:tc>
      </w:tr>
      <w:tr w:rsidR="006D0FE9" w:rsidRPr="006975C6" w14:paraId="48967470" w14:textId="77777777" w:rsidTr="73CBF3CE">
        <w:tc>
          <w:tcPr>
            <w:tcW w:w="851" w:type="dxa"/>
            <w:shd w:val="clear" w:color="auto" w:fill="auto"/>
          </w:tcPr>
          <w:p w14:paraId="622DACD9" w14:textId="585E69A7" w:rsidR="006D0FE9" w:rsidRPr="00A472FA" w:rsidRDefault="006D0FE9" w:rsidP="00A472FA">
            <w:pPr>
              <w:pStyle w:val="Listaszerbekezds"/>
              <w:numPr>
                <w:ilvl w:val="0"/>
                <w:numId w:val="32"/>
              </w:numPr>
              <w:spacing w:after="120"/>
              <w:contextualSpacing/>
              <w:jc w:val="center"/>
              <w:rPr>
                <w:bCs/>
                <w:sz w:val="24"/>
                <w:szCs w:val="24"/>
                <w:lang w:val="ro-RO" w:eastAsia="ar-SA"/>
              </w:rPr>
            </w:pPr>
          </w:p>
        </w:tc>
        <w:tc>
          <w:tcPr>
            <w:tcW w:w="7371" w:type="dxa"/>
            <w:shd w:val="clear" w:color="auto" w:fill="auto"/>
          </w:tcPr>
          <w:p w14:paraId="0D4CFB6C" w14:textId="60F53ECB" w:rsidR="006D0FE9" w:rsidRPr="006D0FE9" w:rsidRDefault="006D0FE9" w:rsidP="006D0FE9">
            <w:pPr>
              <w:tabs>
                <w:tab w:val="left" w:pos="851"/>
                <w:tab w:val="left" w:pos="990"/>
              </w:tabs>
              <w:spacing w:after="120"/>
              <w:contextualSpacing/>
              <w:jc w:val="both"/>
              <w:rPr>
                <w:bCs/>
                <w:sz w:val="24"/>
                <w:szCs w:val="24"/>
                <w:lang w:val="ro-RO" w:eastAsia="ar-SA"/>
              </w:rPr>
            </w:pPr>
            <w:r w:rsidRPr="002F4A3B">
              <w:rPr>
                <w:bCs/>
                <w:sz w:val="24"/>
                <w:szCs w:val="24"/>
                <w:lang w:val="ro-RO" w:eastAsia="en-US"/>
              </w:rPr>
              <w:t>Extras de cont bancar, care să confirme numărul de cont bancar</w:t>
            </w:r>
            <w:r>
              <w:rPr>
                <w:bCs/>
                <w:sz w:val="24"/>
                <w:szCs w:val="24"/>
                <w:lang w:val="ro-RO" w:eastAsia="en-US"/>
              </w:rPr>
              <w:t>;</w:t>
            </w:r>
          </w:p>
        </w:tc>
        <w:tc>
          <w:tcPr>
            <w:tcW w:w="1384" w:type="dxa"/>
            <w:shd w:val="clear" w:color="auto" w:fill="auto"/>
          </w:tcPr>
          <w:p w14:paraId="5D5608A4" w14:textId="77777777" w:rsidR="006D0FE9" w:rsidRDefault="006D0FE9" w:rsidP="00B93163">
            <w:pPr>
              <w:spacing w:after="120"/>
              <w:contextualSpacing/>
              <w:jc w:val="center"/>
              <w:rPr>
                <w:b/>
                <w:bCs/>
                <w:sz w:val="24"/>
                <w:szCs w:val="24"/>
                <w:lang w:val="ro-RO" w:eastAsia="ar-SA"/>
              </w:rPr>
            </w:pPr>
          </w:p>
        </w:tc>
      </w:tr>
      <w:tr w:rsidR="006D0FE9" w:rsidRPr="006975C6" w14:paraId="63E1A23C" w14:textId="77777777" w:rsidTr="73CBF3CE">
        <w:tc>
          <w:tcPr>
            <w:tcW w:w="851" w:type="dxa"/>
            <w:shd w:val="clear" w:color="auto" w:fill="auto"/>
          </w:tcPr>
          <w:p w14:paraId="7902CE72" w14:textId="2EBA3D22" w:rsidR="006D0FE9" w:rsidRPr="006975C6" w:rsidRDefault="003F78E6" w:rsidP="00B93163">
            <w:pPr>
              <w:spacing w:after="120"/>
              <w:contextualSpacing/>
              <w:jc w:val="center"/>
              <w:rPr>
                <w:bCs/>
                <w:sz w:val="24"/>
                <w:szCs w:val="24"/>
                <w:lang w:val="ro-RO" w:eastAsia="ar-SA"/>
              </w:rPr>
            </w:pPr>
            <w:r>
              <w:rPr>
                <w:bCs/>
                <w:sz w:val="24"/>
                <w:szCs w:val="24"/>
                <w:lang w:val="ro-RO" w:eastAsia="ar-SA"/>
              </w:rPr>
              <w:t xml:space="preserve">     </w:t>
            </w:r>
            <w:r w:rsidR="0037050B">
              <w:rPr>
                <w:bCs/>
                <w:sz w:val="24"/>
                <w:szCs w:val="24"/>
                <w:lang w:val="ro-RO" w:eastAsia="ar-SA"/>
              </w:rPr>
              <w:t>10</w:t>
            </w:r>
            <w:r w:rsidR="00A472FA">
              <w:rPr>
                <w:bCs/>
                <w:sz w:val="24"/>
                <w:szCs w:val="24"/>
                <w:lang w:val="ro-RO" w:eastAsia="ar-SA"/>
              </w:rPr>
              <w:t>.</w:t>
            </w:r>
          </w:p>
        </w:tc>
        <w:tc>
          <w:tcPr>
            <w:tcW w:w="7371" w:type="dxa"/>
            <w:shd w:val="clear" w:color="auto" w:fill="auto"/>
          </w:tcPr>
          <w:p w14:paraId="7BB6D56F" w14:textId="0A3B57A7" w:rsidR="006D0FE9" w:rsidRPr="006D0FE9" w:rsidRDefault="006D0FE9" w:rsidP="006D0FE9">
            <w:pPr>
              <w:tabs>
                <w:tab w:val="left" w:pos="851"/>
                <w:tab w:val="left" w:pos="990"/>
              </w:tabs>
              <w:spacing w:after="120"/>
              <w:contextualSpacing/>
              <w:jc w:val="both"/>
              <w:rPr>
                <w:sz w:val="24"/>
                <w:szCs w:val="24"/>
                <w:lang w:val="ro-RO" w:eastAsia="ar-SA"/>
              </w:rPr>
            </w:pPr>
            <w:r w:rsidRPr="4A876545">
              <w:rPr>
                <w:sz w:val="24"/>
                <w:szCs w:val="24"/>
                <w:lang w:val="ro-RO" w:eastAsia="ar-SA"/>
              </w:rPr>
              <w:t xml:space="preserve">Alte documente </w:t>
            </w:r>
            <w:r w:rsidR="002E1083">
              <w:rPr>
                <w:sz w:val="24"/>
                <w:szCs w:val="24"/>
                <w:lang w:val="ro-RO" w:eastAsia="ar-SA"/>
              </w:rPr>
              <w:t>relevante.</w:t>
            </w:r>
            <w:r w:rsidRPr="4A876545">
              <w:rPr>
                <w:sz w:val="24"/>
                <w:szCs w:val="24"/>
                <w:lang w:val="ro-RO" w:eastAsia="ar-SA"/>
              </w:rPr>
              <w:t xml:space="preserve"> </w:t>
            </w:r>
          </w:p>
        </w:tc>
        <w:tc>
          <w:tcPr>
            <w:tcW w:w="1384" w:type="dxa"/>
            <w:shd w:val="clear" w:color="auto" w:fill="auto"/>
          </w:tcPr>
          <w:p w14:paraId="3027046D" w14:textId="77777777" w:rsidR="006D0FE9" w:rsidRDefault="006D0FE9" w:rsidP="00B93163">
            <w:pPr>
              <w:spacing w:after="120"/>
              <w:contextualSpacing/>
              <w:jc w:val="center"/>
              <w:rPr>
                <w:b/>
                <w:bCs/>
                <w:sz w:val="24"/>
                <w:szCs w:val="24"/>
                <w:lang w:val="ro-RO" w:eastAsia="ar-SA"/>
              </w:rPr>
            </w:pPr>
          </w:p>
        </w:tc>
      </w:tr>
    </w:tbl>
    <w:p w14:paraId="59D8A862" w14:textId="60ED78A1" w:rsidR="00E87647" w:rsidRDefault="00E87647" w:rsidP="007E28FE">
      <w:pPr>
        <w:keepNext/>
        <w:keepLines/>
        <w:spacing w:before="40"/>
        <w:contextualSpacing/>
        <w:jc w:val="center"/>
        <w:outlineLvl w:val="4"/>
        <w:rPr>
          <w:b/>
          <w:bCs/>
          <w:sz w:val="24"/>
          <w:szCs w:val="24"/>
          <w:lang w:eastAsia="en-US"/>
        </w:rPr>
      </w:pPr>
      <w:bookmarkStart w:id="69" w:name="_Ref507509542"/>
      <w:bookmarkStart w:id="70" w:name="_Toc4154885"/>
    </w:p>
    <w:p w14:paraId="2A8D5222" w14:textId="28994B3B" w:rsidR="00B268A8" w:rsidRDefault="00B268A8" w:rsidP="00A1274E">
      <w:pPr>
        <w:keepNext/>
        <w:keepLines/>
        <w:spacing w:before="40"/>
        <w:contextualSpacing/>
        <w:outlineLvl w:val="4"/>
        <w:rPr>
          <w:b/>
          <w:bCs/>
          <w:sz w:val="24"/>
          <w:szCs w:val="24"/>
          <w:lang w:eastAsia="en-US"/>
        </w:rPr>
      </w:pPr>
      <w:r>
        <w:rPr>
          <w:b/>
          <w:bCs/>
          <w:sz w:val="24"/>
          <w:szCs w:val="24"/>
          <w:lang w:eastAsia="en-US"/>
        </w:rPr>
        <w:t xml:space="preserve">Anexa 4 la Ghidul </w:t>
      </w:r>
      <w:r w:rsidR="00A1274E">
        <w:rPr>
          <w:b/>
          <w:bCs/>
          <w:sz w:val="24"/>
          <w:szCs w:val="24"/>
          <w:lang w:eastAsia="en-US"/>
        </w:rPr>
        <w:t>solicitantului</w:t>
      </w:r>
    </w:p>
    <w:p w14:paraId="2AF10B00" w14:textId="77777777" w:rsidR="00A1274E" w:rsidRDefault="00A1274E" w:rsidP="00A1274E">
      <w:pPr>
        <w:keepNext/>
        <w:keepLines/>
        <w:spacing w:before="40"/>
        <w:contextualSpacing/>
        <w:outlineLvl w:val="4"/>
        <w:rPr>
          <w:b/>
          <w:bCs/>
          <w:sz w:val="24"/>
          <w:szCs w:val="24"/>
          <w:lang w:eastAsia="en-US"/>
        </w:rPr>
      </w:pPr>
    </w:p>
    <w:p w14:paraId="1464321E" w14:textId="3CD20A9A" w:rsidR="00B06750" w:rsidRPr="00B06750" w:rsidRDefault="00B06750" w:rsidP="007E28FE">
      <w:pPr>
        <w:keepNext/>
        <w:keepLines/>
        <w:spacing w:before="40"/>
        <w:contextualSpacing/>
        <w:jc w:val="center"/>
        <w:outlineLvl w:val="4"/>
        <w:rPr>
          <w:b/>
          <w:bCs/>
          <w:sz w:val="24"/>
          <w:szCs w:val="24"/>
          <w:lang w:eastAsia="en-US"/>
        </w:rPr>
      </w:pPr>
      <w:r w:rsidRPr="00B06750">
        <w:rPr>
          <w:b/>
          <w:bCs/>
          <w:sz w:val="24"/>
          <w:szCs w:val="24"/>
          <w:lang w:eastAsia="en-US"/>
        </w:rPr>
        <w:t>PÁLYÁZATI ŰRLAP</w:t>
      </w:r>
      <w:bookmarkEnd w:id="69"/>
      <w:bookmarkEnd w:id="70"/>
    </w:p>
    <w:p w14:paraId="62E37373" w14:textId="77777777" w:rsidR="00B06750" w:rsidRPr="00B06750" w:rsidRDefault="00B06750" w:rsidP="00B06750">
      <w:pPr>
        <w:keepNext/>
        <w:keepLines/>
        <w:spacing w:before="40"/>
        <w:contextualSpacing/>
        <w:outlineLvl w:val="4"/>
        <w:rPr>
          <w:b/>
          <w:bCs/>
          <w:sz w:val="24"/>
          <w:szCs w:val="24"/>
          <w:lang w:eastAsia="en-US"/>
        </w:rPr>
      </w:pPr>
    </w:p>
    <w:p w14:paraId="4AD0F8B7" w14:textId="1F8345FB" w:rsidR="00B06750" w:rsidRPr="00906B2A" w:rsidRDefault="007E28FE" w:rsidP="00906B2A">
      <w:pPr>
        <w:pStyle w:val="Listaszerbekezds"/>
        <w:keepNext/>
        <w:keepLines/>
        <w:numPr>
          <w:ilvl w:val="0"/>
          <w:numId w:val="29"/>
        </w:numPr>
        <w:spacing w:before="40"/>
        <w:contextualSpacing/>
        <w:outlineLvl w:val="4"/>
        <w:rPr>
          <w:b/>
          <w:bCs/>
          <w:iCs/>
          <w:sz w:val="24"/>
          <w:szCs w:val="24"/>
          <w:lang w:eastAsia="en-US"/>
        </w:rPr>
      </w:pPr>
      <w:r w:rsidRPr="00906B2A">
        <w:rPr>
          <w:b/>
          <w:bCs/>
          <w:iCs/>
          <w:sz w:val="24"/>
          <w:szCs w:val="24"/>
          <w:lang w:eastAsia="en-US"/>
        </w:rPr>
        <w:t>A PÁLYÁZÓ ADATAI</w:t>
      </w:r>
    </w:p>
    <w:p w14:paraId="4DE25A93" w14:textId="77777777" w:rsidR="00B06750" w:rsidRPr="00B06750" w:rsidRDefault="00B06750" w:rsidP="00B06750">
      <w:pPr>
        <w:keepNext/>
        <w:keepLines/>
        <w:spacing w:before="40"/>
        <w:contextualSpacing/>
        <w:outlineLvl w:val="4"/>
        <w:rPr>
          <w:b/>
          <w:bCs/>
          <w:iCs/>
          <w:sz w:val="24"/>
          <w:szCs w:val="24"/>
          <w:lang w:eastAsia="en-US"/>
        </w:rPr>
      </w:pPr>
    </w:p>
    <w:p w14:paraId="7FB987EC" w14:textId="6C79057D" w:rsidR="00B06750" w:rsidRPr="00B06750" w:rsidRDefault="00030A1C" w:rsidP="00B06750">
      <w:pPr>
        <w:keepNext/>
        <w:keepLines/>
        <w:spacing w:before="40"/>
        <w:contextualSpacing/>
        <w:outlineLvl w:val="4"/>
        <w:rPr>
          <w:b/>
          <w:bCs/>
          <w:sz w:val="24"/>
          <w:szCs w:val="24"/>
          <w:lang w:eastAsia="en-US"/>
        </w:rPr>
      </w:pPr>
      <w:r>
        <w:rPr>
          <w:b/>
          <w:bCs/>
          <w:sz w:val="24"/>
          <w:szCs w:val="24"/>
          <w:lang w:eastAsia="en-US"/>
        </w:rPr>
        <w:t xml:space="preserve">1. </w:t>
      </w:r>
      <w:r w:rsidR="00B06750" w:rsidRPr="00B06750">
        <w:rPr>
          <w:b/>
          <w:bCs/>
          <w:sz w:val="24"/>
          <w:szCs w:val="24"/>
          <w:lang w:eastAsia="en-US"/>
        </w:rPr>
        <w:t>Megnevezés</w:t>
      </w:r>
      <w:r w:rsidR="006930F4">
        <w:rPr>
          <w:b/>
          <w:bCs/>
          <w:sz w:val="24"/>
          <w:szCs w:val="24"/>
          <w:lang w:eastAsia="en-US"/>
        </w:rPr>
        <w:t>/Név</w:t>
      </w:r>
      <w:r w:rsidR="00B06750" w:rsidRPr="00B06750">
        <w:rPr>
          <w:b/>
          <w:bCs/>
          <w:sz w:val="24"/>
          <w:szCs w:val="24"/>
          <w:lang w:eastAsia="en-US"/>
        </w:rPr>
        <w:t xml:space="preserve"> és székhely</w:t>
      </w:r>
      <w:r w:rsidR="006930F4">
        <w:rPr>
          <w:b/>
          <w:bCs/>
          <w:sz w:val="24"/>
          <w:szCs w:val="24"/>
          <w:lang w:eastAsia="en-US"/>
        </w:rPr>
        <w:t>/lakhely</w:t>
      </w:r>
    </w:p>
    <w:p w14:paraId="0BA076BA" w14:textId="77777777" w:rsidR="00B06750" w:rsidRPr="00B06750" w:rsidRDefault="00B06750" w:rsidP="007702C0">
      <w:pPr>
        <w:keepNext/>
        <w:keepLines/>
        <w:spacing w:before="40"/>
        <w:ind w:left="720"/>
        <w:contextualSpacing/>
        <w:outlineLvl w:val="4"/>
        <w:rPr>
          <w:sz w:val="24"/>
          <w:szCs w:val="24"/>
          <w:lang w:eastAsia="en-US"/>
        </w:rPr>
      </w:pPr>
      <w:r w:rsidRPr="00B06750">
        <w:rPr>
          <w:sz w:val="24"/>
          <w:szCs w:val="24"/>
          <w:lang w:eastAsia="en-US"/>
        </w:rPr>
        <w:t>Pályázó teljes neve románul</w:t>
      </w:r>
    </w:p>
    <w:p w14:paraId="25F77924" w14:textId="77777777" w:rsidR="00B06750" w:rsidRPr="00B06750" w:rsidRDefault="00B06750" w:rsidP="007702C0">
      <w:pPr>
        <w:keepNext/>
        <w:keepLines/>
        <w:spacing w:before="40"/>
        <w:ind w:left="720"/>
        <w:contextualSpacing/>
        <w:outlineLvl w:val="4"/>
        <w:rPr>
          <w:sz w:val="24"/>
          <w:szCs w:val="24"/>
          <w:lang w:eastAsia="en-US"/>
        </w:rPr>
      </w:pPr>
      <w:r w:rsidRPr="00B06750">
        <w:rPr>
          <w:sz w:val="24"/>
          <w:szCs w:val="24"/>
          <w:lang w:eastAsia="en-US"/>
        </w:rPr>
        <w:t>Pályázó teljes neve magyarul</w:t>
      </w:r>
    </w:p>
    <w:p w14:paraId="21EF1D11" w14:textId="77777777" w:rsidR="00B06750" w:rsidRPr="00B06750" w:rsidRDefault="00B06750" w:rsidP="007702C0">
      <w:pPr>
        <w:keepNext/>
        <w:keepLines/>
        <w:spacing w:before="40"/>
        <w:ind w:left="720"/>
        <w:contextualSpacing/>
        <w:outlineLvl w:val="4"/>
        <w:rPr>
          <w:sz w:val="24"/>
          <w:szCs w:val="24"/>
          <w:lang w:eastAsia="en-US"/>
        </w:rPr>
      </w:pPr>
      <w:r w:rsidRPr="00B06750">
        <w:rPr>
          <w:sz w:val="24"/>
          <w:szCs w:val="24"/>
          <w:lang w:eastAsia="en-US"/>
        </w:rPr>
        <w:t>Típusa</w:t>
      </w:r>
    </w:p>
    <w:p w14:paraId="6D3AD77C" w14:textId="77777777" w:rsidR="00B06750" w:rsidRPr="00B06750" w:rsidRDefault="00B06750" w:rsidP="007702C0">
      <w:pPr>
        <w:keepNext/>
        <w:keepLines/>
        <w:spacing w:before="40"/>
        <w:ind w:left="720"/>
        <w:contextualSpacing/>
        <w:outlineLvl w:val="4"/>
        <w:rPr>
          <w:sz w:val="24"/>
          <w:szCs w:val="24"/>
          <w:lang w:eastAsia="en-US"/>
        </w:rPr>
      </w:pPr>
      <w:r w:rsidRPr="00B06750">
        <w:rPr>
          <w:sz w:val="24"/>
          <w:szCs w:val="24"/>
          <w:lang w:eastAsia="en-US"/>
        </w:rPr>
        <w:t>Ország</w:t>
      </w:r>
    </w:p>
    <w:p w14:paraId="0569A6BD" w14:textId="77777777" w:rsidR="00B06750" w:rsidRPr="00B06750" w:rsidRDefault="00B06750" w:rsidP="007702C0">
      <w:pPr>
        <w:keepNext/>
        <w:keepLines/>
        <w:spacing w:before="40"/>
        <w:ind w:left="720"/>
        <w:contextualSpacing/>
        <w:outlineLvl w:val="4"/>
        <w:rPr>
          <w:sz w:val="24"/>
          <w:szCs w:val="24"/>
          <w:lang w:eastAsia="en-US"/>
        </w:rPr>
      </w:pPr>
      <w:r w:rsidRPr="00B06750">
        <w:rPr>
          <w:sz w:val="24"/>
          <w:szCs w:val="24"/>
          <w:lang w:eastAsia="en-US"/>
        </w:rPr>
        <w:t>Megye</w:t>
      </w:r>
    </w:p>
    <w:p w14:paraId="412E4959" w14:textId="77777777" w:rsidR="00B06750" w:rsidRPr="00B06750" w:rsidRDefault="00B06750" w:rsidP="007702C0">
      <w:pPr>
        <w:keepNext/>
        <w:keepLines/>
        <w:spacing w:before="40"/>
        <w:ind w:left="720"/>
        <w:contextualSpacing/>
        <w:outlineLvl w:val="4"/>
        <w:rPr>
          <w:sz w:val="24"/>
          <w:szCs w:val="24"/>
          <w:lang w:eastAsia="en-US"/>
        </w:rPr>
      </w:pPr>
      <w:r w:rsidRPr="00B06750">
        <w:rPr>
          <w:sz w:val="24"/>
          <w:szCs w:val="24"/>
          <w:lang w:eastAsia="en-US"/>
        </w:rPr>
        <w:t>Helység</w:t>
      </w:r>
    </w:p>
    <w:p w14:paraId="27C0A703" w14:textId="77777777" w:rsidR="00B06750" w:rsidRPr="00B06750" w:rsidRDefault="00B06750" w:rsidP="007702C0">
      <w:pPr>
        <w:keepNext/>
        <w:keepLines/>
        <w:spacing w:before="40"/>
        <w:ind w:left="720"/>
        <w:contextualSpacing/>
        <w:outlineLvl w:val="4"/>
        <w:rPr>
          <w:sz w:val="24"/>
          <w:szCs w:val="24"/>
          <w:lang w:eastAsia="en-US"/>
        </w:rPr>
      </w:pPr>
      <w:r w:rsidRPr="00B06750">
        <w:rPr>
          <w:sz w:val="24"/>
          <w:szCs w:val="24"/>
          <w:lang w:eastAsia="en-US"/>
        </w:rPr>
        <w:t>Utcanév</w:t>
      </w:r>
    </w:p>
    <w:p w14:paraId="24D3E31A" w14:textId="77777777" w:rsidR="00B06750" w:rsidRPr="00B06750" w:rsidRDefault="00B06750" w:rsidP="007702C0">
      <w:pPr>
        <w:keepNext/>
        <w:keepLines/>
        <w:spacing w:before="40"/>
        <w:ind w:left="720"/>
        <w:contextualSpacing/>
        <w:outlineLvl w:val="4"/>
        <w:rPr>
          <w:sz w:val="24"/>
          <w:szCs w:val="24"/>
          <w:lang w:eastAsia="en-US"/>
        </w:rPr>
      </w:pPr>
      <w:r w:rsidRPr="00B06750">
        <w:rPr>
          <w:sz w:val="24"/>
          <w:szCs w:val="24"/>
          <w:lang w:eastAsia="en-US"/>
        </w:rPr>
        <w:t>Házszám</w:t>
      </w:r>
    </w:p>
    <w:p w14:paraId="6FBC1B15" w14:textId="77777777" w:rsidR="00B06750" w:rsidRPr="00B06750" w:rsidRDefault="00B06750" w:rsidP="007702C0">
      <w:pPr>
        <w:keepNext/>
        <w:keepLines/>
        <w:spacing w:before="40"/>
        <w:ind w:left="720"/>
        <w:contextualSpacing/>
        <w:outlineLvl w:val="4"/>
        <w:rPr>
          <w:sz w:val="24"/>
          <w:szCs w:val="24"/>
          <w:lang w:eastAsia="en-US"/>
        </w:rPr>
      </w:pPr>
      <w:r w:rsidRPr="00B06750">
        <w:rPr>
          <w:sz w:val="24"/>
          <w:szCs w:val="24"/>
          <w:lang w:eastAsia="en-US"/>
        </w:rPr>
        <w:t>Irányítószám</w:t>
      </w:r>
    </w:p>
    <w:p w14:paraId="1E67EF24" w14:textId="77777777" w:rsidR="00B06750" w:rsidRPr="00B06750" w:rsidRDefault="00B06750" w:rsidP="007702C0">
      <w:pPr>
        <w:keepNext/>
        <w:keepLines/>
        <w:spacing w:before="40"/>
        <w:ind w:left="720"/>
        <w:contextualSpacing/>
        <w:outlineLvl w:val="4"/>
        <w:rPr>
          <w:sz w:val="24"/>
          <w:szCs w:val="24"/>
          <w:lang w:eastAsia="en-US"/>
        </w:rPr>
      </w:pPr>
      <w:r w:rsidRPr="00B06750">
        <w:rPr>
          <w:sz w:val="24"/>
          <w:szCs w:val="24"/>
          <w:lang w:eastAsia="en-US"/>
        </w:rPr>
        <w:t>Telefon</w:t>
      </w:r>
    </w:p>
    <w:p w14:paraId="144DEAF5" w14:textId="77777777" w:rsidR="00B06750" w:rsidRPr="00B06750" w:rsidRDefault="00B06750" w:rsidP="007702C0">
      <w:pPr>
        <w:keepNext/>
        <w:keepLines/>
        <w:spacing w:before="40"/>
        <w:ind w:left="720"/>
        <w:contextualSpacing/>
        <w:outlineLvl w:val="4"/>
        <w:rPr>
          <w:sz w:val="24"/>
          <w:szCs w:val="24"/>
          <w:lang w:eastAsia="en-US"/>
        </w:rPr>
      </w:pPr>
      <w:r w:rsidRPr="00B06750">
        <w:rPr>
          <w:sz w:val="24"/>
          <w:szCs w:val="24"/>
          <w:lang w:eastAsia="en-US"/>
        </w:rPr>
        <w:t>Email</w:t>
      </w:r>
    </w:p>
    <w:p w14:paraId="0C3B794C" w14:textId="77777777" w:rsidR="00B06750" w:rsidRPr="00B06750" w:rsidRDefault="00B06750" w:rsidP="007702C0">
      <w:pPr>
        <w:keepNext/>
        <w:keepLines/>
        <w:spacing w:before="40"/>
        <w:ind w:left="720"/>
        <w:contextualSpacing/>
        <w:outlineLvl w:val="4"/>
        <w:rPr>
          <w:sz w:val="24"/>
          <w:szCs w:val="24"/>
          <w:lang w:eastAsia="en-US"/>
        </w:rPr>
      </w:pPr>
      <w:r w:rsidRPr="00B06750">
        <w:rPr>
          <w:sz w:val="24"/>
          <w:szCs w:val="24"/>
          <w:lang w:eastAsia="en-US"/>
        </w:rPr>
        <w:t>Web</w:t>
      </w:r>
    </w:p>
    <w:p w14:paraId="60A9063D" w14:textId="07903C1E" w:rsidR="00B06750" w:rsidRPr="00B06750" w:rsidRDefault="00030A1C" w:rsidP="00B06750">
      <w:pPr>
        <w:keepNext/>
        <w:keepLines/>
        <w:spacing w:before="40"/>
        <w:contextualSpacing/>
        <w:outlineLvl w:val="4"/>
        <w:rPr>
          <w:b/>
          <w:bCs/>
          <w:sz w:val="24"/>
          <w:szCs w:val="24"/>
          <w:lang w:eastAsia="en-US"/>
        </w:rPr>
      </w:pPr>
      <w:r>
        <w:rPr>
          <w:b/>
          <w:bCs/>
          <w:sz w:val="24"/>
          <w:szCs w:val="24"/>
          <w:lang w:eastAsia="en-US"/>
        </w:rPr>
        <w:t xml:space="preserve">2. </w:t>
      </w:r>
      <w:r w:rsidR="00B06750" w:rsidRPr="00B06750">
        <w:rPr>
          <w:b/>
          <w:bCs/>
          <w:sz w:val="24"/>
          <w:szCs w:val="24"/>
          <w:lang w:eastAsia="en-US"/>
        </w:rPr>
        <w:t>Ha van kirendeltsége a pályázónak Székelyudvarhelyen</w:t>
      </w:r>
    </w:p>
    <w:p w14:paraId="4F6143C0" w14:textId="7C0BE4D7" w:rsidR="00B06750" w:rsidRPr="00B06750" w:rsidRDefault="00B06750" w:rsidP="007702C0">
      <w:pPr>
        <w:keepNext/>
        <w:keepLines/>
        <w:spacing w:before="40"/>
        <w:ind w:left="720"/>
        <w:contextualSpacing/>
        <w:outlineLvl w:val="4"/>
        <w:rPr>
          <w:sz w:val="24"/>
          <w:szCs w:val="24"/>
          <w:lang w:eastAsia="en-US"/>
        </w:rPr>
      </w:pPr>
      <w:r w:rsidRPr="00B06750">
        <w:rPr>
          <w:sz w:val="24"/>
          <w:szCs w:val="24"/>
          <w:lang w:eastAsia="en-US"/>
        </w:rPr>
        <w:t>Kirendeltség/fiók megnevezése románul</w:t>
      </w:r>
    </w:p>
    <w:p w14:paraId="617104AC" w14:textId="6F56F84D" w:rsidR="00B06750" w:rsidRPr="00B06750" w:rsidRDefault="00B06750" w:rsidP="007702C0">
      <w:pPr>
        <w:keepNext/>
        <w:keepLines/>
        <w:spacing w:before="40"/>
        <w:ind w:left="720"/>
        <w:contextualSpacing/>
        <w:outlineLvl w:val="4"/>
        <w:rPr>
          <w:sz w:val="24"/>
          <w:szCs w:val="24"/>
          <w:lang w:eastAsia="en-US"/>
        </w:rPr>
      </w:pPr>
      <w:r w:rsidRPr="00B06750">
        <w:rPr>
          <w:sz w:val="24"/>
          <w:szCs w:val="24"/>
          <w:lang w:eastAsia="en-US"/>
        </w:rPr>
        <w:t>Kirendeltség/fiók megnevezése magyarul</w:t>
      </w:r>
    </w:p>
    <w:p w14:paraId="47CD3837" w14:textId="768086E6" w:rsidR="00B06750" w:rsidRPr="00B06750" w:rsidRDefault="00B06750" w:rsidP="007702C0">
      <w:pPr>
        <w:keepNext/>
        <w:keepLines/>
        <w:spacing w:before="40"/>
        <w:ind w:left="720"/>
        <w:contextualSpacing/>
        <w:outlineLvl w:val="4"/>
        <w:rPr>
          <w:sz w:val="24"/>
          <w:szCs w:val="24"/>
          <w:lang w:eastAsia="en-US"/>
        </w:rPr>
      </w:pPr>
      <w:r w:rsidRPr="00B06750">
        <w:rPr>
          <w:sz w:val="24"/>
          <w:szCs w:val="24"/>
          <w:lang w:eastAsia="en-US"/>
        </w:rPr>
        <w:t>Kirendeltség székhelye</w:t>
      </w:r>
    </w:p>
    <w:p w14:paraId="26F267E1" w14:textId="727A4E5D" w:rsidR="00B06750" w:rsidRPr="00B06750" w:rsidRDefault="00030A1C" w:rsidP="00B06750">
      <w:pPr>
        <w:keepNext/>
        <w:keepLines/>
        <w:spacing w:before="40"/>
        <w:contextualSpacing/>
        <w:outlineLvl w:val="4"/>
        <w:rPr>
          <w:b/>
          <w:bCs/>
          <w:sz w:val="24"/>
          <w:szCs w:val="24"/>
          <w:lang w:eastAsia="en-US"/>
        </w:rPr>
      </w:pPr>
      <w:r>
        <w:rPr>
          <w:b/>
          <w:bCs/>
          <w:sz w:val="24"/>
          <w:szCs w:val="24"/>
          <w:lang w:eastAsia="en-US"/>
        </w:rPr>
        <w:t xml:space="preserve">3. </w:t>
      </w:r>
      <w:r w:rsidR="00B06750" w:rsidRPr="00B06750">
        <w:rPr>
          <w:b/>
          <w:bCs/>
          <w:sz w:val="24"/>
          <w:szCs w:val="24"/>
          <w:lang w:eastAsia="en-US"/>
        </w:rPr>
        <w:t>Adószám</w:t>
      </w:r>
      <w:r w:rsidR="006930F4">
        <w:rPr>
          <w:b/>
          <w:bCs/>
          <w:sz w:val="24"/>
          <w:szCs w:val="24"/>
          <w:lang w:eastAsia="en-US"/>
        </w:rPr>
        <w:t>/Személyi szám</w:t>
      </w:r>
    </w:p>
    <w:p w14:paraId="7EC73499" w14:textId="55B320C6" w:rsidR="00122901" w:rsidRDefault="00B06750" w:rsidP="00122901">
      <w:pPr>
        <w:keepNext/>
        <w:keepLines/>
        <w:spacing w:before="40"/>
        <w:ind w:firstLine="709"/>
        <w:contextualSpacing/>
        <w:outlineLvl w:val="4"/>
        <w:rPr>
          <w:sz w:val="24"/>
          <w:szCs w:val="24"/>
          <w:lang w:eastAsia="en-US"/>
        </w:rPr>
      </w:pPr>
      <w:r w:rsidRPr="00B06750">
        <w:rPr>
          <w:sz w:val="24"/>
          <w:szCs w:val="24"/>
          <w:lang w:eastAsia="en-US"/>
        </w:rPr>
        <w:t>Adószám</w:t>
      </w:r>
      <w:r w:rsidR="006930F4">
        <w:rPr>
          <w:sz w:val="24"/>
          <w:szCs w:val="24"/>
          <w:lang w:eastAsia="en-US"/>
        </w:rPr>
        <w:t>/Személyi szám</w:t>
      </w:r>
    </w:p>
    <w:p w14:paraId="45428A59" w14:textId="19075BF5" w:rsidR="00B06750" w:rsidRPr="007527F9" w:rsidRDefault="007527F9" w:rsidP="007527F9">
      <w:pPr>
        <w:keepNext/>
        <w:keepLines/>
        <w:spacing w:before="40"/>
        <w:contextualSpacing/>
        <w:outlineLvl w:val="4"/>
        <w:rPr>
          <w:b/>
          <w:bCs/>
          <w:sz w:val="24"/>
          <w:szCs w:val="24"/>
          <w:lang w:eastAsia="en-US"/>
        </w:rPr>
      </w:pPr>
      <w:r w:rsidRPr="007527F9">
        <w:rPr>
          <w:b/>
          <w:bCs/>
          <w:sz w:val="24"/>
          <w:szCs w:val="24"/>
          <w:lang w:eastAsia="en-US"/>
        </w:rPr>
        <w:t>4.</w:t>
      </w:r>
      <w:r>
        <w:rPr>
          <w:b/>
          <w:bCs/>
          <w:sz w:val="24"/>
          <w:szCs w:val="24"/>
          <w:lang w:eastAsia="en-US"/>
        </w:rPr>
        <w:t xml:space="preserve">  </w:t>
      </w:r>
      <w:r w:rsidR="00A03E72" w:rsidRPr="007527F9">
        <w:rPr>
          <w:b/>
          <w:bCs/>
          <w:sz w:val="24"/>
          <w:szCs w:val="24"/>
          <w:lang w:eastAsia="en-US"/>
        </w:rPr>
        <w:t>B</w:t>
      </w:r>
      <w:r w:rsidR="00B06750" w:rsidRPr="007527F9">
        <w:rPr>
          <w:b/>
          <w:bCs/>
          <w:sz w:val="24"/>
          <w:szCs w:val="24"/>
          <w:lang w:eastAsia="en-US"/>
        </w:rPr>
        <w:t>anki adatok</w:t>
      </w:r>
    </w:p>
    <w:p w14:paraId="24C24536" w14:textId="4B93B176"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Bank neve</w:t>
      </w:r>
    </w:p>
    <w:p w14:paraId="4BE5EA07" w14:textId="77777777"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Bankszámla szám (IBAN)</w:t>
      </w:r>
    </w:p>
    <w:p w14:paraId="4E4FFE56" w14:textId="77777777"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Kirendeltség/fiók/ügynökség</w:t>
      </w:r>
    </w:p>
    <w:p w14:paraId="6DDD0361" w14:textId="77777777" w:rsidR="00B06750" w:rsidRPr="00B06750" w:rsidRDefault="00B06750" w:rsidP="007702C0">
      <w:pPr>
        <w:keepNext/>
        <w:keepLines/>
        <w:spacing w:before="40"/>
        <w:ind w:left="709"/>
        <w:contextualSpacing/>
        <w:outlineLvl w:val="4"/>
        <w:rPr>
          <w:b/>
          <w:bCs/>
          <w:sz w:val="24"/>
          <w:szCs w:val="24"/>
          <w:lang w:eastAsia="en-US"/>
        </w:rPr>
      </w:pPr>
      <w:r w:rsidRPr="00B06750">
        <w:rPr>
          <w:sz w:val="24"/>
          <w:szCs w:val="24"/>
          <w:lang w:eastAsia="en-US"/>
        </w:rPr>
        <w:t>Aláírási joggal rendelkező személy neve</w:t>
      </w:r>
    </w:p>
    <w:p w14:paraId="52D78DC8" w14:textId="02613500" w:rsidR="00B06750" w:rsidRPr="00030A1C" w:rsidRDefault="00B06750" w:rsidP="00030A1C">
      <w:pPr>
        <w:pStyle w:val="Listaszerbekezds"/>
        <w:keepNext/>
        <w:keepLines/>
        <w:numPr>
          <w:ilvl w:val="0"/>
          <w:numId w:val="10"/>
        </w:numPr>
        <w:spacing w:before="40"/>
        <w:contextualSpacing/>
        <w:outlineLvl w:val="4"/>
        <w:rPr>
          <w:b/>
          <w:bCs/>
          <w:sz w:val="24"/>
          <w:szCs w:val="24"/>
          <w:lang w:eastAsia="en-US"/>
        </w:rPr>
      </w:pPr>
      <w:r w:rsidRPr="00030A1C">
        <w:rPr>
          <w:b/>
          <w:bCs/>
          <w:iCs/>
          <w:sz w:val="24"/>
          <w:szCs w:val="24"/>
          <w:lang w:eastAsia="en-US"/>
        </w:rPr>
        <w:t>A törvényes képviselő adatai</w:t>
      </w:r>
    </w:p>
    <w:p w14:paraId="5D5434B0" w14:textId="77777777" w:rsidR="00544CD7" w:rsidRDefault="00B06750" w:rsidP="007702C0">
      <w:pPr>
        <w:keepNext/>
        <w:keepLines/>
        <w:spacing w:before="40"/>
        <w:ind w:left="709"/>
        <w:contextualSpacing/>
        <w:outlineLvl w:val="4"/>
        <w:rPr>
          <w:sz w:val="24"/>
          <w:szCs w:val="24"/>
          <w:lang w:eastAsia="en-US"/>
        </w:rPr>
      </w:pPr>
      <w:r w:rsidRPr="00B06750">
        <w:rPr>
          <w:sz w:val="24"/>
          <w:szCs w:val="24"/>
          <w:lang w:eastAsia="en-US"/>
        </w:rPr>
        <w:t>Vezetéknév</w:t>
      </w:r>
    </w:p>
    <w:p w14:paraId="396CB390" w14:textId="7BCC07CD"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Keresztnév</w:t>
      </w:r>
    </w:p>
    <w:p w14:paraId="1A31771A" w14:textId="77777777"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Telefon</w:t>
      </w:r>
    </w:p>
    <w:p w14:paraId="76B2E779" w14:textId="77777777"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Email</w:t>
      </w:r>
    </w:p>
    <w:p w14:paraId="486714A7" w14:textId="0F361E99" w:rsidR="00B06750" w:rsidRPr="00030A1C" w:rsidRDefault="00B06750" w:rsidP="00030A1C">
      <w:pPr>
        <w:pStyle w:val="Listaszerbekezds"/>
        <w:keepNext/>
        <w:keepLines/>
        <w:numPr>
          <w:ilvl w:val="0"/>
          <w:numId w:val="10"/>
        </w:numPr>
        <w:spacing w:before="40"/>
        <w:contextualSpacing/>
        <w:outlineLvl w:val="4"/>
        <w:rPr>
          <w:b/>
          <w:bCs/>
          <w:sz w:val="24"/>
          <w:szCs w:val="24"/>
          <w:lang w:eastAsia="en-US"/>
        </w:rPr>
      </w:pPr>
      <w:bookmarkStart w:id="71" w:name="_Hlk127274946"/>
      <w:r w:rsidRPr="00030A1C">
        <w:rPr>
          <w:b/>
          <w:bCs/>
          <w:iCs/>
          <w:sz w:val="24"/>
          <w:szCs w:val="24"/>
          <w:lang w:eastAsia="en-US"/>
        </w:rPr>
        <w:t>A projektfelelős adatai (ha különbözik az előbb megnevezett személytől)</w:t>
      </w:r>
    </w:p>
    <w:p w14:paraId="359022B6" w14:textId="58D33243"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Vezetéknév</w:t>
      </w:r>
    </w:p>
    <w:p w14:paraId="75906400" w14:textId="393C0843"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Keresztnév</w:t>
      </w:r>
    </w:p>
    <w:p w14:paraId="3F594392" w14:textId="77777777"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Telefon</w:t>
      </w:r>
    </w:p>
    <w:p w14:paraId="5E81FD59" w14:textId="103159B1" w:rsidR="00B06750" w:rsidRDefault="00B06750" w:rsidP="007702C0">
      <w:pPr>
        <w:keepNext/>
        <w:keepLines/>
        <w:spacing w:before="40"/>
        <w:ind w:left="709"/>
        <w:contextualSpacing/>
        <w:outlineLvl w:val="4"/>
        <w:rPr>
          <w:sz w:val="24"/>
          <w:szCs w:val="24"/>
          <w:lang w:eastAsia="en-US"/>
        </w:rPr>
      </w:pPr>
      <w:r w:rsidRPr="00B06750">
        <w:rPr>
          <w:sz w:val="24"/>
          <w:szCs w:val="24"/>
          <w:lang w:eastAsia="en-US"/>
        </w:rPr>
        <w:t>Email</w:t>
      </w:r>
    </w:p>
    <w:bookmarkEnd w:id="71"/>
    <w:p w14:paraId="4EBF8D6B" w14:textId="4D1A162E" w:rsidR="00544CD7" w:rsidRPr="00544CD7" w:rsidRDefault="00544CD7" w:rsidP="00544CD7">
      <w:pPr>
        <w:keepNext/>
        <w:keepLines/>
        <w:spacing w:before="40"/>
        <w:contextualSpacing/>
        <w:outlineLvl w:val="4"/>
        <w:rPr>
          <w:b/>
          <w:bCs/>
          <w:sz w:val="24"/>
          <w:szCs w:val="24"/>
          <w:lang w:eastAsia="en-US"/>
        </w:rPr>
      </w:pPr>
      <w:r w:rsidRPr="00544CD7">
        <w:rPr>
          <w:b/>
          <w:bCs/>
          <w:sz w:val="24"/>
          <w:szCs w:val="24"/>
          <w:lang w:eastAsia="en-US"/>
        </w:rPr>
        <w:t xml:space="preserve">8. </w:t>
      </w:r>
      <w:r w:rsidRPr="00544CD7">
        <w:rPr>
          <w:b/>
          <w:bCs/>
          <w:iCs/>
          <w:sz w:val="24"/>
          <w:szCs w:val="24"/>
          <w:lang w:eastAsia="en-US"/>
        </w:rPr>
        <w:t xml:space="preserve">A </w:t>
      </w:r>
      <w:r>
        <w:rPr>
          <w:b/>
          <w:bCs/>
          <w:iCs/>
          <w:sz w:val="24"/>
          <w:szCs w:val="24"/>
          <w:lang w:eastAsia="en-US"/>
        </w:rPr>
        <w:t xml:space="preserve">pénzügyi </w:t>
      </w:r>
      <w:r w:rsidRPr="00544CD7">
        <w:rPr>
          <w:b/>
          <w:bCs/>
          <w:iCs/>
          <w:sz w:val="24"/>
          <w:szCs w:val="24"/>
          <w:lang w:eastAsia="en-US"/>
        </w:rPr>
        <w:t xml:space="preserve">felelős adatai </w:t>
      </w:r>
    </w:p>
    <w:p w14:paraId="25A12DC5" w14:textId="77777777" w:rsidR="00544CD7" w:rsidRPr="00B06750" w:rsidRDefault="00544CD7" w:rsidP="00544CD7">
      <w:pPr>
        <w:keepNext/>
        <w:keepLines/>
        <w:spacing w:before="40"/>
        <w:ind w:left="709"/>
        <w:contextualSpacing/>
        <w:outlineLvl w:val="4"/>
        <w:rPr>
          <w:sz w:val="24"/>
          <w:szCs w:val="24"/>
          <w:lang w:eastAsia="en-US"/>
        </w:rPr>
      </w:pPr>
      <w:r w:rsidRPr="00B06750">
        <w:rPr>
          <w:sz w:val="24"/>
          <w:szCs w:val="24"/>
          <w:lang w:eastAsia="en-US"/>
        </w:rPr>
        <w:t>Vezetéknév</w:t>
      </w:r>
    </w:p>
    <w:p w14:paraId="3365A79F" w14:textId="77777777" w:rsidR="00544CD7" w:rsidRPr="00B06750" w:rsidRDefault="00544CD7" w:rsidP="00544CD7">
      <w:pPr>
        <w:keepNext/>
        <w:keepLines/>
        <w:spacing w:before="40"/>
        <w:ind w:left="709"/>
        <w:contextualSpacing/>
        <w:outlineLvl w:val="4"/>
        <w:rPr>
          <w:sz w:val="24"/>
          <w:szCs w:val="24"/>
          <w:lang w:eastAsia="en-US"/>
        </w:rPr>
      </w:pPr>
      <w:r w:rsidRPr="00B06750">
        <w:rPr>
          <w:sz w:val="24"/>
          <w:szCs w:val="24"/>
          <w:lang w:eastAsia="en-US"/>
        </w:rPr>
        <w:t>Keresztnév</w:t>
      </w:r>
    </w:p>
    <w:p w14:paraId="5DDC5C6C" w14:textId="77777777" w:rsidR="00544CD7" w:rsidRPr="00B06750" w:rsidRDefault="00544CD7" w:rsidP="00544CD7">
      <w:pPr>
        <w:keepNext/>
        <w:keepLines/>
        <w:spacing w:before="40"/>
        <w:ind w:left="709"/>
        <w:contextualSpacing/>
        <w:outlineLvl w:val="4"/>
        <w:rPr>
          <w:sz w:val="24"/>
          <w:szCs w:val="24"/>
          <w:lang w:eastAsia="en-US"/>
        </w:rPr>
      </w:pPr>
      <w:r w:rsidRPr="00B06750">
        <w:rPr>
          <w:sz w:val="24"/>
          <w:szCs w:val="24"/>
          <w:lang w:eastAsia="en-US"/>
        </w:rPr>
        <w:t>Telefon</w:t>
      </w:r>
    </w:p>
    <w:p w14:paraId="69D27705" w14:textId="77777777" w:rsidR="00544CD7" w:rsidRDefault="00544CD7" w:rsidP="00544CD7">
      <w:pPr>
        <w:keepNext/>
        <w:keepLines/>
        <w:spacing w:before="40"/>
        <w:ind w:left="709"/>
        <w:contextualSpacing/>
        <w:outlineLvl w:val="4"/>
        <w:rPr>
          <w:sz w:val="24"/>
          <w:szCs w:val="24"/>
          <w:lang w:eastAsia="en-US"/>
        </w:rPr>
      </w:pPr>
      <w:r w:rsidRPr="00B06750">
        <w:rPr>
          <w:sz w:val="24"/>
          <w:szCs w:val="24"/>
          <w:lang w:eastAsia="en-US"/>
        </w:rPr>
        <w:t>Email</w:t>
      </w:r>
    </w:p>
    <w:p w14:paraId="3BE119D9" w14:textId="1CD39371" w:rsidR="00B06750" w:rsidRPr="00B06750" w:rsidRDefault="00544CD7" w:rsidP="00B06750">
      <w:pPr>
        <w:keepNext/>
        <w:keepLines/>
        <w:spacing w:before="40"/>
        <w:contextualSpacing/>
        <w:outlineLvl w:val="4"/>
        <w:rPr>
          <w:b/>
          <w:bCs/>
          <w:sz w:val="24"/>
          <w:szCs w:val="24"/>
          <w:lang w:eastAsia="en-US"/>
        </w:rPr>
      </w:pPr>
      <w:r>
        <w:rPr>
          <w:b/>
          <w:bCs/>
          <w:sz w:val="24"/>
          <w:szCs w:val="24"/>
          <w:lang w:eastAsia="en-US"/>
        </w:rPr>
        <w:t xml:space="preserve">9. </w:t>
      </w:r>
      <w:r w:rsidR="00B06750" w:rsidRPr="00B06750">
        <w:rPr>
          <w:b/>
          <w:bCs/>
          <w:sz w:val="24"/>
          <w:szCs w:val="24"/>
          <w:lang w:eastAsia="en-US"/>
        </w:rPr>
        <w:t>Kérjük megjelölni a fő tevékenységi kört a szervezetnek az alapszabályzat szerint</w:t>
      </w:r>
    </w:p>
    <w:p w14:paraId="45A95D7E" w14:textId="4F15B699" w:rsidR="00B06750" w:rsidRPr="00B06750" w:rsidRDefault="00B06750" w:rsidP="007702C0">
      <w:pPr>
        <w:keepNext/>
        <w:keepLines/>
        <w:spacing w:before="40"/>
        <w:ind w:firstLine="709"/>
        <w:contextualSpacing/>
        <w:outlineLvl w:val="4"/>
        <w:rPr>
          <w:sz w:val="24"/>
          <w:szCs w:val="24"/>
          <w:lang w:eastAsia="en-US"/>
        </w:rPr>
      </w:pPr>
      <w:r w:rsidRPr="00B06750">
        <w:rPr>
          <w:sz w:val="24"/>
          <w:szCs w:val="24"/>
          <w:lang w:eastAsia="en-US"/>
        </w:rPr>
        <w:t>Tevékenységi kör</w:t>
      </w:r>
    </w:p>
    <w:p w14:paraId="0D748571" w14:textId="77777777" w:rsidR="00B06750" w:rsidRPr="00B06750" w:rsidRDefault="00B06750" w:rsidP="00B06750">
      <w:pPr>
        <w:keepNext/>
        <w:keepLines/>
        <w:spacing w:before="40"/>
        <w:contextualSpacing/>
        <w:outlineLvl w:val="4"/>
        <w:rPr>
          <w:sz w:val="24"/>
          <w:szCs w:val="24"/>
          <w:lang w:eastAsia="en-US"/>
        </w:rPr>
      </w:pPr>
    </w:p>
    <w:p w14:paraId="7FB8E678" w14:textId="3930E0FB" w:rsidR="00B06750" w:rsidRPr="00906B2A" w:rsidRDefault="00B06750" w:rsidP="00906B2A">
      <w:pPr>
        <w:pStyle w:val="Listaszerbekezds"/>
        <w:keepNext/>
        <w:keepLines/>
        <w:numPr>
          <w:ilvl w:val="0"/>
          <w:numId w:val="29"/>
        </w:numPr>
        <w:spacing w:before="40"/>
        <w:contextualSpacing/>
        <w:outlineLvl w:val="4"/>
        <w:rPr>
          <w:b/>
          <w:bCs/>
          <w:sz w:val="24"/>
          <w:szCs w:val="24"/>
          <w:lang w:eastAsia="en-US"/>
        </w:rPr>
      </w:pPr>
      <w:r w:rsidRPr="00906B2A">
        <w:rPr>
          <w:b/>
          <w:bCs/>
          <w:sz w:val="24"/>
          <w:szCs w:val="24"/>
          <w:lang w:eastAsia="en-US"/>
        </w:rPr>
        <w:t>SZERVEZET BEMUTATÁSA</w:t>
      </w:r>
    </w:p>
    <w:p w14:paraId="7324C35E" w14:textId="11FF45C5" w:rsidR="00B06750" w:rsidRPr="00B06750" w:rsidRDefault="00906B2A" w:rsidP="00B06750">
      <w:pPr>
        <w:keepNext/>
        <w:keepLines/>
        <w:spacing w:before="40"/>
        <w:contextualSpacing/>
        <w:outlineLvl w:val="4"/>
        <w:rPr>
          <w:b/>
          <w:bCs/>
          <w:sz w:val="24"/>
          <w:szCs w:val="24"/>
          <w:lang w:eastAsia="en-US"/>
        </w:rPr>
      </w:pPr>
      <w:r>
        <w:rPr>
          <w:b/>
          <w:bCs/>
          <w:sz w:val="24"/>
          <w:szCs w:val="24"/>
          <w:lang w:eastAsia="en-US"/>
        </w:rPr>
        <w:t xml:space="preserve">10. </w:t>
      </w:r>
      <w:r w:rsidR="00B06750" w:rsidRPr="00B06750">
        <w:rPr>
          <w:b/>
          <w:bCs/>
          <w:sz w:val="24"/>
          <w:szCs w:val="24"/>
          <w:lang w:eastAsia="en-US"/>
        </w:rPr>
        <w:t>Szervezeti felépítés (alapító okirat szerint)</w:t>
      </w:r>
    </w:p>
    <w:p w14:paraId="6467E329" w14:textId="77777777"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Célok</w:t>
      </w:r>
    </w:p>
    <w:p w14:paraId="00827909" w14:textId="77777777"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Tevékenységek</w:t>
      </w:r>
    </w:p>
    <w:p w14:paraId="2869F948" w14:textId="77777777"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lastRenderedPageBreak/>
        <w:t>Szervezet működési területei</w:t>
      </w:r>
    </w:p>
    <w:p w14:paraId="048CFCAD" w14:textId="165870C0" w:rsidR="00B06750" w:rsidRPr="00B06750" w:rsidRDefault="00906B2A" w:rsidP="00B06750">
      <w:pPr>
        <w:keepNext/>
        <w:keepLines/>
        <w:spacing w:before="40"/>
        <w:contextualSpacing/>
        <w:outlineLvl w:val="4"/>
        <w:rPr>
          <w:b/>
          <w:bCs/>
          <w:sz w:val="24"/>
          <w:szCs w:val="24"/>
          <w:lang w:eastAsia="en-US"/>
        </w:rPr>
      </w:pPr>
      <w:r>
        <w:rPr>
          <w:b/>
          <w:bCs/>
          <w:sz w:val="24"/>
          <w:szCs w:val="24"/>
          <w:lang w:eastAsia="en-US"/>
        </w:rPr>
        <w:t xml:space="preserve">11. </w:t>
      </w:r>
      <w:r w:rsidR="00B06750" w:rsidRPr="00B06750">
        <w:rPr>
          <w:b/>
          <w:bCs/>
          <w:sz w:val="24"/>
          <w:szCs w:val="24"/>
          <w:lang w:eastAsia="en-US"/>
        </w:rPr>
        <w:t>Szervezet tapasztalata a pályázott területen</w:t>
      </w:r>
    </w:p>
    <w:p w14:paraId="2FC63CB2" w14:textId="77777777" w:rsidR="00B06750" w:rsidRPr="00B06750" w:rsidRDefault="00B06750" w:rsidP="007702C0">
      <w:pPr>
        <w:keepNext/>
        <w:keepLines/>
        <w:spacing w:before="40"/>
        <w:ind w:firstLine="709"/>
        <w:contextualSpacing/>
        <w:outlineLvl w:val="4"/>
        <w:rPr>
          <w:sz w:val="24"/>
          <w:szCs w:val="24"/>
          <w:lang w:eastAsia="en-US"/>
        </w:rPr>
      </w:pPr>
      <w:r w:rsidRPr="00B06750">
        <w:rPr>
          <w:sz w:val="24"/>
          <w:szCs w:val="24"/>
          <w:lang w:eastAsia="en-US"/>
        </w:rPr>
        <w:t xml:space="preserve"> Előző projektek bemutatása (1-2 projekt címe, rövid leírása)</w:t>
      </w:r>
    </w:p>
    <w:p w14:paraId="63135191" w14:textId="4408126F" w:rsidR="00B06750" w:rsidRPr="00B06750" w:rsidRDefault="00906B2A" w:rsidP="00B06750">
      <w:pPr>
        <w:keepNext/>
        <w:keepLines/>
        <w:spacing w:before="40"/>
        <w:contextualSpacing/>
        <w:outlineLvl w:val="4"/>
        <w:rPr>
          <w:b/>
          <w:bCs/>
          <w:sz w:val="24"/>
          <w:szCs w:val="24"/>
          <w:lang w:eastAsia="en-US"/>
        </w:rPr>
      </w:pPr>
      <w:r>
        <w:rPr>
          <w:b/>
          <w:bCs/>
          <w:sz w:val="24"/>
          <w:szCs w:val="24"/>
          <w:lang w:eastAsia="en-US"/>
        </w:rPr>
        <w:t xml:space="preserve">12. </w:t>
      </w:r>
      <w:r w:rsidR="00B06750" w:rsidRPr="00B06750">
        <w:rPr>
          <w:b/>
          <w:bCs/>
          <w:sz w:val="24"/>
          <w:szCs w:val="24"/>
          <w:lang w:eastAsia="en-US"/>
        </w:rPr>
        <w:t>A projekt csapata</w:t>
      </w:r>
    </w:p>
    <w:p w14:paraId="772D0226" w14:textId="0F0AF7A2" w:rsidR="00B06750" w:rsidRPr="00B06750" w:rsidRDefault="00B06750" w:rsidP="007702C0">
      <w:pPr>
        <w:keepNext/>
        <w:keepLines/>
        <w:spacing w:before="40"/>
        <w:ind w:firstLine="709"/>
        <w:contextualSpacing/>
        <w:outlineLvl w:val="4"/>
        <w:rPr>
          <w:sz w:val="24"/>
          <w:szCs w:val="24"/>
          <w:lang w:eastAsia="en-US"/>
        </w:rPr>
      </w:pPr>
      <w:r w:rsidRPr="00B06750">
        <w:rPr>
          <w:sz w:val="24"/>
          <w:szCs w:val="24"/>
          <w:lang w:eastAsia="en-US"/>
        </w:rPr>
        <w:t>A csapat tagjai, akik a pályázatot lebonyolítják</w:t>
      </w:r>
    </w:p>
    <w:p w14:paraId="14B8657E" w14:textId="55AA23EE" w:rsidR="00B06750" w:rsidRPr="00B06750" w:rsidRDefault="00906B2A" w:rsidP="00B06750">
      <w:pPr>
        <w:keepNext/>
        <w:keepLines/>
        <w:spacing w:before="40"/>
        <w:contextualSpacing/>
        <w:outlineLvl w:val="4"/>
        <w:rPr>
          <w:b/>
          <w:bCs/>
          <w:sz w:val="24"/>
          <w:szCs w:val="24"/>
          <w:lang w:eastAsia="en-US"/>
        </w:rPr>
      </w:pPr>
      <w:r>
        <w:rPr>
          <w:b/>
          <w:bCs/>
          <w:sz w:val="24"/>
          <w:szCs w:val="24"/>
          <w:lang w:eastAsia="en-US"/>
        </w:rPr>
        <w:t xml:space="preserve">13. </w:t>
      </w:r>
      <w:r w:rsidR="00B06750" w:rsidRPr="00B06750">
        <w:rPr>
          <w:b/>
          <w:bCs/>
          <w:sz w:val="24"/>
          <w:szCs w:val="24"/>
          <w:lang w:eastAsia="en-US"/>
        </w:rPr>
        <w:t>Partnerek (ha van) bemutatása</w:t>
      </w:r>
    </w:p>
    <w:p w14:paraId="011A45A7" w14:textId="32CAB27B"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Partner megnevezése</w:t>
      </w:r>
    </w:p>
    <w:p w14:paraId="67EED7F4" w14:textId="252DEE1B"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Partner címe</w:t>
      </w:r>
    </w:p>
    <w:p w14:paraId="50DFA600" w14:textId="6E1437FB"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Partner rövid bemutatása</w:t>
      </w:r>
    </w:p>
    <w:p w14:paraId="2EF024B2" w14:textId="18B47E8A"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Partner szerepe a projektben (munkaerő/pénz/szervezés)</w:t>
      </w:r>
    </w:p>
    <w:p w14:paraId="4DBC7A35" w14:textId="77777777" w:rsidR="00B06750" w:rsidRPr="00B06750" w:rsidRDefault="00B06750" w:rsidP="00B06750">
      <w:pPr>
        <w:keepNext/>
        <w:keepLines/>
        <w:spacing w:before="40"/>
        <w:contextualSpacing/>
        <w:outlineLvl w:val="4"/>
        <w:rPr>
          <w:sz w:val="24"/>
          <w:szCs w:val="24"/>
          <w:lang w:eastAsia="en-US"/>
        </w:rPr>
      </w:pPr>
    </w:p>
    <w:p w14:paraId="52A93046" w14:textId="4A2A49CD" w:rsidR="00B06750" w:rsidRPr="00144071" w:rsidRDefault="00B06750" w:rsidP="00144071">
      <w:pPr>
        <w:pStyle w:val="Listaszerbekezds"/>
        <w:keepNext/>
        <w:keepLines/>
        <w:numPr>
          <w:ilvl w:val="0"/>
          <w:numId w:val="29"/>
        </w:numPr>
        <w:spacing w:before="40"/>
        <w:contextualSpacing/>
        <w:outlineLvl w:val="4"/>
        <w:rPr>
          <w:b/>
          <w:bCs/>
          <w:sz w:val="24"/>
          <w:szCs w:val="24"/>
          <w:lang w:eastAsia="en-US"/>
        </w:rPr>
      </w:pPr>
      <w:r w:rsidRPr="00144071">
        <w:rPr>
          <w:b/>
          <w:bCs/>
          <w:sz w:val="24"/>
          <w:szCs w:val="24"/>
          <w:lang w:eastAsia="en-US"/>
        </w:rPr>
        <w:t>PROJEKT BEMUTATÁSA</w:t>
      </w:r>
    </w:p>
    <w:p w14:paraId="3FADD249" w14:textId="0E2D7410" w:rsidR="00B06750" w:rsidRPr="00B06750" w:rsidRDefault="00144071" w:rsidP="00B06750">
      <w:pPr>
        <w:keepNext/>
        <w:keepLines/>
        <w:spacing w:before="40"/>
        <w:contextualSpacing/>
        <w:outlineLvl w:val="4"/>
        <w:rPr>
          <w:b/>
          <w:bCs/>
          <w:sz w:val="24"/>
          <w:szCs w:val="24"/>
          <w:lang w:eastAsia="en-US"/>
        </w:rPr>
      </w:pPr>
      <w:r>
        <w:rPr>
          <w:b/>
          <w:bCs/>
          <w:sz w:val="24"/>
          <w:szCs w:val="24"/>
          <w:lang w:eastAsia="en-US"/>
        </w:rPr>
        <w:t xml:space="preserve">14. </w:t>
      </w:r>
      <w:r w:rsidR="00B06750" w:rsidRPr="00B06750">
        <w:rPr>
          <w:b/>
          <w:bCs/>
          <w:sz w:val="24"/>
          <w:szCs w:val="24"/>
          <w:lang w:eastAsia="en-US"/>
        </w:rPr>
        <w:t>A projekt címe</w:t>
      </w:r>
    </w:p>
    <w:p w14:paraId="0A6900BB" w14:textId="48F0C197"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A projekt címe magyar nyelven</w:t>
      </w:r>
    </w:p>
    <w:p w14:paraId="794DC0F9" w14:textId="573F88B5"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A projekt címe román nyelven</w:t>
      </w:r>
    </w:p>
    <w:p w14:paraId="36F115C1" w14:textId="200C0263" w:rsidR="00B06750" w:rsidRPr="00B06750" w:rsidRDefault="002E34AA" w:rsidP="00B06750">
      <w:pPr>
        <w:keepNext/>
        <w:keepLines/>
        <w:spacing w:before="40"/>
        <w:contextualSpacing/>
        <w:outlineLvl w:val="4"/>
        <w:rPr>
          <w:b/>
          <w:bCs/>
          <w:sz w:val="24"/>
          <w:szCs w:val="24"/>
          <w:lang w:eastAsia="en-US"/>
        </w:rPr>
      </w:pPr>
      <w:r>
        <w:rPr>
          <w:b/>
          <w:bCs/>
          <w:sz w:val="24"/>
          <w:szCs w:val="24"/>
          <w:lang w:eastAsia="en-US"/>
        </w:rPr>
        <w:t xml:space="preserve">15. </w:t>
      </w:r>
      <w:r w:rsidR="00B06750" w:rsidRPr="00B06750">
        <w:rPr>
          <w:b/>
          <w:bCs/>
          <w:sz w:val="24"/>
          <w:szCs w:val="24"/>
          <w:lang w:eastAsia="en-US"/>
        </w:rPr>
        <w:t>A projekt lebonyolításának helyszíne</w:t>
      </w:r>
    </w:p>
    <w:p w14:paraId="59DC6C59" w14:textId="3B6C7334" w:rsidR="00B06750" w:rsidRPr="00B06750" w:rsidRDefault="00B06750" w:rsidP="007702C0">
      <w:pPr>
        <w:keepNext/>
        <w:keepLines/>
        <w:spacing w:before="40"/>
        <w:ind w:firstLine="709"/>
        <w:contextualSpacing/>
        <w:outlineLvl w:val="4"/>
        <w:rPr>
          <w:sz w:val="24"/>
          <w:szCs w:val="24"/>
          <w:lang w:eastAsia="en-US"/>
        </w:rPr>
      </w:pPr>
      <w:r w:rsidRPr="00B06750">
        <w:rPr>
          <w:sz w:val="24"/>
          <w:szCs w:val="24"/>
          <w:lang w:eastAsia="en-US"/>
        </w:rPr>
        <w:t>Helyszín</w:t>
      </w:r>
    </w:p>
    <w:p w14:paraId="783566FF" w14:textId="3C4F1CF0" w:rsidR="00B06750" w:rsidRPr="00B06750" w:rsidRDefault="002E34AA" w:rsidP="00B06750">
      <w:pPr>
        <w:keepNext/>
        <w:keepLines/>
        <w:spacing w:before="40"/>
        <w:contextualSpacing/>
        <w:outlineLvl w:val="4"/>
        <w:rPr>
          <w:b/>
          <w:bCs/>
          <w:sz w:val="24"/>
          <w:szCs w:val="24"/>
          <w:lang w:eastAsia="en-US"/>
        </w:rPr>
      </w:pPr>
      <w:r>
        <w:rPr>
          <w:b/>
          <w:bCs/>
          <w:sz w:val="24"/>
          <w:szCs w:val="24"/>
          <w:lang w:eastAsia="en-US"/>
        </w:rPr>
        <w:t xml:space="preserve">16. </w:t>
      </w:r>
      <w:r w:rsidR="00B06750" w:rsidRPr="00B06750">
        <w:rPr>
          <w:b/>
          <w:bCs/>
          <w:sz w:val="24"/>
          <w:szCs w:val="24"/>
          <w:lang w:eastAsia="en-US"/>
        </w:rPr>
        <w:t>A projekt futamideje</w:t>
      </w:r>
    </w:p>
    <w:p w14:paraId="33BD4E95" w14:textId="4A8C5780"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Kezdeti időpont dátuma</w:t>
      </w:r>
    </w:p>
    <w:p w14:paraId="007C6D0B" w14:textId="05059987"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Befejezési időpont dátuma</w:t>
      </w:r>
    </w:p>
    <w:p w14:paraId="406FFA57" w14:textId="42DF8338"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Program konkrét dátuma (rendezvény esetén)</w:t>
      </w:r>
    </w:p>
    <w:p w14:paraId="22E3B00E" w14:textId="43A2F686" w:rsidR="00B06750" w:rsidRPr="00B06750" w:rsidRDefault="002E34AA" w:rsidP="00B06750">
      <w:pPr>
        <w:keepNext/>
        <w:keepLines/>
        <w:spacing w:before="40"/>
        <w:contextualSpacing/>
        <w:outlineLvl w:val="4"/>
        <w:rPr>
          <w:iCs/>
          <w:sz w:val="24"/>
          <w:szCs w:val="24"/>
          <w:lang w:eastAsia="en-US"/>
        </w:rPr>
      </w:pPr>
      <w:r>
        <w:rPr>
          <w:b/>
          <w:bCs/>
          <w:iCs/>
          <w:sz w:val="24"/>
          <w:szCs w:val="24"/>
          <w:lang w:eastAsia="en-US"/>
        </w:rPr>
        <w:t xml:space="preserve">17. </w:t>
      </w:r>
      <w:r w:rsidR="00B06750" w:rsidRPr="00B06750">
        <w:rPr>
          <w:b/>
          <w:bCs/>
          <w:iCs/>
          <w:sz w:val="24"/>
          <w:szCs w:val="24"/>
          <w:lang w:eastAsia="en-US"/>
        </w:rPr>
        <w:t>A projekt hogyan illeszkedik a pályázati kiírás tárgyához, illetve a közösségi elváráshoz</w:t>
      </w:r>
    </w:p>
    <w:p w14:paraId="13E5BCDD" w14:textId="77777777"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Támogatási Terület</w:t>
      </w:r>
    </w:p>
    <w:p w14:paraId="6F8B3177" w14:textId="77777777"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Projekt célszerűsége a közösségi elvárás függvényében</w:t>
      </w:r>
    </w:p>
    <w:p w14:paraId="49F59180" w14:textId="3DBA3C42" w:rsidR="00B06750" w:rsidRPr="00B06750" w:rsidRDefault="00E05879" w:rsidP="00B06750">
      <w:pPr>
        <w:keepNext/>
        <w:keepLines/>
        <w:spacing w:before="40"/>
        <w:contextualSpacing/>
        <w:outlineLvl w:val="4"/>
        <w:rPr>
          <w:b/>
          <w:bCs/>
          <w:sz w:val="24"/>
          <w:szCs w:val="24"/>
          <w:lang w:eastAsia="en-US"/>
        </w:rPr>
      </w:pPr>
      <w:r>
        <w:rPr>
          <w:b/>
          <w:bCs/>
          <w:sz w:val="24"/>
          <w:szCs w:val="24"/>
          <w:lang w:eastAsia="en-US"/>
        </w:rPr>
        <w:t xml:space="preserve">18. </w:t>
      </w:r>
      <w:r w:rsidR="00B06750" w:rsidRPr="00B06750">
        <w:rPr>
          <w:b/>
          <w:bCs/>
          <w:sz w:val="24"/>
          <w:szCs w:val="24"/>
          <w:lang w:eastAsia="en-US"/>
        </w:rPr>
        <w:t>A projekt rövid leírása magyarul</w:t>
      </w:r>
      <w:r w:rsidR="00B06750" w:rsidRPr="00B06750">
        <w:rPr>
          <w:b/>
          <w:bCs/>
          <w:sz w:val="24"/>
          <w:szCs w:val="24"/>
          <w:lang w:eastAsia="en-US"/>
        </w:rPr>
        <w:tab/>
      </w:r>
    </w:p>
    <w:p w14:paraId="42476D9B" w14:textId="254A4C26" w:rsidR="00B06750" w:rsidRPr="00B06750" w:rsidRDefault="00E05879" w:rsidP="00B06750">
      <w:pPr>
        <w:keepNext/>
        <w:keepLines/>
        <w:spacing w:before="40"/>
        <w:contextualSpacing/>
        <w:outlineLvl w:val="4"/>
        <w:rPr>
          <w:b/>
          <w:bCs/>
          <w:sz w:val="24"/>
          <w:szCs w:val="24"/>
          <w:lang w:eastAsia="en-US"/>
        </w:rPr>
      </w:pPr>
      <w:r>
        <w:rPr>
          <w:b/>
          <w:bCs/>
          <w:sz w:val="24"/>
          <w:szCs w:val="24"/>
          <w:lang w:eastAsia="en-US"/>
        </w:rPr>
        <w:t xml:space="preserve">19. </w:t>
      </w:r>
      <w:r w:rsidR="00B06750" w:rsidRPr="00B06750">
        <w:rPr>
          <w:b/>
          <w:bCs/>
          <w:sz w:val="24"/>
          <w:szCs w:val="24"/>
          <w:lang w:eastAsia="en-US"/>
        </w:rPr>
        <w:t>A projekt rövid leírása románul</w:t>
      </w:r>
    </w:p>
    <w:p w14:paraId="4944BBD5" w14:textId="13B9D782"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Projekt célja</w:t>
      </w:r>
    </w:p>
    <w:p w14:paraId="6CE6C320" w14:textId="5B8D59BC"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Projekt tárgya</w:t>
      </w:r>
    </w:p>
    <w:p w14:paraId="6BD8A047" w14:textId="77777777"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Projekt helyszíne</w:t>
      </w:r>
    </w:p>
    <w:p w14:paraId="7089B528" w14:textId="58B87463"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Projekt tevékenységei</w:t>
      </w:r>
    </w:p>
    <w:p w14:paraId="6DF7B8FD" w14:textId="3755D3CE"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 xml:space="preserve">Támogatási területe </w:t>
      </w:r>
    </w:p>
    <w:p w14:paraId="5380ACAF" w14:textId="72AB5781"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Partnerek</w:t>
      </w:r>
    </w:p>
    <w:p w14:paraId="0A6D8946" w14:textId="3248EF9E"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Projekt helyszíne</w:t>
      </w:r>
    </w:p>
    <w:p w14:paraId="2737F1C9" w14:textId="331D4EB3"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Projekt futamideje</w:t>
      </w:r>
    </w:p>
    <w:p w14:paraId="28437E11" w14:textId="29EADA9C" w:rsidR="00B06750" w:rsidRPr="00B06750" w:rsidRDefault="00F87CEF" w:rsidP="007702C0">
      <w:pPr>
        <w:keepNext/>
        <w:keepLines/>
        <w:spacing w:before="40"/>
        <w:ind w:left="709"/>
        <w:contextualSpacing/>
        <w:outlineLvl w:val="4"/>
        <w:rPr>
          <w:sz w:val="24"/>
          <w:szCs w:val="24"/>
          <w:lang w:eastAsia="en-US"/>
        </w:rPr>
      </w:pPr>
      <w:r>
        <w:rPr>
          <w:sz w:val="24"/>
          <w:szCs w:val="24"/>
          <w:lang w:eastAsia="en-US"/>
        </w:rPr>
        <w:t>Projekt cé</w:t>
      </w:r>
      <w:r w:rsidR="00B06750" w:rsidRPr="00B06750">
        <w:rPr>
          <w:sz w:val="24"/>
          <w:szCs w:val="24"/>
          <w:lang w:eastAsia="en-US"/>
        </w:rPr>
        <w:t>lcsoport</w:t>
      </w:r>
      <w:r>
        <w:rPr>
          <w:sz w:val="24"/>
          <w:szCs w:val="24"/>
          <w:lang w:eastAsia="en-US"/>
        </w:rPr>
        <w:t>ja</w:t>
      </w:r>
    </w:p>
    <w:p w14:paraId="2B350DFB" w14:textId="48206CA9" w:rsidR="00B06750" w:rsidRPr="00B06750" w:rsidRDefault="00D927E6" w:rsidP="00B06750">
      <w:pPr>
        <w:keepNext/>
        <w:keepLines/>
        <w:spacing w:before="40"/>
        <w:contextualSpacing/>
        <w:outlineLvl w:val="4"/>
        <w:rPr>
          <w:b/>
          <w:bCs/>
          <w:sz w:val="24"/>
          <w:szCs w:val="24"/>
          <w:lang w:eastAsia="en-US"/>
        </w:rPr>
      </w:pPr>
      <w:r>
        <w:rPr>
          <w:b/>
          <w:bCs/>
          <w:sz w:val="24"/>
          <w:szCs w:val="24"/>
          <w:lang w:eastAsia="en-US"/>
        </w:rPr>
        <w:t xml:space="preserve">20. </w:t>
      </w:r>
      <w:r w:rsidR="00B06750" w:rsidRPr="00B06750">
        <w:rPr>
          <w:b/>
          <w:bCs/>
          <w:sz w:val="24"/>
          <w:szCs w:val="24"/>
          <w:lang w:eastAsia="en-US"/>
        </w:rPr>
        <w:t>A projekt megvalósításának indoklása, terület/probléma megjelölése, amelyet próbál megoldani</w:t>
      </w:r>
    </w:p>
    <w:p w14:paraId="42789CEF" w14:textId="24048139" w:rsidR="00B06750" w:rsidRPr="00B06750" w:rsidRDefault="00D927E6" w:rsidP="00B06750">
      <w:pPr>
        <w:keepNext/>
        <w:keepLines/>
        <w:spacing w:before="40"/>
        <w:contextualSpacing/>
        <w:outlineLvl w:val="4"/>
        <w:rPr>
          <w:b/>
          <w:bCs/>
          <w:sz w:val="24"/>
          <w:szCs w:val="24"/>
          <w:lang w:eastAsia="en-US"/>
        </w:rPr>
      </w:pPr>
      <w:r>
        <w:rPr>
          <w:b/>
          <w:bCs/>
          <w:sz w:val="24"/>
          <w:szCs w:val="24"/>
          <w:lang w:eastAsia="en-US"/>
        </w:rPr>
        <w:t xml:space="preserve">21. </w:t>
      </w:r>
      <w:r w:rsidR="00B06750" w:rsidRPr="00B06750">
        <w:rPr>
          <w:b/>
          <w:bCs/>
          <w:sz w:val="24"/>
          <w:szCs w:val="24"/>
          <w:lang w:eastAsia="en-US"/>
        </w:rPr>
        <w:t>A projekt célja és tárgya</w:t>
      </w:r>
    </w:p>
    <w:p w14:paraId="28294369" w14:textId="4BF7F6AC"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A projekt célja</w:t>
      </w:r>
    </w:p>
    <w:p w14:paraId="520BCAAA" w14:textId="02BF0BE4" w:rsidR="00B06750" w:rsidRPr="00B06750" w:rsidRDefault="00B06750" w:rsidP="007702C0">
      <w:pPr>
        <w:keepNext/>
        <w:keepLines/>
        <w:spacing w:before="40"/>
        <w:ind w:left="709"/>
        <w:contextualSpacing/>
        <w:outlineLvl w:val="4"/>
        <w:rPr>
          <w:sz w:val="24"/>
          <w:szCs w:val="24"/>
          <w:lang w:eastAsia="en-US"/>
        </w:rPr>
      </w:pPr>
      <w:r w:rsidRPr="00B06750">
        <w:rPr>
          <w:sz w:val="24"/>
          <w:szCs w:val="24"/>
          <w:lang w:eastAsia="en-US"/>
        </w:rPr>
        <w:t>A projekt tárgya</w:t>
      </w:r>
      <w:r w:rsidRPr="00B06750">
        <w:rPr>
          <w:sz w:val="24"/>
          <w:szCs w:val="24"/>
          <w:lang w:eastAsia="en-US"/>
        </w:rPr>
        <w:tab/>
      </w:r>
    </w:p>
    <w:p w14:paraId="296ACC74" w14:textId="5D30A3EA" w:rsidR="00B06750" w:rsidRPr="00B06750" w:rsidRDefault="00C807F6" w:rsidP="00B06750">
      <w:pPr>
        <w:keepNext/>
        <w:keepLines/>
        <w:spacing w:before="40"/>
        <w:contextualSpacing/>
        <w:outlineLvl w:val="4"/>
        <w:rPr>
          <w:b/>
          <w:bCs/>
          <w:iCs/>
          <w:sz w:val="24"/>
          <w:szCs w:val="24"/>
          <w:lang w:eastAsia="en-US"/>
        </w:rPr>
      </w:pPr>
      <w:r>
        <w:rPr>
          <w:b/>
          <w:bCs/>
          <w:iCs/>
          <w:sz w:val="24"/>
          <w:szCs w:val="24"/>
          <w:lang w:eastAsia="en-US"/>
        </w:rPr>
        <w:t xml:space="preserve">22. </w:t>
      </w:r>
      <w:r w:rsidR="00B06750" w:rsidRPr="00B06750">
        <w:rPr>
          <w:b/>
          <w:bCs/>
          <w:iCs/>
          <w:sz w:val="24"/>
          <w:szCs w:val="24"/>
          <w:lang w:eastAsia="en-US"/>
        </w:rPr>
        <w:t>A projekt haszonélvezői, célcsoport bemutatása</w:t>
      </w:r>
    </w:p>
    <w:p w14:paraId="013238D0" w14:textId="7637D06A" w:rsidR="00B06750" w:rsidRPr="00B06750" w:rsidRDefault="00B06750" w:rsidP="007702C0">
      <w:pPr>
        <w:keepNext/>
        <w:keepLines/>
        <w:spacing w:before="40"/>
        <w:ind w:left="709"/>
        <w:contextualSpacing/>
        <w:outlineLvl w:val="4"/>
        <w:rPr>
          <w:iCs/>
          <w:sz w:val="24"/>
          <w:szCs w:val="24"/>
          <w:lang w:eastAsia="en-US"/>
        </w:rPr>
      </w:pPr>
      <w:r w:rsidRPr="00B06750">
        <w:rPr>
          <w:iCs/>
          <w:sz w:val="24"/>
          <w:szCs w:val="24"/>
          <w:lang w:eastAsia="en-US"/>
        </w:rPr>
        <w:t>Haszonélvezők lakóhelye</w:t>
      </w:r>
      <w:r w:rsidRPr="00B06750">
        <w:rPr>
          <w:iCs/>
          <w:sz w:val="24"/>
          <w:szCs w:val="24"/>
          <w:lang w:eastAsia="en-US"/>
        </w:rPr>
        <w:tab/>
      </w:r>
    </w:p>
    <w:p w14:paraId="7EBA3FA7" w14:textId="77777777" w:rsidR="00B06750" w:rsidRPr="00B06750" w:rsidRDefault="00B06750" w:rsidP="007702C0">
      <w:pPr>
        <w:keepNext/>
        <w:keepLines/>
        <w:spacing w:before="40"/>
        <w:ind w:left="709"/>
        <w:contextualSpacing/>
        <w:outlineLvl w:val="4"/>
        <w:rPr>
          <w:iCs/>
          <w:sz w:val="24"/>
          <w:szCs w:val="24"/>
          <w:lang w:eastAsia="en-US"/>
        </w:rPr>
      </w:pPr>
      <w:r w:rsidRPr="00B06750">
        <w:rPr>
          <w:iCs/>
          <w:sz w:val="24"/>
          <w:szCs w:val="24"/>
          <w:lang w:eastAsia="en-US"/>
        </w:rPr>
        <w:t>Célcsoport bemutatása (korosztály stb.)</w:t>
      </w:r>
    </w:p>
    <w:p w14:paraId="4A28DD6F" w14:textId="56436141" w:rsidR="00B06750" w:rsidRPr="00B06750" w:rsidRDefault="00B06750" w:rsidP="007702C0">
      <w:pPr>
        <w:keepNext/>
        <w:keepLines/>
        <w:spacing w:before="40"/>
        <w:ind w:left="709"/>
        <w:contextualSpacing/>
        <w:outlineLvl w:val="4"/>
        <w:rPr>
          <w:iCs/>
          <w:sz w:val="24"/>
          <w:szCs w:val="24"/>
          <w:lang w:eastAsia="en-US"/>
        </w:rPr>
      </w:pPr>
      <w:r w:rsidRPr="00B06750">
        <w:rPr>
          <w:iCs/>
          <w:sz w:val="24"/>
          <w:szCs w:val="24"/>
          <w:lang w:eastAsia="en-US"/>
        </w:rPr>
        <w:t>Célcsoportot alkotó személyek száma</w:t>
      </w:r>
    </w:p>
    <w:p w14:paraId="1CC3C2C5" w14:textId="71F6D6FF" w:rsidR="00B06750" w:rsidRPr="00B06750" w:rsidRDefault="00B06750" w:rsidP="007702C0">
      <w:pPr>
        <w:keepNext/>
        <w:keepLines/>
        <w:spacing w:before="40"/>
        <w:ind w:left="709"/>
        <w:contextualSpacing/>
        <w:outlineLvl w:val="4"/>
        <w:rPr>
          <w:iCs/>
          <w:sz w:val="24"/>
          <w:szCs w:val="24"/>
          <w:lang w:eastAsia="en-US"/>
        </w:rPr>
      </w:pPr>
      <w:r w:rsidRPr="00B06750">
        <w:rPr>
          <w:iCs/>
          <w:sz w:val="24"/>
          <w:szCs w:val="24"/>
          <w:lang w:eastAsia="en-US"/>
        </w:rPr>
        <w:t>Célcsoport kiválasztásának módja</w:t>
      </w:r>
    </w:p>
    <w:p w14:paraId="1D13B212" w14:textId="660D4AFB" w:rsidR="00B06750" w:rsidRDefault="00C807F6" w:rsidP="00B06750">
      <w:pPr>
        <w:keepNext/>
        <w:keepLines/>
        <w:spacing w:before="40"/>
        <w:contextualSpacing/>
        <w:outlineLvl w:val="4"/>
        <w:rPr>
          <w:b/>
          <w:bCs/>
          <w:iCs/>
          <w:sz w:val="24"/>
          <w:szCs w:val="24"/>
          <w:lang w:eastAsia="en-US"/>
        </w:rPr>
      </w:pPr>
      <w:r>
        <w:rPr>
          <w:b/>
          <w:bCs/>
          <w:iCs/>
          <w:sz w:val="24"/>
          <w:szCs w:val="24"/>
          <w:lang w:eastAsia="en-US"/>
        </w:rPr>
        <w:t xml:space="preserve">23. </w:t>
      </w:r>
      <w:r w:rsidR="00B06750" w:rsidRPr="00B06750">
        <w:rPr>
          <w:b/>
          <w:bCs/>
          <w:iCs/>
          <w:sz w:val="24"/>
          <w:szCs w:val="24"/>
          <w:lang w:eastAsia="en-US"/>
        </w:rPr>
        <w:t>A projekt tevékenységeinek bemutatása: programok, helyszín, időtartam, megvalósítási eszközök stb.</w:t>
      </w:r>
    </w:p>
    <w:tbl>
      <w:tblPr>
        <w:tblStyle w:val="Rcsostblzat"/>
        <w:tblW w:w="0" w:type="auto"/>
        <w:jc w:val="center"/>
        <w:tblLook w:val="04A0" w:firstRow="1" w:lastRow="0" w:firstColumn="1" w:lastColumn="0" w:noHBand="0" w:noVBand="1"/>
      </w:tblPr>
      <w:tblGrid>
        <w:gridCol w:w="625"/>
        <w:gridCol w:w="2282"/>
        <w:gridCol w:w="2518"/>
        <w:gridCol w:w="1494"/>
        <w:gridCol w:w="1483"/>
      </w:tblGrid>
      <w:tr w:rsidR="000C54A4" w:rsidRPr="008E4BE7" w14:paraId="2FAE2A5B" w14:textId="77777777" w:rsidTr="000C54A4">
        <w:trPr>
          <w:jc w:val="center"/>
        </w:trPr>
        <w:tc>
          <w:tcPr>
            <w:tcW w:w="625" w:type="dxa"/>
            <w:shd w:val="clear" w:color="auto" w:fill="F2F2F2" w:themeFill="background1" w:themeFillShade="F2"/>
          </w:tcPr>
          <w:p w14:paraId="1EC745BB" w14:textId="2AED96F5" w:rsidR="000C54A4" w:rsidRDefault="000C54A4" w:rsidP="008E4BE7">
            <w:pPr>
              <w:keepNext/>
              <w:keepLines/>
              <w:spacing w:before="40"/>
              <w:contextualSpacing/>
              <w:outlineLvl w:val="4"/>
              <w:rPr>
                <w:b/>
                <w:bCs/>
                <w:iCs/>
                <w:sz w:val="24"/>
                <w:szCs w:val="24"/>
                <w:lang w:val="ro-RO" w:eastAsia="en-US"/>
              </w:rPr>
            </w:pPr>
            <w:bookmarkStart w:id="72" w:name="_Hlk127275737"/>
            <w:r>
              <w:rPr>
                <w:b/>
                <w:bCs/>
                <w:iCs/>
                <w:sz w:val="24"/>
                <w:szCs w:val="24"/>
                <w:lang w:val="ro-RO" w:eastAsia="en-US"/>
              </w:rPr>
              <w:t>Sz.</w:t>
            </w:r>
          </w:p>
        </w:tc>
        <w:tc>
          <w:tcPr>
            <w:tcW w:w="2282" w:type="dxa"/>
            <w:shd w:val="clear" w:color="auto" w:fill="F2F2F2" w:themeFill="background1" w:themeFillShade="F2"/>
          </w:tcPr>
          <w:p w14:paraId="01802E66" w14:textId="3D3B15FC" w:rsidR="000C54A4" w:rsidRPr="008E4BE7" w:rsidRDefault="000C54A4" w:rsidP="008E4BE7">
            <w:pPr>
              <w:keepNext/>
              <w:keepLines/>
              <w:spacing w:before="40"/>
              <w:contextualSpacing/>
              <w:outlineLvl w:val="4"/>
              <w:rPr>
                <w:b/>
                <w:bCs/>
                <w:iCs/>
                <w:sz w:val="24"/>
                <w:szCs w:val="24"/>
                <w:lang w:val="ro-RO" w:eastAsia="en-US"/>
              </w:rPr>
            </w:pPr>
            <w:r>
              <w:rPr>
                <w:b/>
                <w:bCs/>
                <w:iCs/>
                <w:sz w:val="24"/>
                <w:szCs w:val="24"/>
                <w:lang w:val="ro-RO" w:eastAsia="en-US"/>
              </w:rPr>
              <w:t>Tevékenység</w:t>
            </w:r>
            <w:r w:rsidRPr="008E4BE7">
              <w:rPr>
                <w:b/>
                <w:bCs/>
                <w:iCs/>
                <w:sz w:val="24"/>
                <w:szCs w:val="24"/>
                <w:lang w:val="ro-RO" w:eastAsia="en-US"/>
              </w:rPr>
              <w:t xml:space="preserve"> </w:t>
            </w:r>
          </w:p>
        </w:tc>
        <w:tc>
          <w:tcPr>
            <w:tcW w:w="2518" w:type="dxa"/>
            <w:shd w:val="clear" w:color="auto" w:fill="F2F2F2" w:themeFill="background1" w:themeFillShade="F2"/>
          </w:tcPr>
          <w:p w14:paraId="2D80BF32" w14:textId="7F150136" w:rsidR="000C54A4" w:rsidRPr="008E4BE7" w:rsidRDefault="000C54A4" w:rsidP="008E4BE7">
            <w:pPr>
              <w:keepNext/>
              <w:keepLines/>
              <w:spacing w:before="40"/>
              <w:contextualSpacing/>
              <w:outlineLvl w:val="4"/>
              <w:rPr>
                <w:b/>
                <w:bCs/>
                <w:iCs/>
                <w:sz w:val="24"/>
                <w:szCs w:val="24"/>
                <w:lang w:val="ro-RO" w:eastAsia="en-US"/>
              </w:rPr>
            </w:pPr>
            <w:r>
              <w:rPr>
                <w:b/>
                <w:bCs/>
                <w:iCs/>
                <w:sz w:val="24"/>
                <w:szCs w:val="24"/>
                <w:lang w:val="ro-RO" w:eastAsia="en-US"/>
              </w:rPr>
              <w:t>Tevékenység leírása</w:t>
            </w:r>
          </w:p>
        </w:tc>
        <w:tc>
          <w:tcPr>
            <w:tcW w:w="1494" w:type="dxa"/>
            <w:shd w:val="clear" w:color="auto" w:fill="F2F2F2" w:themeFill="background1" w:themeFillShade="F2"/>
          </w:tcPr>
          <w:p w14:paraId="3F33A739" w14:textId="7C5533AF" w:rsidR="000C54A4" w:rsidRPr="008E4BE7" w:rsidRDefault="000C54A4" w:rsidP="008E4BE7">
            <w:pPr>
              <w:keepNext/>
              <w:keepLines/>
              <w:spacing w:before="40"/>
              <w:contextualSpacing/>
              <w:outlineLvl w:val="4"/>
              <w:rPr>
                <w:b/>
                <w:bCs/>
                <w:iCs/>
                <w:sz w:val="24"/>
                <w:szCs w:val="24"/>
                <w:lang w:val="ro-RO" w:eastAsia="en-US"/>
              </w:rPr>
            </w:pPr>
            <w:r>
              <w:rPr>
                <w:b/>
                <w:bCs/>
                <w:iCs/>
                <w:sz w:val="24"/>
                <w:szCs w:val="24"/>
                <w:lang w:val="ro-RO" w:eastAsia="en-US"/>
              </w:rPr>
              <w:t>Helyszín</w:t>
            </w:r>
          </w:p>
        </w:tc>
        <w:tc>
          <w:tcPr>
            <w:tcW w:w="1483" w:type="dxa"/>
            <w:shd w:val="clear" w:color="auto" w:fill="F2F2F2" w:themeFill="background1" w:themeFillShade="F2"/>
          </w:tcPr>
          <w:p w14:paraId="3BA314AE" w14:textId="7065690F" w:rsidR="000C54A4" w:rsidRPr="008E4BE7" w:rsidRDefault="000C54A4" w:rsidP="008E4BE7">
            <w:pPr>
              <w:keepNext/>
              <w:keepLines/>
              <w:spacing w:before="40"/>
              <w:contextualSpacing/>
              <w:outlineLvl w:val="4"/>
              <w:rPr>
                <w:b/>
                <w:bCs/>
                <w:iCs/>
                <w:sz w:val="24"/>
                <w:szCs w:val="24"/>
                <w:lang w:val="ro-RO" w:eastAsia="en-US"/>
              </w:rPr>
            </w:pPr>
            <w:r>
              <w:rPr>
                <w:b/>
                <w:bCs/>
                <w:iCs/>
                <w:sz w:val="24"/>
                <w:szCs w:val="24"/>
                <w:lang w:val="ro-RO" w:eastAsia="en-US"/>
              </w:rPr>
              <w:t xml:space="preserve">Időtartam </w:t>
            </w:r>
          </w:p>
        </w:tc>
      </w:tr>
      <w:tr w:rsidR="000C54A4" w:rsidRPr="008E4BE7" w14:paraId="65356FBA" w14:textId="77777777" w:rsidTr="000C54A4">
        <w:trPr>
          <w:jc w:val="center"/>
        </w:trPr>
        <w:tc>
          <w:tcPr>
            <w:tcW w:w="625" w:type="dxa"/>
          </w:tcPr>
          <w:p w14:paraId="3A8A84AF" w14:textId="598777CD" w:rsidR="000C54A4" w:rsidRPr="008E4BE7" w:rsidRDefault="000C54A4" w:rsidP="008E4BE7">
            <w:pPr>
              <w:keepNext/>
              <w:keepLines/>
              <w:spacing w:before="40"/>
              <w:contextualSpacing/>
              <w:outlineLvl w:val="4"/>
              <w:rPr>
                <w:b/>
                <w:bCs/>
                <w:iCs/>
                <w:sz w:val="24"/>
                <w:szCs w:val="24"/>
                <w:lang w:val="ro-RO" w:eastAsia="en-US"/>
              </w:rPr>
            </w:pPr>
            <w:r>
              <w:rPr>
                <w:b/>
                <w:bCs/>
                <w:iCs/>
                <w:sz w:val="24"/>
                <w:szCs w:val="24"/>
                <w:lang w:val="ro-RO" w:eastAsia="en-US"/>
              </w:rPr>
              <w:t>1.</w:t>
            </w:r>
          </w:p>
        </w:tc>
        <w:tc>
          <w:tcPr>
            <w:tcW w:w="2282" w:type="dxa"/>
          </w:tcPr>
          <w:p w14:paraId="479BAC8A" w14:textId="6B9E7F67" w:rsidR="000C54A4" w:rsidRPr="008E4BE7" w:rsidRDefault="000C54A4" w:rsidP="008E4BE7">
            <w:pPr>
              <w:keepNext/>
              <w:keepLines/>
              <w:spacing w:before="40"/>
              <w:contextualSpacing/>
              <w:outlineLvl w:val="4"/>
              <w:rPr>
                <w:b/>
                <w:bCs/>
                <w:iCs/>
                <w:sz w:val="24"/>
                <w:szCs w:val="24"/>
                <w:lang w:val="ro-RO" w:eastAsia="en-US"/>
              </w:rPr>
            </w:pPr>
          </w:p>
        </w:tc>
        <w:tc>
          <w:tcPr>
            <w:tcW w:w="2518" w:type="dxa"/>
          </w:tcPr>
          <w:p w14:paraId="3A370EE9" w14:textId="77777777" w:rsidR="000C54A4" w:rsidRPr="008E4BE7" w:rsidRDefault="000C54A4" w:rsidP="008E4BE7">
            <w:pPr>
              <w:keepNext/>
              <w:keepLines/>
              <w:spacing w:before="40"/>
              <w:contextualSpacing/>
              <w:outlineLvl w:val="4"/>
              <w:rPr>
                <w:b/>
                <w:bCs/>
                <w:iCs/>
                <w:sz w:val="24"/>
                <w:szCs w:val="24"/>
                <w:lang w:val="ro-RO" w:eastAsia="en-US"/>
              </w:rPr>
            </w:pPr>
          </w:p>
        </w:tc>
        <w:tc>
          <w:tcPr>
            <w:tcW w:w="1494" w:type="dxa"/>
          </w:tcPr>
          <w:p w14:paraId="6D43E63F" w14:textId="77777777" w:rsidR="000C54A4" w:rsidRPr="008E4BE7" w:rsidRDefault="000C54A4" w:rsidP="008E4BE7">
            <w:pPr>
              <w:keepNext/>
              <w:keepLines/>
              <w:spacing w:before="40"/>
              <w:contextualSpacing/>
              <w:outlineLvl w:val="4"/>
              <w:rPr>
                <w:b/>
                <w:bCs/>
                <w:iCs/>
                <w:sz w:val="24"/>
                <w:szCs w:val="24"/>
                <w:lang w:val="ro-RO" w:eastAsia="en-US"/>
              </w:rPr>
            </w:pPr>
          </w:p>
        </w:tc>
        <w:tc>
          <w:tcPr>
            <w:tcW w:w="1483" w:type="dxa"/>
          </w:tcPr>
          <w:p w14:paraId="60E4E46A" w14:textId="77777777" w:rsidR="000C54A4" w:rsidRPr="008E4BE7" w:rsidRDefault="000C54A4" w:rsidP="008E4BE7">
            <w:pPr>
              <w:keepNext/>
              <w:keepLines/>
              <w:spacing w:before="40"/>
              <w:contextualSpacing/>
              <w:outlineLvl w:val="4"/>
              <w:rPr>
                <w:b/>
                <w:bCs/>
                <w:iCs/>
                <w:sz w:val="24"/>
                <w:szCs w:val="24"/>
                <w:lang w:val="ro-RO" w:eastAsia="en-US"/>
              </w:rPr>
            </w:pPr>
          </w:p>
        </w:tc>
      </w:tr>
      <w:tr w:rsidR="000C54A4" w:rsidRPr="008E4BE7" w14:paraId="7729B6C8" w14:textId="77777777" w:rsidTr="000C54A4">
        <w:trPr>
          <w:jc w:val="center"/>
        </w:trPr>
        <w:tc>
          <w:tcPr>
            <w:tcW w:w="625" w:type="dxa"/>
          </w:tcPr>
          <w:p w14:paraId="6A43D126" w14:textId="0A34B7B4" w:rsidR="000C54A4" w:rsidRPr="008E4BE7" w:rsidRDefault="000C54A4" w:rsidP="008E4BE7">
            <w:pPr>
              <w:keepNext/>
              <w:keepLines/>
              <w:spacing w:before="40"/>
              <w:contextualSpacing/>
              <w:outlineLvl w:val="4"/>
              <w:rPr>
                <w:b/>
                <w:bCs/>
                <w:iCs/>
                <w:sz w:val="24"/>
                <w:szCs w:val="24"/>
                <w:lang w:val="ro-RO" w:eastAsia="en-US"/>
              </w:rPr>
            </w:pPr>
            <w:r>
              <w:rPr>
                <w:b/>
                <w:bCs/>
                <w:iCs/>
                <w:sz w:val="24"/>
                <w:szCs w:val="24"/>
                <w:lang w:val="ro-RO" w:eastAsia="en-US"/>
              </w:rPr>
              <w:t>2.</w:t>
            </w:r>
          </w:p>
        </w:tc>
        <w:tc>
          <w:tcPr>
            <w:tcW w:w="2282" w:type="dxa"/>
          </w:tcPr>
          <w:p w14:paraId="4E0C10C1" w14:textId="134F74E3" w:rsidR="000C54A4" w:rsidRPr="008E4BE7" w:rsidRDefault="000C54A4" w:rsidP="008E4BE7">
            <w:pPr>
              <w:keepNext/>
              <w:keepLines/>
              <w:spacing w:before="40"/>
              <w:contextualSpacing/>
              <w:outlineLvl w:val="4"/>
              <w:rPr>
                <w:b/>
                <w:bCs/>
                <w:iCs/>
                <w:sz w:val="24"/>
                <w:szCs w:val="24"/>
                <w:lang w:val="ro-RO" w:eastAsia="en-US"/>
              </w:rPr>
            </w:pPr>
          </w:p>
        </w:tc>
        <w:tc>
          <w:tcPr>
            <w:tcW w:w="2518" w:type="dxa"/>
          </w:tcPr>
          <w:p w14:paraId="3FEBA251" w14:textId="77777777" w:rsidR="000C54A4" w:rsidRPr="008E4BE7" w:rsidRDefault="000C54A4" w:rsidP="008E4BE7">
            <w:pPr>
              <w:keepNext/>
              <w:keepLines/>
              <w:spacing w:before="40"/>
              <w:contextualSpacing/>
              <w:outlineLvl w:val="4"/>
              <w:rPr>
                <w:b/>
                <w:bCs/>
                <w:iCs/>
                <w:sz w:val="24"/>
                <w:szCs w:val="24"/>
                <w:lang w:val="ro-RO" w:eastAsia="en-US"/>
              </w:rPr>
            </w:pPr>
          </w:p>
        </w:tc>
        <w:tc>
          <w:tcPr>
            <w:tcW w:w="1494" w:type="dxa"/>
          </w:tcPr>
          <w:p w14:paraId="4DBECDF9" w14:textId="77777777" w:rsidR="000C54A4" w:rsidRPr="008E4BE7" w:rsidRDefault="000C54A4" w:rsidP="008E4BE7">
            <w:pPr>
              <w:keepNext/>
              <w:keepLines/>
              <w:spacing w:before="40"/>
              <w:contextualSpacing/>
              <w:outlineLvl w:val="4"/>
              <w:rPr>
                <w:b/>
                <w:bCs/>
                <w:iCs/>
                <w:sz w:val="24"/>
                <w:szCs w:val="24"/>
                <w:lang w:val="ro-RO" w:eastAsia="en-US"/>
              </w:rPr>
            </w:pPr>
          </w:p>
        </w:tc>
        <w:tc>
          <w:tcPr>
            <w:tcW w:w="1483" w:type="dxa"/>
          </w:tcPr>
          <w:p w14:paraId="2BF0AD6A" w14:textId="77777777" w:rsidR="000C54A4" w:rsidRPr="008E4BE7" w:rsidRDefault="000C54A4" w:rsidP="008E4BE7">
            <w:pPr>
              <w:keepNext/>
              <w:keepLines/>
              <w:spacing w:before="40"/>
              <w:contextualSpacing/>
              <w:outlineLvl w:val="4"/>
              <w:rPr>
                <w:b/>
                <w:bCs/>
                <w:iCs/>
                <w:sz w:val="24"/>
                <w:szCs w:val="24"/>
                <w:lang w:val="ro-RO" w:eastAsia="en-US"/>
              </w:rPr>
            </w:pPr>
          </w:p>
        </w:tc>
      </w:tr>
      <w:tr w:rsidR="000C54A4" w:rsidRPr="008E4BE7" w14:paraId="4FC07114" w14:textId="77777777" w:rsidTr="000C54A4">
        <w:trPr>
          <w:jc w:val="center"/>
        </w:trPr>
        <w:tc>
          <w:tcPr>
            <w:tcW w:w="625" w:type="dxa"/>
          </w:tcPr>
          <w:p w14:paraId="035FB052" w14:textId="51B5974E" w:rsidR="000C54A4" w:rsidRPr="008E4BE7" w:rsidRDefault="000C54A4" w:rsidP="008E4BE7">
            <w:pPr>
              <w:keepNext/>
              <w:keepLines/>
              <w:spacing w:before="40"/>
              <w:contextualSpacing/>
              <w:outlineLvl w:val="4"/>
              <w:rPr>
                <w:b/>
                <w:bCs/>
                <w:iCs/>
                <w:sz w:val="24"/>
                <w:szCs w:val="24"/>
                <w:lang w:val="ro-RO" w:eastAsia="en-US"/>
              </w:rPr>
            </w:pPr>
            <w:r>
              <w:rPr>
                <w:b/>
                <w:bCs/>
                <w:iCs/>
                <w:sz w:val="24"/>
                <w:szCs w:val="24"/>
                <w:lang w:val="ro-RO" w:eastAsia="en-US"/>
              </w:rPr>
              <w:t>3.</w:t>
            </w:r>
          </w:p>
        </w:tc>
        <w:tc>
          <w:tcPr>
            <w:tcW w:w="2282" w:type="dxa"/>
          </w:tcPr>
          <w:p w14:paraId="16561776" w14:textId="260AB21C" w:rsidR="000C54A4" w:rsidRPr="008E4BE7" w:rsidRDefault="000C54A4" w:rsidP="008E4BE7">
            <w:pPr>
              <w:keepNext/>
              <w:keepLines/>
              <w:spacing w:before="40"/>
              <w:contextualSpacing/>
              <w:outlineLvl w:val="4"/>
              <w:rPr>
                <w:b/>
                <w:bCs/>
                <w:iCs/>
                <w:sz w:val="24"/>
                <w:szCs w:val="24"/>
                <w:lang w:val="ro-RO" w:eastAsia="en-US"/>
              </w:rPr>
            </w:pPr>
          </w:p>
        </w:tc>
        <w:tc>
          <w:tcPr>
            <w:tcW w:w="2518" w:type="dxa"/>
          </w:tcPr>
          <w:p w14:paraId="7FCEC6A1" w14:textId="77777777" w:rsidR="000C54A4" w:rsidRPr="008E4BE7" w:rsidRDefault="000C54A4" w:rsidP="008E4BE7">
            <w:pPr>
              <w:keepNext/>
              <w:keepLines/>
              <w:spacing w:before="40"/>
              <w:contextualSpacing/>
              <w:outlineLvl w:val="4"/>
              <w:rPr>
                <w:b/>
                <w:bCs/>
                <w:iCs/>
                <w:sz w:val="24"/>
                <w:szCs w:val="24"/>
                <w:lang w:val="ro-RO" w:eastAsia="en-US"/>
              </w:rPr>
            </w:pPr>
          </w:p>
        </w:tc>
        <w:tc>
          <w:tcPr>
            <w:tcW w:w="1494" w:type="dxa"/>
          </w:tcPr>
          <w:p w14:paraId="3AA71A9B" w14:textId="77777777" w:rsidR="000C54A4" w:rsidRPr="008E4BE7" w:rsidRDefault="000C54A4" w:rsidP="008E4BE7">
            <w:pPr>
              <w:keepNext/>
              <w:keepLines/>
              <w:spacing w:before="40"/>
              <w:contextualSpacing/>
              <w:outlineLvl w:val="4"/>
              <w:rPr>
                <w:b/>
                <w:bCs/>
                <w:iCs/>
                <w:sz w:val="24"/>
                <w:szCs w:val="24"/>
                <w:lang w:val="ro-RO" w:eastAsia="en-US"/>
              </w:rPr>
            </w:pPr>
          </w:p>
        </w:tc>
        <w:tc>
          <w:tcPr>
            <w:tcW w:w="1483" w:type="dxa"/>
          </w:tcPr>
          <w:p w14:paraId="37B4798F" w14:textId="77777777" w:rsidR="000C54A4" w:rsidRPr="008E4BE7" w:rsidRDefault="000C54A4" w:rsidP="008E4BE7">
            <w:pPr>
              <w:keepNext/>
              <w:keepLines/>
              <w:spacing w:before="40"/>
              <w:contextualSpacing/>
              <w:outlineLvl w:val="4"/>
              <w:rPr>
                <w:b/>
                <w:bCs/>
                <w:iCs/>
                <w:sz w:val="24"/>
                <w:szCs w:val="24"/>
                <w:lang w:val="ro-RO" w:eastAsia="en-US"/>
              </w:rPr>
            </w:pPr>
          </w:p>
        </w:tc>
      </w:tr>
      <w:bookmarkEnd w:id="72"/>
    </w:tbl>
    <w:p w14:paraId="2702774C" w14:textId="77777777" w:rsidR="008E4BE7" w:rsidRPr="008E4BE7" w:rsidRDefault="008E4BE7" w:rsidP="00B06750">
      <w:pPr>
        <w:keepNext/>
        <w:keepLines/>
        <w:spacing w:before="40"/>
        <w:contextualSpacing/>
        <w:outlineLvl w:val="4"/>
        <w:rPr>
          <w:b/>
          <w:bCs/>
          <w:i/>
          <w:iCs/>
          <w:sz w:val="24"/>
          <w:szCs w:val="24"/>
          <w:lang w:val="ro-RO" w:eastAsia="en-US"/>
        </w:rPr>
      </w:pPr>
    </w:p>
    <w:p w14:paraId="681CDEEE" w14:textId="688C06D7" w:rsidR="00B06750" w:rsidRDefault="00C807F6" w:rsidP="000C54A4">
      <w:pPr>
        <w:keepNext/>
        <w:keepLines/>
        <w:spacing w:before="40"/>
        <w:contextualSpacing/>
        <w:jc w:val="both"/>
        <w:outlineLvl w:val="4"/>
        <w:rPr>
          <w:b/>
          <w:bCs/>
          <w:iCs/>
          <w:sz w:val="24"/>
          <w:szCs w:val="24"/>
          <w:lang w:eastAsia="en-US"/>
        </w:rPr>
      </w:pPr>
      <w:r>
        <w:rPr>
          <w:b/>
          <w:bCs/>
          <w:iCs/>
          <w:sz w:val="24"/>
          <w:szCs w:val="24"/>
          <w:lang w:eastAsia="en-US"/>
        </w:rPr>
        <w:lastRenderedPageBreak/>
        <w:t xml:space="preserve">24. </w:t>
      </w:r>
      <w:r w:rsidR="00B06750" w:rsidRPr="00B06750">
        <w:rPr>
          <w:b/>
          <w:bCs/>
          <w:iCs/>
          <w:sz w:val="24"/>
          <w:szCs w:val="24"/>
          <w:lang w:eastAsia="en-US"/>
        </w:rPr>
        <w:t>A projekt előrevetített hatása, megvalósításának eredményei: mennyiségi, minőségi mutatók, ellenőrzési források, eredmények kiértékelése</w:t>
      </w:r>
    </w:p>
    <w:tbl>
      <w:tblPr>
        <w:tblStyle w:val="Rcsostblzat"/>
        <w:tblW w:w="0" w:type="auto"/>
        <w:jc w:val="center"/>
        <w:tblLook w:val="04A0" w:firstRow="1" w:lastRow="0" w:firstColumn="1" w:lastColumn="0" w:noHBand="0" w:noVBand="1"/>
      </w:tblPr>
      <w:tblGrid>
        <w:gridCol w:w="990"/>
        <w:gridCol w:w="2282"/>
        <w:gridCol w:w="2518"/>
        <w:gridCol w:w="2760"/>
      </w:tblGrid>
      <w:tr w:rsidR="004875AE" w:rsidRPr="00A0696B" w14:paraId="13443B94" w14:textId="77777777" w:rsidTr="004875AE">
        <w:trPr>
          <w:jc w:val="center"/>
        </w:trPr>
        <w:tc>
          <w:tcPr>
            <w:tcW w:w="990" w:type="dxa"/>
            <w:shd w:val="clear" w:color="auto" w:fill="F2F2F2" w:themeFill="background1" w:themeFillShade="F2"/>
          </w:tcPr>
          <w:p w14:paraId="52F8933E" w14:textId="77777777" w:rsidR="004875AE" w:rsidRPr="00A0696B" w:rsidRDefault="004875AE" w:rsidP="00A0696B">
            <w:pPr>
              <w:keepNext/>
              <w:keepLines/>
              <w:spacing w:before="40"/>
              <w:contextualSpacing/>
              <w:jc w:val="both"/>
              <w:outlineLvl w:val="4"/>
              <w:rPr>
                <w:b/>
                <w:bCs/>
                <w:iCs/>
                <w:sz w:val="24"/>
                <w:szCs w:val="24"/>
                <w:lang w:val="ro-RO" w:eastAsia="en-US"/>
              </w:rPr>
            </w:pPr>
            <w:r w:rsidRPr="00A0696B">
              <w:rPr>
                <w:b/>
                <w:bCs/>
                <w:iCs/>
                <w:sz w:val="24"/>
                <w:szCs w:val="24"/>
                <w:lang w:val="ro-RO" w:eastAsia="en-US"/>
              </w:rPr>
              <w:t>Sz.</w:t>
            </w:r>
          </w:p>
        </w:tc>
        <w:tc>
          <w:tcPr>
            <w:tcW w:w="2282" w:type="dxa"/>
            <w:shd w:val="clear" w:color="auto" w:fill="F2F2F2" w:themeFill="background1" w:themeFillShade="F2"/>
          </w:tcPr>
          <w:p w14:paraId="730828F7" w14:textId="77777777" w:rsidR="004875AE" w:rsidRPr="00A0696B" w:rsidRDefault="004875AE" w:rsidP="002253EF">
            <w:pPr>
              <w:keepNext/>
              <w:keepLines/>
              <w:spacing w:before="40"/>
              <w:contextualSpacing/>
              <w:jc w:val="center"/>
              <w:outlineLvl w:val="4"/>
              <w:rPr>
                <w:b/>
                <w:bCs/>
                <w:iCs/>
                <w:sz w:val="24"/>
                <w:szCs w:val="24"/>
                <w:lang w:val="ro-RO" w:eastAsia="en-US"/>
              </w:rPr>
            </w:pPr>
            <w:r>
              <w:rPr>
                <w:b/>
                <w:bCs/>
                <w:iCs/>
                <w:sz w:val="24"/>
                <w:szCs w:val="24"/>
                <w:lang w:val="ro-RO" w:eastAsia="en-US"/>
              </w:rPr>
              <w:t>Eredmények</w:t>
            </w:r>
          </w:p>
        </w:tc>
        <w:tc>
          <w:tcPr>
            <w:tcW w:w="2518" w:type="dxa"/>
            <w:shd w:val="clear" w:color="auto" w:fill="F2F2F2" w:themeFill="background1" w:themeFillShade="F2"/>
          </w:tcPr>
          <w:p w14:paraId="12473F6D" w14:textId="7E0785C0" w:rsidR="004875AE" w:rsidRPr="00A0696B" w:rsidRDefault="004875AE" w:rsidP="002253EF">
            <w:pPr>
              <w:keepNext/>
              <w:keepLines/>
              <w:spacing w:before="40"/>
              <w:contextualSpacing/>
              <w:jc w:val="center"/>
              <w:outlineLvl w:val="4"/>
              <w:rPr>
                <w:b/>
                <w:bCs/>
                <w:iCs/>
                <w:sz w:val="24"/>
                <w:szCs w:val="24"/>
                <w:lang w:val="ro-RO" w:eastAsia="en-US"/>
              </w:rPr>
            </w:pPr>
            <w:r>
              <w:rPr>
                <w:b/>
                <w:bCs/>
                <w:iCs/>
                <w:sz w:val="24"/>
                <w:szCs w:val="24"/>
                <w:lang w:val="ro-RO" w:eastAsia="en-US"/>
              </w:rPr>
              <w:t>M</w:t>
            </w:r>
            <w:r w:rsidRPr="004875AE">
              <w:rPr>
                <w:b/>
                <w:bCs/>
                <w:iCs/>
                <w:sz w:val="24"/>
                <w:szCs w:val="24"/>
                <w:lang w:val="ro-RO" w:eastAsia="en-US"/>
              </w:rPr>
              <w:t>utatók</w:t>
            </w:r>
          </w:p>
        </w:tc>
        <w:tc>
          <w:tcPr>
            <w:tcW w:w="2760" w:type="dxa"/>
            <w:shd w:val="clear" w:color="auto" w:fill="F2F2F2" w:themeFill="background1" w:themeFillShade="F2"/>
          </w:tcPr>
          <w:p w14:paraId="39231E0A" w14:textId="6F4E95BD" w:rsidR="004875AE" w:rsidRPr="00A0696B" w:rsidRDefault="004875AE" w:rsidP="00A0696B">
            <w:pPr>
              <w:keepNext/>
              <w:keepLines/>
              <w:spacing w:before="40"/>
              <w:contextualSpacing/>
              <w:jc w:val="both"/>
              <w:outlineLvl w:val="4"/>
              <w:rPr>
                <w:b/>
                <w:bCs/>
                <w:iCs/>
                <w:sz w:val="24"/>
                <w:szCs w:val="24"/>
                <w:lang w:val="ro-RO" w:eastAsia="en-US"/>
              </w:rPr>
            </w:pPr>
            <w:r>
              <w:rPr>
                <w:b/>
                <w:bCs/>
                <w:iCs/>
                <w:sz w:val="24"/>
                <w:szCs w:val="24"/>
                <w:lang w:val="ro-RO" w:eastAsia="en-US"/>
              </w:rPr>
              <w:t>Ellenőrzési források</w:t>
            </w:r>
          </w:p>
        </w:tc>
      </w:tr>
      <w:tr w:rsidR="002253EF" w:rsidRPr="00A0696B" w14:paraId="66B5832E" w14:textId="77777777" w:rsidTr="008456FD">
        <w:trPr>
          <w:jc w:val="center"/>
        </w:trPr>
        <w:tc>
          <w:tcPr>
            <w:tcW w:w="990" w:type="dxa"/>
          </w:tcPr>
          <w:p w14:paraId="3BAE5D5B" w14:textId="394170B9" w:rsidR="002253EF" w:rsidRPr="00A0696B" w:rsidRDefault="004875AE" w:rsidP="00A0696B">
            <w:pPr>
              <w:keepNext/>
              <w:keepLines/>
              <w:spacing w:before="40"/>
              <w:contextualSpacing/>
              <w:jc w:val="both"/>
              <w:outlineLvl w:val="4"/>
              <w:rPr>
                <w:b/>
                <w:bCs/>
                <w:iCs/>
                <w:sz w:val="24"/>
                <w:szCs w:val="24"/>
                <w:lang w:val="ro-RO" w:eastAsia="en-US"/>
              </w:rPr>
            </w:pPr>
            <w:r>
              <w:rPr>
                <w:b/>
                <w:bCs/>
                <w:iCs/>
                <w:sz w:val="24"/>
                <w:szCs w:val="24"/>
                <w:lang w:val="ro-RO" w:eastAsia="en-US"/>
              </w:rPr>
              <w:t>1.</w:t>
            </w:r>
          </w:p>
        </w:tc>
        <w:tc>
          <w:tcPr>
            <w:tcW w:w="2282" w:type="dxa"/>
          </w:tcPr>
          <w:p w14:paraId="2B403591" w14:textId="6A32AF1C" w:rsidR="002253EF" w:rsidRPr="00A0696B" w:rsidRDefault="002253EF" w:rsidP="002253EF">
            <w:pPr>
              <w:keepNext/>
              <w:keepLines/>
              <w:spacing w:before="40"/>
              <w:contextualSpacing/>
              <w:jc w:val="center"/>
              <w:outlineLvl w:val="4"/>
              <w:rPr>
                <w:b/>
                <w:bCs/>
                <w:iCs/>
                <w:sz w:val="24"/>
                <w:szCs w:val="24"/>
                <w:lang w:val="ro-RO" w:eastAsia="en-US"/>
              </w:rPr>
            </w:pPr>
          </w:p>
        </w:tc>
        <w:tc>
          <w:tcPr>
            <w:tcW w:w="2518" w:type="dxa"/>
          </w:tcPr>
          <w:p w14:paraId="5953B66B" w14:textId="01A320EC" w:rsidR="002253EF" w:rsidRPr="00A0696B" w:rsidRDefault="002253EF" w:rsidP="002253EF">
            <w:pPr>
              <w:keepNext/>
              <w:keepLines/>
              <w:spacing w:before="40"/>
              <w:contextualSpacing/>
              <w:jc w:val="center"/>
              <w:outlineLvl w:val="4"/>
              <w:rPr>
                <w:b/>
                <w:bCs/>
                <w:iCs/>
                <w:sz w:val="24"/>
                <w:szCs w:val="24"/>
                <w:lang w:val="ro-RO" w:eastAsia="en-US"/>
              </w:rPr>
            </w:pPr>
          </w:p>
        </w:tc>
        <w:tc>
          <w:tcPr>
            <w:tcW w:w="2760" w:type="dxa"/>
          </w:tcPr>
          <w:p w14:paraId="7A9FFCE3" w14:textId="77777777" w:rsidR="002253EF" w:rsidRPr="00A0696B" w:rsidRDefault="002253EF" w:rsidP="00A0696B">
            <w:pPr>
              <w:keepNext/>
              <w:keepLines/>
              <w:spacing w:before="40"/>
              <w:contextualSpacing/>
              <w:jc w:val="both"/>
              <w:outlineLvl w:val="4"/>
              <w:rPr>
                <w:b/>
                <w:bCs/>
                <w:iCs/>
                <w:sz w:val="24"/>
                <w:szCs w:val="24"/>
                <w:lang w:val="ro-RO" w:eastAsia="en-US"/>
              </w:rPr>
            </w:pPr>
          </w:p>
        </w:tc>
      </w:tr>
      <w:tr w:rsidR="002253EF" w:rsidRPr="00A0696B" w14:paraId="63BF400C" w14:textId="77777777" w:rsidTr="008456FD">
        <w:trPr>
          <w:jc w:val="center"/>
        </w:trPr>
        <w:tc>
          <w:tcPr>
            <w:tcW w:w="990" w:type="dxa"/>
          </w:tcPr>
          <w:p w14:paraId="5C765925" w14:textId="53ABE9A6" w:rsidR="002253EF" w:rsidRPr="00A0696B" w:rsidRDefault="004875AE" w:rsidP="00A0696B">
            <w:pPr>
              <w:keepNext/>
              <w:keepLines/>
              <w:spacing w:before="40"/>
              <w:contextualSpacing/>
              <w:jc w:val="both"/>
              <w:outlineLvl w:val="4"/>
              <w:rPr>
                <w:b/>
                <w:bCs/>
                <w:iCs/>
                <w:sz w:val="24"/>
                <w:szCs w:val="24"/>
                <w:lang w:val="ro-RO" w:eastAsia="en-US"/>
              </w:rPr>
            </w:pPr>
            <w:r>
              <w:rPr>
                <w:b/>
                <w:bCs/>
                <w:iCs/>
                <w:sz w:val="24"/>
                <w:szCs w:val="24"/>
                <w:lang w:val="ro-RO" w:eastAsia="en-US"/>
              </w:rPr>
              <w:t>2.</w:t>
            </w:r>
          </w:p>
        </w:tc>
        <w:tc>
          <w:tcPr>
            <w:tcW w:w="2282" w:type="dxa"/>
          </w:tcPr>
          <w:p w14:paraId="4346CDB0" w14:textId="77777777" w:rsidR="002253EF" w:rsidRPr="00A0696B" w:rsidRDefault="002253EF" w:rsidP="00A0696B">
            <w:pPr>
              <w:keepNext/>
              <w:keepLines/>
              <w:spacing w:before="40"/>
              <w:contextualSpacing/>
              <w:jc w:val="both"/>
              <w:outlineLvl w:val="4"/>
              <w:rPr>
                <w:b/>
                <w:bCs/>
                <w:iCs/>
                <w:sz w:val="24"/>
                <w:szCs w:val="24"/>
                <w:lang w:val="ro-RO" w:eastAsia="en-US"/>
              </w:rPr>
            </w:pPr>
          </w:p>
        </w:tc>
        <w:tc>
          <w:tcPr>
            <w:tcW w:w="2518" w:type="dxa"/>
          </w:tcPr>
          <w:p w14:paraId="0E4DAC56" w14:textId="77777777" w:rsidR="002253EF" w:rsidRPr="00A0696B" w:rsidRDefault="002253EF" w:rsidP="00A0696B">
            <w:pPr>
              <w:keepNext/>
              <w:keepLines/>
              <w:spacing w:before="40"/>
              <w:contextualSpacing/>
              <w:jc w:val="both"/>
              <w:outlineLvl w:val="4"/>
              <w:rPr>
                <w:b/>
                <w:bCs/>
                <w:iCs/>
                <w:sz w:val="24"/>
                <w:szCs w:val="24"/>
                <w:lang w:val="ro-RO" w:eastAsia="en-US"/>
              </w:rPr>
            </w:pPr>
          </w:p>
        </w:tc>
        <w:tc>
          <w:tcPr>
            <w:tcW w:w="2760" w:type="dxa"/>
          </w:tcPr>
          <w:p w14:paraId="27A44386" w14:textId="77777777" w:rsidR="002253EF" w:rsidRPr="00A0696B" w:rsidRDefault="002253EF" w:rsidP="00A0696B">
            <w:pPr>
              <w:keepNext/>
              <w:keepLines/>
              <w:spacing w:before="40"/>
              <w:contextualSpacing/>
              <w:jc w:val="both"/>
              <w:outlineLvl w:val="4"/>
              <w:rPr>
                <w:b/>
                <w:bCs/>
                <w:iCs/>
                <w:sz w:val="24"/>
                <w:szCs w:val="24"/>
                <w:lang w:val="ro-RO" w:eastAsia="en-US"/>
              </w:rPr>
            </w:pPr>
          </w:p>
        </w:tc>
      </w:tr>
      <w:tr w:rsidR="002253EF" w:rsidRPr="00A0696B" w14:paraId="532B16F5" w14:textId="77777777" w:rsidTr="008456FD">
        <w:trPr>
          <w:jc w:val="center"/>
        </w:trPr>
        <w:tc>
          <w:tcPr>
            <w:tcW w:w="990" w:type="dxa"/>
          </w:tcPr>
          <w:p w14:paraId="3B08FA6E" w14:textId="08757CAF" w:rsidR="002253EF" w:rsidRPr="00A0696B" w:rsidRDefault="004875AE" w:rsidP="00A0696B">
            <w:pPr>
              <w:keepNext/>
              <w:keepLines/>
              <w:spacing w:before="40"/>
              <w:contextualSpacing/>
              <w:jc w:val="both"/>
              <w:outlineLvl w:val="4"/>
              <w:rPr>
                <w:b/>
                <w:bCs/>
                <w:iCs/>
                <w:sz w:val="24"/>
                <w:szCs w:val="24"/>
                <w:lang w:val="ro-RO" w:eastAsia="en-US"/>
              </w:rPr>
            </w:pPr>
            <w:r>
              <w:rPr>
                <w:b/>
                <w:bCs/>
                <w:iCs/>
                <w:sz w:val="24"/>
                <w:szCs w:val="24"/>
                <w:lang w:val="ro-RO" w:eastAsia="en-US"/>
              </w:rPr>
              <w:t>3.</w:t>
            </w:r>
          </w:p>
        </w:tc>
        <w:tc>
          <w:tcPr>
            <w:tcW w:w="2282" w:type="dxa"/>
          </w:tcPr>
          <w:p w14:paraId="627C2148" w14:textId="77777777" w:rsidR="002253EF" w:rsidRPr="00A0696B" w:rsidRDefault="002253EF" w:rsidP="00A0696B">
            <w:pPr>
              <w:keepNext/>
              <w:keepLines/>
              <w:spacing w:before="40"/>
              <w:contextualSpacing/>
              <w:jc w:val="both"/>
              <w:outlineLvl w:val="4"/>
              <w:rPr>
                <w:b/>
                <w:bCs/>
                <w:iCs/>
                <w:sz w:val="24"/>
                <w:szCs w:val="24"/>
                <w:lang w:val="ro-RO" w:eastAsia="en-US"/>
              </w:rPr>
            </w:pPr>
          </w:p>
        </w:tc>
        <w:tc>
          <w:tcPr>
            <w:tcW w:w="2518" w:type="dxa"/>
          </w:tcPr>
          <w:p w14:paraId="4F15A065" w14:textId="77777777" w:rsidR="002253EF" w:rsidRPr="00A0696B" w:rsidRDefault="002253EF" w:rsidP="00A0696B">
            <w:pPr>
              <w:keepNext/>
              <w:keepLines/>
              <w:spacing w:before="40"/>
              <w:contextualSpacing/>
              <w:jc w:val="both"/>
              <w:outlineLvl w:val="4"/>
              <w:rPr>
                <w:b/>
                <w:bCs/>
                <w:iCs/>
                <w:sz w:val="24"/>
                <w:szCs w:val="24"/>
                <w:lang w:val="ro-RO" w:eastAsia="en-US"/>
              </w:rPr>
            </w:pPr>
          </w:p>
        </w:tc>
        <w:tc>
          <w:tcPr>
            <w:tcW w:w="2760" w:type="dxa"/>
          </w:tcPr>
          <w:p w14:paraId="0CB9E8F8" w14:textId="77777777" w:rsidR="002253EF" w:rsidRPr="00A0696B" w:rsidRDefault="002253EF" w:rsidP="00A0696B">
            <w:pPr>
              <w:keepNext/>
              <w:keepLines/>
              <w:spacing w:before="40"/>
              <w:contextualSpacing/>
              <w:jc w:val="both"/>
              <w:outlineLvl w:val="4"/>
              <w:rPr>
                <w:b/>
                <w:bCs/>
                <w:iCs/>
                <w:sz w:val="24"/>
                <w:szCs w:val="24"/>
                <w:lang w:val="ro-RO" w:eastAsia="en-US"/>
              </w:rPr>
            </w:pPr>
          </w:p>
        </w:tc>
      </w:tr>
    </w:tbl>
    <w:p w14:paraId="6327F7E1" w14:textId="1F1BB2E6" w:rsidR="00B06750" w:rsidRPr="00B06750" w:rsidRDefault="00C807F6" w:rsidP="00B06750">
      <w:pPr>
        <w:keepNext/>
        <w:keepLines/>
        <w:spacing w:before="40"/>
        <w:contextualSpacing/>
        <w:outlineLvl w:val="4"/>
        <w:rPr>
          <w:b/>
          <w:bCs/>
          <w:sz w:val="24"/>
          <w:szCs w:val="24"/>
          <w:lang w:eastAsia="en-US"/>
        </w:rPr>
      </w:pPr>
      <w:r>
        <w:rPr>
          <w:b/>
          <w:bCs/>
          <w:sz w:val="24"/>
          <w:szCs w:val="24"/>
          <w:lang w:eastAsia="en-US"/>
        </w:rPr>
        <w:t xml:space="preserve">25. </w:t>
      </w:r>
      <w:r w:rsidR="00B06750" w:rsidRPr="00B06750">
        <w:rPr>
          <w:b/>
          <w:bCs/>
          <w:sz w:val="24"/>
          <w:szCs w:val="24"/>
          <w:lang w:eastAsia="en-US"/>
        </w:rPr>
        <w:t xml:space="preserve">Projekt népszerűsítése és terjesztése </w:t>
      </w:r>
    </w:p>
    <w:p w14:paraId="0CE1B251" w14:textId="22554508" w:rsidR="00B06750" w:rsidRPr="00B06750" w:rsidRDefault="00C807F6" w:rsidP="008456FD">
      <w:pPr>
        <w:keepNext/>
        <w:keepLines/>
        <w:spacing w:before="40"/>
        <w:contextualSpacing/>
        <w:jc w:val="both"/>
        <w:outlineLvl w:val="4"/>
        <w:rPr>
          <w:b/>
          <w:bCs/>
          <w:sz w:val="24"/>
          <w:szCs w:val="24"/>
          <w:lang w:eastAsia="en-US"/>
        </w:rPr>
      </w:pPr>
      <w:r>
        <w:rPr>
          <w:b/>
          <w:bCs/>
          <w:sz w:val="24"/>
          <w:szCs w:val="24"/>
          <w:lang w:eastAsia="en-US"/>
        </w:rPr>
        <w:t xml:space="preserve">26. </w:t>
      </w:r>
      <w:r w:rsidR="00B06750" w:rsidRPr="00B06750">
        <w:rPr>
          <w:b/>
          <w:bCs/>
          <w:sz w:val="24"/>
          <w:szCs w:val="24"/>
          <w:lang w:eastAsia="en-US"/>
        </w:rPr>
        <w:t>Projekt fenntarthatósága</w:t>
      </w:r>
      <w:r w:rsidR="00FC4644">
        <w:rPr>
          <w:b/>
          <w:bCs/>
          <w:sz w:val="24"/>
          <w:szCs w:val="24"/>
          <w:lang w:eastAsia="en-US"/>
        </w:rPr>
        <w:t xml:space="preserve"> </w:t>
      </w:r>
    </w:p>
    <w:p w14:paraId="2A97A645" w14:textId="59B16AC2" w:rsidR="00B06750" w:rsidRPr="00B06750" w:rsidRDefault="00C807F6" w:rsidP="00B06750">
      <w:pPr>
        <w:keepNext/>
        <w:keepLines/>
        <w:spacing w:before="40"/>
        <w:contextualSpacing/>
        <w:outlineLvl w:val="4"/>
        <w:rPr>
          <w:b/>
          <w:bCs/>
          <w:sz w:val="24"/>
          <w:szCs w:val="24"/>
          <w:lang w:eastAsia="en-US"/>
        </w:rPr>
      </w:pPr>
      <w:r>
        <w:rPr>
          <w:b/>
          <w:bCs/>
          <w:sz w:val="24"/>
          <w:szCs w:val="24"/>
          <w:lang w:eastAsia="en-US"/>
        </w:rPr>
        <w:t xml:space="preserve">27. </w:t>
      </w:r>
      <w:r w:rsidR="00B06750" w:rsidRPr="00B06750">
        <w:rPr>
          <w:b/>
          <w:bCs/>
          <w:sz w:val="24"/>
          <w:szCs w:val="24"/>
          <w:lang w:eastAsia="en-US"/>
        </w:rPr>
        <w:t>Amennyiben több pályázatot tett le egy programon belük, kérjük itt jelölje meg fontossági sorrendben a projektjeit</w:t>
      </w:r>
    </w:p>
    <w:p w14:paraId="1B5676F5" w14:textId="77777777" w:rsidR="007576DA" w:rsidRDefault="007576DA" w:rsidP="00B06750">
      <w:pPr>
        <w:keepNext/>
        <w:keepLines/>
        <w:spacing w:before="40"/>
        <w:contextualSpacing/>
        <w:outlineLvl w:val="4"/>
        <w:rPr>
          <w:b/>
          <w:bCs/>
          <w:iCs/>
          <w:sz w:val="24"/>
          <w:szCs w:val="24"/>
          <w:lang w:eastAsia="en-US"/>
        </w:rPr>
      </w:pPr>
    </w:p>
    <w:p w14:paraId="2B6CFEB7" w14:textId="77777777" w:rsidR="007576DA" w:rsidRDefault="007576DA" w:rsidP="00B06750">
      <w:pPr>
        <w:keepNext/>
        <w:keepLines/>
        <w:spacing w:before="40"/>
        <w:contextualSpacing/>
        <w:outlineLvl w:val="4"/>
        <w:rPr>
          <w:b/>
          <w:bCs/>
          <w:iCs/>
          <w:sz w:val="24"/>
          <w:szCs w:val="24"/>
          <w:lang w:eastAsia="en-US"/>
        </w:rPr>
      </w:pPr>
    </w:p>
    <w:p w14:paraId="60CB6BC7" w14:textId="77777777" w:rsidR="00E95BA4" w:rsidRPr="00E95BA4" w:rsidRDefault="00E95BA4" w:rsidP="00E95BA4">
      <w:pPr>
        <w:keepNext/>
        <w:keepLines/>
        <w:spacing w:before="40"/>
        <w:contextualSpacing/>
        <w:outlineLvl w:val="4"/>
        <w:rPr>
          <w:b/>
          <w:bCs/>
          <w:iCs/>
          <w:sz w:val="24"/>
          <w:szCs w:val="24"/>
          <w:lang w:eastAsia="en-US"/>
        </w:rPr>
      </w:pPr>
      <w:r w:rsidRPr="00E95BA4">
        <w:rPr>
          <w:b/>
          <w:bCs/>
          <w:iCs/>
          <w:sz w:val="24"/>
          <w:szCs w:val="24"/>
          <w:lang w:eastAsia="en-US"/>
        </w:rPr>
        <w:t>Törvényes képviselő neve és aláírása</w:t>
      </w:r>
    </w:p>
    <w:p w14:paraId="000788CF" w14:textId="77777777" w:rsidR="00E95BA4" w:rsidRDefault="00E95BA4" w:rsidP="00B06750">
      <w:pPr>
        <w:keepNext/>
        <w:keepLines/>
        <w:spacing w:before="40"/>
        <w:contextualSpacing/>
        <w:outlineLvl w:val="4"/>
        <w:rPr>
          <w:b/>
          <w:bCs/>
          <w:iCs/>
          <w:sz w:val="24"/>
          <w:szCs w:val="24"/>
          <w:lang w:eastAsia="en-US"/>
        </w:rPr>
      </w:pPr>
    </w:p>
    <w:p w14:paraId="01C29F4C" w14:textId="5DED9F5D" w:rsidR="007576DA" w:rsidRDefault="00E95BA4" w:rsidP="00B06750">
      <w:pPr>
        <w:keepNext/>
        <w:keepLines/>
        <w:spacing w:before="40"/>
        <w:contextualSpacing/>
        <w:outlineLvl w:val="4"/>
        <w:rPr>
          <w:b/>
          <w:bCs/>
          <w:iCs/>
          <w:sz w:val="24"/>
          <w:szCs w:val="24"/>
          <w:lang w:eastAsia="en-US"/>
        </w:rPr>
      </w:pPr>
      <w:r>
        <w:rPr>
          <w:b/>
          <w:bCs/>
          <w:iCs/>
          <w:sz w:val="24"/>
          <w:szCs w:val="24"/>
          <w:lang w:eastAsia="en-US"/>
        </w:rPr>
        <w:t>Dátum</w:t>
      </w:r>
    </w:p>
    <w:p w14:paraId="38D98AC1" w14:textId="77777777" w:rsidR="007576DA" w:rsidRDefault="007576DA" w:rsidP="00B06750">
      <w:pPr>
        <w:keepNext/>
        <w:keepLines/>
        <w:spacing w:before="40"/>
        <w:contextualSpacing/>
        <w:outlineLvl w:val="4"/>
        <w:rPr>
          <w:b/>
          <w:bCs/>
          <w:iCs/>
          <w:sz w:val="24"/>
          <w:szCs w:val="24"/>
          <w:lang w:eastAsia="en-US"/>
        </w:rPr>
      </w:pPr>
    </w:p>
    <w:p w14:paraId="5D740E08" w14:textId="77777777" w:rsidR="007576DA" w:rsidRDefault="007576DA" w:rsidP="00B06750">
      <w:pPr>
        <w:keepNext/>
        <w:keepLines/>
        <w:spacing w:before="40"/>
        <w:contextualSpacing/>
        <w:outlineLvl w:val="4"/>
        <w:rPr>
          <w:b/>
          <w:bCs/>
          <w:iCs/>
          <w:sz w:val="24"/>
          <w:szCs w:val="24"/>
          <w:lang w:eastAsia="en-US"/>
        </w:rPr>
      </w:pPr>
    </w:p>
    <w:p w14:paraId="06752012" w14:textId="77777777" w:rsidR="007576DA" w:rsidRDefault="007576DA" w:rsidP="00B06750">
      <w:pPr>
        <w:keepNext/>
        <w:keepLines/>
        <w:spacing w:before="40"/>
        <w:contextualSpacing/>
        <w:outlineLvl w:val="4"/>
        <w:rPr>
          <w:b/>
          <w:bCs/>
          <w:iCs/>
          <w:sz w:val="24"/>
          <w:szCs w:val="24"/>
          <w:lang w:eastAsia="en-US"/>
        </w:rPr>
      </w:pPr>
    </w:p>
    <w:p w14:paraId="228DC291" w14:textId="77777777" w:rsidR="007576DA" w:rsidRDefault="007576DA" w:rsidP="00B06750">
      <w:pPr>
        <w:keepNext/>
        <w:keepLines/>
        <w:spacing w:before="40"/>
        <w:contextualSpacing/>
        <w:outlineLvl w:val="4"/>
        <w:rPr>
          <w:b/>
          <w:bCs/>
          <w:iCs/>
          <w:sz w:val="24"/>
          <w:szCs w:val="24"/>
          <w:lang w:eastAsia="en-US"/>
        </w:rPr>
      </w:pPr>
    </w:p>
    <w:p w14:paraId="1F359AE1" w14:textId="79FE8B6D" w:rsidR="007576DA" w:rsidRDefault="007576DA" w:rsidP="00B06750">
      <w:pPr>
        <w:keepNext/>
        <w:keepLines/>
        <w:spacing w:before="40"/>
        <w:contextualSpacing/>
        <w:outlineLvl w:val="4"/>
        <w:rPr>
          <w:b/>
          <w:bCs/>
          <w:iCs/>
          <w:sz w:val="24"/>
          <w:szCs w:val="24"/>
          <w:lang w:eastAsia="en-US"/>
        </w:rPr>
      </w:pPr>
    </w:p>
    <w:p w14:paraId="3537D148" w14:textId="39647439" w:rsidR="00EF127D" w:rsidRDefault="00EF127D" w:rsidP="00B06750">
      <w:pPr>
        <w:keepNext/>
        <w:keepLines/>
        <w:spacing w:before="40"/>
        <w:contextualSpacing/>
        <w:outlineLvl w:val="4"/>
        <w:rPr>
          <w:b/>
          <w:bCs/>
          <w:iCs/>
          <w:sz w:val="24"/>
          <w:szCs w:val="24"/>
          <w:lang w:eastAsia="en-US"/>
        </w:rPr>
      </w:pPr>
    </w:p>
    <w:p w14:paraId="5DCB89F8" w14:textId="6478D212" w:rsidR="00EF127D" w:rsidRDefault="00EF127D" w:rsidP="00B06750">
      <w:pPr>
        <w:keepNext/>
        <w:keepLines/>
        <w:spacing w:before="40"/>
        <w:contextualSpacing/>
        <w:outlineLvl w:val="4"/>
        <w:rPr>
          <w:b/>
          <w:bCs/>
          <w:iCs/>
          <w:sz w:val="24"/>
          <w:szCs w:val="24"/>
          <w:lang w:eastAsia="en-US"/>
        </w:rPr>
      </w:pPr>
    </w:p>
    <w:p w14:paraId="0A1FFAB9" w14:textId="07E23A31" w:rsidR="00EF127D" w:rsidRDefault="00EF127D" w:rsidP="00B06750">
      <w:pPr>
        <w:keepNext/>
        <w:keepLines/>
        <w:spacing w:before="40"/>
        <w:contextualSpacing/>
        <w:outlineLvl w:val="4"/>
        <w:rPr>
          <w:b/>
          <w:bCs/>
          <w:iCs/>
          <w:sz w:val="24"/>
          <w:szCs w:val="24"/>
          <w:lang w:eastAsia="en-US"/>
        </w:rPr>
      </w:pPr>
    </w:p>
    <w:p w14:paraId="0CDF1902" w14:textId="65CF25D6" w:rsidR="00EF127D" w:rsidRDefault="00EF127D" w:rsidP="00B06750">
      <w:pPr>
        <w:keepNext/>
        <w:keepLines/>
        <w:spacing w:before="40"/>
        <w:contextualSpacing/>
        <w:outlineLvl w:val="4"/>
        <w:rPr>
          <w:b/>
          <w:bCs/>
          <w:iCs/>
          <w:sz w:val="24"/>
          <w:szCs w:val="24"/>
          <w:lang w:eastAsia="en-US"/>
        </w:rPr>
      </w:pPr>
    </w:p>
    <w:p w14:paraId="56EB60DA" w14:textId="1EEF6A6E" w:rsidR="00EF127D" w:rsidRDefault="00EF127D" w:rsidP="00B06750">
      <w:pPr>
        <w:keepNext/>
        <w:keepLines/>
        <w:spacing w:before="40"/>
        <w:contextualSpacing/>
        <w:outlineLvl w:val="4"/>
        <w:rPr>
          <w:b/>
          <w:bCs/>
          <w:iCs/>
          <w:sz w:val="24"/>
          <w:szCs w:val="24"/>
          <w:lang w:eastAsia="en-US"/>
        </w:rPr>
      </w:pPr>
    </w:p>
    <w:p w14:paraId="61D2D2A1" w14:textId="6FE74E11" w:rsidR="00EF127D" w:rsidRDefault="00EF127D" w:rsidP="00B06750">
      <w:pPr>
        <w:keepNext/>
        <w:keepLines/>
        <w:spacing w:before="40"/>
        <w:contextualSpacing/>
        <w:outlineLvl w:val="4"/>
        <w:rPr>
          <w:b/>
          <w:bCs/>
          <w:iCs/>
          <w:sz w:val="24"/>
          <w:szCs w:val="24"/>
          <w:lang w:eastAsia="en-US"/>
        </w:rPr>
      </w:pPr>
    </w:p>
    <w:p w14:paraId="17AACB61" w14:textId="0E48FC9E" w:rsidR="00EF127D" w:rsidRDefault="00EF127D" w:rsidP="00B06750">
      <w:pPr>
        <w:keepNext/>
        <w:keepLines/>
        <w:spacing w:before="40"/>
        <w:contextualSpacing/>
        <w:outlineLvl w:val="4"/>
        <w:rPr>
          <w:b/>
          <w:bCs/>
          <w:iCs/>
          <w:sz w:val="24"/>
          <w:szCs w:val="24"/>
          <w:lang w:eastAsia="en-US"/>
        </w:rPr>
      </w:pPr>
    </w:p>
    <w:p w14:paraId="210FEB9A" w14:textId="7ACE413E" w:rsidR="00EF127D" w:rsidRDefault="00EF127D" w:rsidP="00B06750">
      <w:pPr>
        <w:keepNext/>
        <w:keepLines/>
        <w:spacing w:before="40"/>
        <w:contextualSpacing/>
        <w:outlineLvl w:val="4"/>
        <w:rPr>
          <w:b/>
          <w:bCs/>
          <w:iCs/>
          <w:sz w:val="24"/>
          <w:szCs w:val="24"/>
          <w:lang w:eastAsia="en-US"/>
        </w:rPr>
      </w:pPr>
    </w:p>
    <w:p w14:paraId="55A9E09B" w14:textId="711A8887" w:rsidR="00EF127D" w:rsidRDefault="00EF127D" w:rsidP="00B06750">
      <w:pPr>
        <w:keepNext/>
        <w:keepLines/>
        <w:spacing w:before="40"/>
        <w:contextualSpacing/>
        <w:outlineLvl w:val="4"/>
        <w:rPr>
          <w:b/>
          <w:bCs/>
          <w:iCs/>
          <w:sz w:val="24"/>
          <w:szCs w:val="24"/>
          <w:lang w:eastAsia="en-US"/>
        </w:rPr>
      </w:pPr>
    </w:p>
    <w:p w14:paraId="21F4844D" w14:textId="3C844F1F" w:rsidR="00EF127D" w:rsidRDefault="00EF127D" w:rsidP="00B06750">
      <w:pPr>
        <w:keepNext/>
        <w:keepLines/>
        <w:spacing w:before="40"/>
        <w:contextualSpacing/>
        <w:outlineLvl w:val="4"/>
        <w:rPr>
          <w:b/>
          <w:bCs/>
          <w:iCs/>
          <w:sz w:val="24"/>
          <w:szCs w:val="24"/>
          <w:lang w:eastAsia="en-US"/>
        </w:rPr>
      </w:pPr>
    </w:p>
    <w:p w14:paraId="3ADC273D" w14:textId="2ADA13DF" w:rsidR="00EF127D" w:rsidRDefault="00EF127D" w:rsidP="00B06750">
      <w:pPr>
        <w:keepNext/>
        <w:keepLines/>
        <w:spacing w:before="40"/>
        <w:contextualSpacing/>
        <w:outlineLvl w:val="4"/>
        <w:rPr>
          <w:b/>
          <w:bCs/>
          <w:iCs/>
          <w:sz w:val="24"/>
          <w:szCs w:val="24"/>
          <w:lang w:eastAsia="en-US"/>
        </w:rPr>
      </w:pPr>
    </w:p>
    <w:p w14:paraId="0B391B25" w14:textId="28D318B5" w:rsidR="00EF127D" w:rsidRDefault="00EF127D" w:rsidP="00B06750">
      <w:pPr>
        <w:keepNext/>
        <w:keepLines/>
        <w:spacing w:before="40"/>
        <w:contextualSpacing/>
        <w:outlineLvl w:val="4"/>
        <w:rPr>
          <w:b/>
          <w:bCs/>
          <w:iCs/>
          <w:sz w:val="24"/>
          <w:szCs w:val="24"/>
          <w:lang w:eastAsia="en-US"/>
        </w:rPr>
      </w:pPr>
    </w:p>
    <w:p w14:paraId="4567AF6C" w14:textId="35C189A4" w:rsidR="00EF127D" w:rsidRDefault="00EF127D" w:rsidP="00B06750">
      <w:pPr>
        <w:keepNext/>
        <w:keepLines/>
        <w:spacing w:before="40"/>
        <w:contextualSpacing/>
        <w:outlineLvl w:val="4"/>
        <w:rPr>
          <w:b/>
          <w:bCs/>
          <w:iCs/>
          <w:sz w:val="24"/>
          <w:szCs w:val="24"/>
          <w:lang w:eastAsia="en-US"/>
        </w:rPr>
      </w:pPr>
    </w:p>
    <w:p w14:paraId="5CCA3663" w14:textId="54955DB0" w:rsidR="00EF127D" w:rsidRDefault="00EF127D" w:rsidP="00B06750">
      <w:pPr>
        <w:keepNext/>
        <w:keepLines/>
        <w:spacing w:before="40"/>
        <w:contextualSpacing/>
        <w:outlineLvl w:val="4"/>
        <w:rPr>
          <w:b/>
          <w:bCs/>
          <w:iCs/>
          <w:sz w:val="24"/>
          <w:szCs w:val="24"/>
          <w:lang w:eastAsia="en-US"/>
        </w:rPr>
      </w:pPr>
    </w:p>
    <w:p w14:paraId="01380E18" w14:textId="5E816A6F" w:rsidR="00EF127D" w:rsidRDefault="00EF127D" w:rsidP="00B06750">
      <w:pPr>
        <w:keepNext/>
        <w:keepLines/>
        <w:spacing w:before="40"/>
        <w:contextualSpacing/>
        <w:outlineLvl w:val="4"/>
        <w:rPr>
          <w:b/>
          <w:bCs/>
          <w:iCs/>
          <w:sz w:val="24"/>
          <w:szCs w:val="24"/>
          <w:lang w:eastAsia="en-US"/>
        </w:rPr>
      </w:pPr>
    </w:p>
    <w:p w14:paraId="25DD1B9D" w14:textId="2E791B92" w:rsidR="00EF127D" w:rsidRDefault="00EF127D" w:rsidP="00B06750">
      <w:pPr>
        <w:keepNext/>
        <w:keepLines/>
        <w:spacing w:before="40"/>
        <w:contextualSpacing/>
        <w:outlineLvl w:val="4"/>
        <w:rPr>
          <w:b/>
          <w:bCs/>
          <w:iCs/>
          <w:sz w:val="24"/>
          <w:szCs w:val="24"/>
          <w:lang w:eastAsia="en-US"/>
        </w:rPr>
      </w:pPr>
    </w:p>
    <w:p w14:paraId="77237917" w14:textId="26E96B62" w:rsidR="00EF127D" w:rsidRDefault="00EF127D" w:rsidP="00B06750">
      <w:pPr>
        <w:keepNext/>
        <w:keepLines/>
        <w:spacing w:before="40"/>
        <w:contextualSpacing/>
        <w:outlineLvl w:val="4"/>
        <w:rPr>
          <w:b/>
          <w:bCs/>
          <w:iCs/>
          <w:sz w:val="24"/>
          <w:szCs w:val="24"/>
          <w:lang w:eastAsia="en-US"/>
        </w:rPr>
      </w:pPr>
    </w:p>
    <w:p w14:paraId="63C9442C" w14:textId="3B494751" w:rsidR="00EF127D" w:rsidRDefault="00EF127D" w:rsidP="00B06750">
      <w:pPr>
        <w:keepNext/>
        <w:keepLines/>
        <w:spacing w:before="40"/>
        <w:contextualSpacing/>
        <w:outlineLvl w:val="4"/>
        <w:rPr>
          <w:b/>
          <w:bCs/>
          <w:iCs/>
          <w:sz w:val="24"/>
          <w:szCs w:val="24"/>
          <w:lang w:eastAsia="en-US"/>
        </w:rPr>
      </w:pPr>
    </w:p>
    <w:p w14:paraId="0541C785" w14:textId="478FEBAB" w:rsidR="00EF127D" w:rsidRDefault="00EF127D" w:rsidP="00B06750">
      <w:pPr>
        <w:keepNext/>
        <w:keepLines/>
        <w:spacing w:before="40"/>
        <w:contextualSpacing/>
        <w:outlineLvl w:val="4"/>
        <w:rPr>
          <w:b/>
          <w:bCs/>
          <w:iCs/>
          <w:sz w:val="24"/>
          <w:szCs w:val="24"/>
          <w:lang w:eastAsia="en-US"/>
        </w:rPr>
      </w:pPr>
    </w:p>
    <w:p w14:paraId="7750DB5B" w14:textId="73FC22E6" w:rsidR="00EF127D" w:rsidRDefault="00EF127D" w:rsidP="00B06750">
      <w:pPr>
        <w:keepNext/>
        <w:keepLines/>
        <w:spacing w:before="40"/>
        <w:contextualSpacing/>
        <w:outlineLvl w:val="4"/>
        <w:rPr>
          <w:b/>
          <w:bCs/>
          <w:iCs/>
          <w:sz w:val="24"/>
          <w:szCs w:val="24"/>
          <w:lang w:eastAsia="en-US"/>
        </w:rPr>
      </w:pPr>
    </w:p>
    <w:p w14:paraId="2AD3C0AD" w14:textId="18936EB6" w:rsidR="00EF127D" w:rsidRDefault="00EF127D" w:rsidP="00B06750">
      <w:pPr>
        <w:keepNext/>
        <w:keepLines/>
        <w:spacing w:before="40"/>
        <w:contextualSpacing/>
        <w:outlineLvl w:val="4"/>
        <w:rPr>
          <w:b/>
          <w:bCs/>
          <w:iCs/>
          <w:sz w:val="24"/>
          <w:szCs w:val="24"/>
          <w:lang w:eastAsia="en-US"/>
        </w:rPr>
      </w:pPr>
    </w:p>
    <w:p w14:paraId="6B0B08FE" w14:textId="2164E00D" w:rsidR="00EF127D" w:rsidRDefault="00EF127D" w:rsidP="00B06750">
      <w:pPr>
        <w:keepNext/>
        <w:keepLines/>
        <w:spacing w:before="40"/>
        <w:contextualSpacing/>
        <w:outlineLvl w:val="4"/>
        <w:rPr>
          <w:b/>
          <w:bCs/>
          <w:iCs/>
          <w:sz w:val="24"/>
          <w:szCs w:val="24"/>
          <w:lang w:eastAsia="en-US"/>
        </w:rPr>
      </w:pPr>
    </w:p>
    <w:p w14:paraId="35F41C3A" w14:textId="70EBBE2D" w:rsidR="00EF127D" w:rsidRDefault="00EF127D" w:rsidP="00B06750">
      <w:pPr>
        <w:keepNext/>
        <w:keepLines/>
        <w:spacing w:before="40"/>
        <w:contextualSpacing/>
        <w:outlineLvl w:val="4"/>
        <w:rPr>
          <w:b/>
          <w:bCs/>
          <w:iCs/>
          <w:sz w:val="24"/>
          <w:szCs w:val="24"/>
          <w:lang w:eastAsia="en-US"/>
        </w:rPr>
      </w:pPr>
    </w:p>
    <w:p w14:paraId="1EEBADC6" w14:textId="52764E49" w:rsidR="00EF127D" w:rsidRDefault="00EF127D" w:rsidP="00B06750">
      <w:pPr>
        <w:keepNext/>
        <w:keepLines/>
        <w:spacing w:before="40"/>
        <w:contextualSpacing/>
        <w:outlineLvl w:val="4"/>
        <w:rPr>
          <w:b/>
          <w:bCs/>
          <w:iCs/>
          <w:sz w:val="24"/>
          <w:szCs w:val="24"/>
          <w:lang w:eastAsia="en-US"/>
        </w:rPr>
      </w:pPr>
    </w:p>
    <w:p w14:paraId="1FA619B1" w14:textId="4234669B" w:rsidR="00EF127D" w:rsidRDefault="00EF127D" w:rsidP="00B06750">
      <w:pPr>
        <w:keepNext/>
        <w:keepLines/>
        <w:spacing w:before="40"/>
        <w:contextualSpacing/>
        <w:outlineLvl w:val="4"/>
        <w:rPr>
          <w:b/>
          <w:bCs/>
          <w:iCs/>
          <w:sz w:val="24"/>
          <w:szCs w:val="24"/>
          <w:lang w:eastAsia="en-US"/>
        </w:rPr>
      </w:pPr>
    </w:p>
    <w:p w14:paraId="6F5110D6" w14:textId="13FFDB5B" w:rsidR="00EF127D" w:rsidRDefault="00EF127D" w:rsidP="00B06750">
      <w:pPr>
        <w:keepNext/>
        <w:keepLines/>
        <w:spacing w:before="40"/>
        <w:contextualSpacing/>
        <w:outlineLvl w:val="4"/>
        <w:rPr>
          <w:b/>
          <w:bCs/>
          <w:iCs/>
          <w:sz w:val="24"/>
          <w:szCs w:val="24"/>
          <w:lang w:eastAsia="en-US"/>
        </w:rPr>
      </w:pPr>
    </w:p>
    <w:p w14:paraId="598EDE0A" w14:textId="58E9175F" w:rsidR="00EF127D" w:rsidRDefault="00EF127D" w:rsidP="00B06750">
      <w:pPr>
        <w:keepNext/>
        <w:keepLines/>
        <w:spacing w:before="40"/>
        <w:contextualSpacing/>
        <w:outlineLvl w:val="4"/>
        <w:rPr>
          <w:b/>
          <w:bCs/>
          <w:iCs/>
          <w:sz w:val="24"/>
          <w:szCs w:val="24"/>
          <w:lang w:eastAsia="en-US"/>
        </w:rPr>
      </w:pPr>
    </w:p>
    <w:p w14:paraId="01328D61" w14:textId="0B666B01" w:rsidR="00EF127D" w:rsidRDefault="00EF127D" w:rsidP="00B06750">
      <w:pPr>
        <w:keepNext/>
        <w:keepLines/>
        <w:spacing w:before="40"/>
        <w:contextualSpacing/>
        <w:outlineLvl w:val="4"/>
        <w:rPr>
          <w:b/>
          <w:bCs/>
          <w:iCs/>
          <w:sz w:val="24"/>
          <w:szCs w:val="24"/>
          <w:lang w:eastAsia="en-US"/>
        </w:rPr>
      </w:pPr>
    </w:p>
    <w:p w14:paraId="7323B1A5" w14:textId="3B62F9B2" w:rsidR="00EF127D" w:rsidRDefault="00EF127D" w:rsidP="00B06750">
      <w:pPr>
        <w:keepNext/>
        <w:keepLines/>
        <w:spacing w:before="40"/>
        <w:contextualSpacing/>
        <w:outlineLvl w:val="4"/>
        <w:rPr>
          <w:b/>
          <w:bCs/>
          <w:iCs/>
          <w:sz w:val="24"/>
          <w:szCs w:val="24"/>
          <w:lang w:eastAsia="en-US"/>
        </w:rPr>
      </w:pPr>
    </w:p>
    <w:p w14:paraId="5F11EF5D" w14:textId="4E18AA7C" w:rsidR="00EF127D" w:rsidRDefault="00EF127D" w:rsidP="00B06750">
      <w:pPr>
        <w:keepNext/>
        <w:keepLines/>
        <w:spacing w:before="40"/>
        <w:contextualSpacing/>
        <w:outlineLvl w:val="4"/>
        <w:rPr>
          <w:b/>
          <w:bCs/>
          <w:iCs/>
          <w:sz w:val="24"/>
          <w:szCs w:val="24"/>
          <w:lang w:eastAsia="en-US"/>
        </w:rPr>
      </w:pPr>
    </w:p>
    <w:p w14:paraId="23513FE0" w14:textId="7F0C2C45" w:rsidR="00EF127D" w:rsidRDefault="00EF127D" w:rsidP="00B06750">
      <w:pPr>
        <w:keepNext/>
        <w:keepLines/>
        <w:spacing w:before="40"/>
        <w:contextualSpacing/>
        <w:outlineLvl w:val="4"/>
        <w:rPr>
          <w:b/>
          <w:bCs/>
          <w:iCs/>
          <w:sz w:val="24"/>
          <w:szCs w:val="24"/>
          <w:lang w:eastAsia="en-US"/>
        </w:rPr>
      </w:pPr>
    </w:p>
    <w:p w14:paraId="110B403D" w14:textId="77AC30A9" w:rsidR="00EF127D" w:rsidRDefault="00EF127D" w:rsidP="00B06750">
      <w:pPr>
        <w:keepNext/>
        <w:keepLines/>
        <w:spacing w:before="40"/>
        <w:contextualSpacing/>
        <w:outlineLvl w:val="4"/>
        <w:rPr>
          <w:b/>
          <w:bCs/>
          <w:iCs/>
          <w:sz w:val="24"/>
          <w:szCs w:val="24"/>
          <w:lang w:eastAsia="en-US"/>
        </w:rPr>
      </w:pPr>
    </w:p>
    <w:p w14:paraId="23D3AEB2" w14:textId="77777777" w:rsidR="00EF127D" w:rsidRDefault="00EF127D" w:rsidP="00B06750">
      <w:pPr>
        <w:keepNext/>
        <w:keepLines/>
        <w:spacing w:before="40"/>
        <w:contextualSpacing/>
        <w:outlineLvl w:val="4"/>
        <w:rPr>
          <w:b/>
          <w:bCs/>
          <w:iCs/>
          <w:sz w:val="24"/>
          <w:szCs w:val="24"/>
          <w:lang w:eastAsia="en-US"/>
        </w:rPr>
      </w:pPr>
    </w:p>
    <w:p w14:paraId="79E7EA3C" w14:textId="77777777" w:rsidR="00E87647" w:rsidRDefault="00E87647">
      <w:pPr>
        <w:rPr>
          <w:b/>
          <w:bCs/>
          <w:iCs/>
          <w:sz w:val="24"/>
          <w:szCs w:val="24"/>
          <w:lang w:val="ro-RO" w:eastAsia="en-US"/>
        </w:rPr>
      </w:pPr>
      <w:r>
        <w:rPr>
          <w:b/>
          <w:bCs/>
          <w:iCs/>
          <w:sz w:val="24"/>
          <w:szCs w:val="24"/>
          <w:lang w:val="ro-RO" w:eastAsia="en-US"/>
        </w:rPr>
        <w:br w:type="page"/>
      </w:r>
    </w:p>
    <w:p w14:paraId="1C52BD74" w14:textId="745848A5" w:rsidR="002B3CE7" w:rsidRPr="002B3CE7" w:rsidRDefault="002B3CE7" w:rsidP="002B3CE7">
      <w:pPr>
        <w:keepNext/>
        <w:keepLines/>
        <w:spacing w:before="40"/>
        <w:contextualSpacing/>
        <w:jc w:val="right"/>
        <w:outlineLvl w:val="4"/>
        <w:rPr>
          <w:b/>
          <w:bCs/>
          <w:iCs/>
          <w:sz w:val="24"/>
          <w:szCs w:val="24"/>
          <w:lang w:eastAsia="en-US"/>
        </w:rPr>
      </w:pPr>
      <w:r w:rsidRPr="002B3CE7">
        <w:rPr>
          <w:b/>
          <w:bCs/>
          <w:iCs/>
          <w:sz w:val="24"/>
          <w:szCs w:val="24"/>
          <w:lang w:val="ro-RO" w:eastAsia="en-US"/>
        </w:rPr>
        <w:lastRenderedPageBreak/>
        <w:t xml:space="preserve">Anexa </w:t>
      </w:r>
      <w:r w:rsidR="00727CB4">
        <w:rPr>
          <w:b/>
          <w:bCs/>
          <w:iCs/>
          <w:sz w:val="24"/>
          <w:szCs w:val="24"/>
          <w:lang w:val="ro-RO" w:eastAsia="en-US"/>
        </w:rPr>
        <w:t>5</w:t>
      </w:r>
      <w:r w:rsidRPr="002B3CE7">
        <w:rPr>
          <w:b/>
          <w:bCs/>
          <w:iCs/>
          <w:sz w:val="24"/>
          <w:szCs w:val="24"/>
          <w:lang w:val="ro-RO" w:eastAsia="en-US"/>
        </w:rPr>
        <w:t xml:space="preserve"> la Ghidul solicitantului</w:t>
      </w:r>
    </w:p>
    <w:p w14:paraId="13DF985A" w14:textId="77777777" w:rsidR="007576DA" w:rsidRDefault="007576DA" w:rsidP="00B06750">
      <w:pPr>
        <w:keepNext/>
        <w:keepLines/>
        <w:spacing w:before="40"/>
        <w:contextualSpacing/>
        <w:outlineLvl w:val="4"/>
        <w:rPr>
          <w:b/>
          <w:bCs/>
          <w:iCs/>
          <w:sz w:val="24"/>
          <w:szCs w:val="24"/>
          <w:lang w:eastAsia="en-US"/>
        </w:rPr>
      </w:pPr>
    </w:p>
    <w:p w14:paraId="16D273D2" w14:textId="16DC135D" w:rsidR="00B06750" w:rsidRPr="00B06750" w:rsidRDefault="00B06750" w:rsidP="002B3CE7">
      <w:pPr>
        <w:keepNext/>
        <w:keepLines/>
        <w:spacing w:before="40"/>
        <w:ind w:firstLine="709"/>
        <w:contextualSpacing/>
        <w:jc w:val="center"/>
        <w:outlineLvl w:val="4"/>
        <w:rPr>
          <w:b/>
          <w:bCs/>
          <w:iCs/>
          <w:sz w:val="24"/>
          <w:szCs w:val="24"/>
          <w:lang w:eastAsia="en-US"/>
        </w:rPr>
      </w:pPr>
      <w:r w:rsidRPr="00B06750">
        <w:rPr>
          <w:b/>
          <w:bCs/>
          <w:iCs/>
          <w:sz w:val="24"/>
          <w:szCs w:val="24"/>
          <w:lang w:eastAsia="en-US"/>
        </w:rPr>
        <w:t>A PROJEKT FINANSZÍROZÁSA, KÖLTSÉGVETÉSE</w:t>
      </w:r>
    </w:p>
    <w:p w14:paraId="22B1EF18" w14:textId="77777777" w:rsidR="00B06750" w:rsidRPr="00B06750" w:rsidRDefault="00B06750" w:rsidP="00B06750">
      <w:pPr>
        <w:keepNext/>
        <w:keepLines/>
        <w:spacing w:before="40"/>
        <w:contextualSpacing/>
        <w:outlineLvl w:val="4"/>
        <w:rPr>
          <w:b/>
          <w:bCs/>
          <w:iCs/>
          <w:sz w:val="24"/>
          <w:szCs w:val="24"/>
          <w:lang w:eastAsia="en-US"/>
        </w:rPr>
      </w:pPr>
    </w:p>
    <w:p w14:paraId="4C88981F" w14:textId="5699A4F8"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TERVEZETT BEVÉTEL</w:t>
      </w:r>
    </w:p>
    <w:tbl>
      <w:tblPr>
        <w:tblStyle w:val="Rcsostblzat"/>
        <w:tblW w:w="0" w:type="auto"/>
        <w:tblLook w:val="04A0" w:firstRow="1" w:lastRow="0" w:firstColumn="1" w:lastColumn="0" w:noHBand="0" w:noVBand="1"/>
      </w:tblPr>
      <w:tblGrid>
        <w:gridCol w:w="3584"/>
        <w:gridCol w:w="3156"/>
        <w:gridCol w:w="2861"/>
      </w:tblGrid>
      <w:tr w:rsidR="00C807F6" w:rsidRPr="00B06750" w14:paraId="1406D60C" w14:textId="5C6B9899" w:rsidTr="00C807F6">
        <w:tc>
          <w:tcPr>
            <w:tcW w:w="3584" w:type="dxa"/>
          </w:tcPr>
          <w:p w14:paraId="2F40BF7E" w14:textId="77777777" w:rsidR="00C807F6" w:rsidRPr="00B06750" w:rsidRDefault="00C807F6" w:rsidP="00B06750">
            <w:pPr>
              <w:keepNext/>
              <w:keepLines/>
              <w:spacing w:before="40"/>
              <w:contextualSpacing/>
              <w:outlineLvl w:val="4"/>
              <w:rPr>
                <w:b/>
                <w:bCs/>
                <w:iCs/>
                <w:sz w:val="24"/>
                <w:szCs w:val="24"/>
                <w:lang w:eastAsia="en-US"/>
              </w:rPr>
            </w:pPr>
            <w:r w:rsidRPr="00B06750">
              <w:rPr>
                <w:b/>
                <w:bCs/>
                <w:iCs/>
                <w:sz w:val="24"/>
                <w:szCs w:val="24"/>
                <w:lang w:eastAsia="en-US"/>
              </w:rPr>
              <w:t>Bevétel</w:t>
            </w:r>
          </w:p>
        </w:tc>
        <w:tc>
          <w:tcPr>
            <w:tcW w:w="3156" w:type="dxa"/>
          </w:tcPr>
          <w:p w14:paraId="61FF23A2" w14:textId="77777777" w:rsidR="00C807F6" w:rsidRPr="00B06750" w:rsidRDefault="00C807F6" w:rsidP="00B06750">
            <w:pPr>
              <w:keepNext/>
              <w:keepLines/>
              <w:spacing w:before="40"/>
              <w:contextualSpacing/>
              <w:outlineLvl w:val="4"/>
              <w:rPr>
                <w:b/>
                <w:bCs/>
                <w:iCs/>
                <w:sz w:val="24"/>
                <w:szCs w:val="24"/>
                <w:lang w:eastAsia="en-US"/>
              </w:rPr>
            </w:pPr>
            <w:r w:rsidRPr="00B06750">
              <w:rPr>
                <w:b/>
                <w:bCs/>
                <w:iCs/>
                <w:sz w:val="24"/>
                <w:szCs w:val="24"/>
                <w:lang w:eastAsia="en-US"/>
              </w:rPr>
              <w:t>Összeg</w:t>
            </w:r>
          </w:p>
        </w:tc>
        <w:tc>
          <w:tcPr>
            <w:tcW w:w="2861" w:type="dxa"/>
          </w:tcPr>
          <w:p w14:paraId="26C9FD7A" w14:textId="2DC55BCA" w:rsidR="00C807F6" w:rsidRPr="00B06750" w:rsidRDefault="00CF1C51" w:rsidP="00B06750">
            <w:pPr>
              <w:keepNext/>
              <w:keepLines/>
              <w:spacing w:before="40"/>
              <w:contextualSpacing/>
              <w:outlineLvl w:val="4"/>
              <w:rPr>
                <w:b/>
                <w:bCs/>
                <w:iCs/>
                <w:sz w:val="24"/>
                <w:szCs w:val="24"/>
                <w:lang w:eastAsia="en-US"/>
              </w:rPr>
            </w:pPr>
            <w:r>
              <w:rPr>
                <w:b/>
                <w:bCs/>
                <w:iCs/>
                <w:sz w:val="24"/>
                <w:szCs w:val="24"/>
                <w:lang w:eastAsia="en-US"/>
              </w:rPr>
              <w:t xml:space="preserve"> A bevétel </w:t>
            </w:r>
            <w:r w:rsidR="00C807F6">
              <w:rPr>
                <w:b/>
                <w:bCs/>
                <w:iCs/>
                <w:sz w:val="24"/>
                <w:szCs w:val="24"/>
                <w:lang w:eastAsia="en-US"/>
              </w:rPr>
              <w:t>%-os eloszlás</w:t>
            </w:r>
            <w:r>
              <w:rPr>
                <w:b/>
                <w:bCs/>
                <w:iCs/>
                <w:sz w:val="24"/>
                <w:szCs w:val="24"/>
                <w:lang w:eastAsia="en-US"/>
              </w:rPr>
              <w:t xml:space="preserve">la </w:t>
            </w:r>
          </w:p>
        </w:tc>
      </w:tr>
      <w:tr w:rsidR="00C807F6" w:rsidRPr="00B06750" w14:paraId="5D25D598" w14:textId="27EF7370" w:rsidTr="00C807F6">
        <w:tc>
          <w:tcPr>
            <w:tcW w:w="3584" w:type="dxa"/>
          </w:tcPr>
          <w:p w14:paraId="654E35D1" w14:textId="77777777" w:rsidR="00C807F6" w:rsidRPr="00B06750" w:rsidRDefault="00C807F6" w:rsidP="00B06750">
            <w:pPr>
              <w:keepNext/>
              <w:keepLines/>
              <w:spacing w:before="40"/>
              <w:contextualSpacing/>
              <w:outlineLvl w:val="4"/>
              <w:rPr>
                <w:iCs/>
                <w:sz w:val="24"/>
                <w:szCs w:val="24"/>
                <w:lang w:eastAsia="en-US"/>
              </w:rPr>
            </w:pPr>
            <w:r w:rsidRPr="00B06750">
              <w:rPr>
                <w:iCs/>
                <w:sz w:val="24"/>
                <w:szCs w:val="24"/>
                <w:lang w:eastAsia="en-US"/>
              </w:rPr>
              <w:t>A pályázó hozzájárulása (min.10%-a, a kért összegnek)</w:t>
            </w:r>
          </w:p>
        </w:tc>
        <w:tc>
          <w:tcPr>
            <w:tcW w:w="3156" w:type="dxa"/>
          </w:tcPr>
          <w:p w14:paraId="04737A41" w14:textId="77777777" w:rsidR="00C807F6" w:rsidRPr="00B06750" w:rsidRDefault="00C807F6" w:rsidP="00B06750">
            <w:pPr>
              <w:keepNext/>
              <w:keepLines/>
              <w:spacing w:before="40"/>
              <w:contextualSpacing/>
              <w:outlineLvl w:val="4"/>
              <w:rPr>
                <w:iCs/>
                <w:sz w:val="24"/>
                <w:szCs w:val="24"/>
                <w:lang w:eastAsia="en-US"/>
              </w:rPr>
            </w:pPr>
          </w:p>
        </w:tc>
        <w:tc>
          <w:tcPr>
            <w:tcW w:w="2861" w:type="dxa"/>
          </w:tcPr>
          <w:p w14:paraId="282C6A47" w14:textId="77777777" w:rsidR="00C807F6" w:rsidRPr="00B06750" w:rsidRDefault="00C807F6" w:rsidP="00B06750">
            <w:pPr>
              <w:keepNext/>
              <w:keepLines/>
              <w:spacing w:before="40"/>
              <w:contextualSpacing/>
              <w:outlineLvl w:val="4"/>
              <w:rPr>
                <w:iCs/>
                <w:sz w:val="24"/>
                <w:szCs w:val="24"/>
                <w:lang w:eastAsia="en-US"/>
              </w:rPr>
            </w:pPr>
          </w:p>
        </w:tc>
      </w:tr>
      <w:tr w:rsidR="00C807F6" w:rsidRPr="00B06750" w14:paraId="36EA6522" w14:textId="40BCE544" w:rsidTr="00C807F6">
        <w:trPr>
          <w:trHeight w:val="692"/>
        </w:trPr>
        <w:tc>
          <w:tcPr>
            <w:tcW w:w="3584" w:type="dxa"/>
          </w:tcPr>
          <w:p w14:paraId="0F801B16" w14:textId="77777777" w:rsidR="00C807F6" w:rsidRPr="00B06750" w:rsidRDefault="00C807F6" w:rsidP="00B06750">
            <w:pPr>
              <w:keepNext/>
              <w:keepLines/>
              <w:spacing w:before="40"/>
              <w:contextualSpacing/>
              <w:outlineLvl w:val="4"/>
              <w:rPr>
                <w:iCs/>
                <w:sz w:val="24"/>
                <w:szCs w:val="24"/>
                <w:lang w:eastAsia="en-US"/>
              </w:rPr>
            </w:pPr>
            <w:r w:rsidRPr="00B06750">
              <w:rPr>
                <w:iCs/>
                <w:sz w:val="24"/>
                <w:szCs w:val="24"/>
                <w:lang w:eastAsia="en-US"/>
              </w:rPr>
              <w:t>Székelyudvarhely város költségvetéséből kért vissza nem térítendő támogatás</w:t>
            </w:r>
          </w:p>
        </w:tc>
        <w:tc>
          <w:tcPr>
            <w:tcW w:w="3156" w:type="dxa"/>
          </w:tcPr>
          <w:p w14:paraId="409BDFED" w14:textId="77777777" w:rsidR="00C807F6" w:rsidRPr="00B06750" w:rsidRDefault="00C807F6" w:rsidP="00B06750">
            <w:pPr>
              <w:keepNext/>
              <w:keepLines/>
              <w:spacing w:before="40"/>
              <w:contextualSpacing/>
              <w:outlineLvl w:val="4"/>
              <w:rPr>
                <w:iCs/>
                <w:sz w:val="24"/>
                <w:szCs w:val="24"/>
                <w:lang w:eastAsia="en-US"/>
              </w:rPr>
            </w:pPr>
          </w:p>
        </w:tc>
        <w:tc>
          <w:tcPr>
            <w:tcW w:w="2861" w:type="dxa"/>
          </w:tcPr>
          <w:p w14:paraId="29B4309B" w14:textId="77777777" w:rsidR="00C807F6" w:rsidRPr="00B06750" w:rsidRDefault="00C807F6" w:rsidP="00B06750">
            <w:pPr>
              <w:keepNext/>
              <w:keepLines/>
              <w:spacing w:before="40"/>
              <w:contextualSpacing/>
              <w:outlineLvl w:val="4"/>
              <w:rPr>
                <w:iCs/>
                <w:sz w:val="24"/>
                <w:szCs w:val="24"/>
                <w:lang w:eastAsia="en-US"/>
              </w:rPr>
            </w:pPr>
          </w:p>
        </w:tc>
      </w:tr>
      <w:tr w:rsidR="00C807F6" w:rsidRPr="00B06750" w14:paraId="62FE2BA4" w14:textId="2B423FB7" w:rsidTr="00C807F6">
        <w:tc>
          <w:tcPr>
            <w:tcW w:w="3584" w:type="dxa"/>
          </w:tcPr>
          <w:p w14:paraId="5936A19E" w14:textId="77777777" w:rsidR="00C807F6" w:rsidRPr="00B06750" w:rsidRDefault="00C807F6" w:rsidP="00B06750">
            <w:pPr>
              <w:keepNext/>
              <w:keepLines/>
              <w:spacing w:before="40"/>
              <w:contextualSpacing/>
              <w:outlineLvl w:val="4"/>
              <w:rPr>
                <w:iCs/>
                <w:sz w:val="24"/>
                <w:szCs w:val="24"/>
                <w:lang w:eastAsia="en-US"/>
              </w:rPr>
            </w:pPr>
            <w:r w:rsidRPr="00B06750">
              <w:rPr>
                <w:iCs/>
                <w:sz w:val="24"/>
                <w:szCs w:val="24"/>
                <w:lang w:eastAsia="en-US"/>
              </w:rPr>
              <w:t>Egyéb források</w:t>
            </w:r>
          </w:p>
        </w:tc>
        <w:tc>
          <w:tcPr>
            <w:tcW w:w="3156" w:type="dxa"/>
          </w:tcPr>
          <w:p w14:paraId="1FE30331" w14:textId="77777777" w:rsidR="00C807F6" w:rsidRPr="00B06750" w:rsidRDefault="00C807F6" w:rsidP="00B06750">
            <w:pPr>
              <w:keepNext/>
              <w:keepLines/>
              <w:spacing w:before="40"/>
              <w:contextualSpacing/>
              <w:outlineLvl w:val="4"/>
              <w:rPr>
                <w:iCs/>
                <w:sz w:val="24"/>
                <w:szCs w:val="24"/>
                <w:lang w:eastAsia="en-US"/>
              </w:rPr>
            </w:pPr>
          </w:p>
        </w:tc>
        <w:tc>
          <w:tcPr>
            <w:tcW w:w="2861" w:type="dxa"/>
          </w:tcPr>
          <w:p w14:paraId="27930FC5" w14:textId="77777777" w:rsidR="00C807F6" w:rsidRPr="00B06750" w:rsidRDefault="00C807F6" w:rsidP="00B06750">
            <w:pPr>
              <w:keepNext/>
              <w:keepLines/>
              <w:spacing w:before="40"/>
              <w:contextualSpacing/>
              <w:outlineLvl w:val="4"/>
              <w:rPr>
                <w:iCs/>
                <w:sz w:val="24"/>
                <w:szCs w:val="24"/>
                <w:lang w:eastAsia="en-US"/>
              </w:rPr>
            </w:pPr>
          </w:p>
        </w:tc>
      </w:tr>
      <w:tr w:rsidR="00C807F6" w:rsidRPr="00B06750" w14:paraId="00B38856" w14:textId="16444510" w:rsidTr="00C807F6">
        <w:tc>
          <w:tcPr>
            <w:tcW w:w="3584" w:type="dxa"/>
          </w:tcPr>
          <w:p w14:paraId="4BDD1F4C" w14:textId="77777777" w:rsidR="00C807F6" w:rsidRPr="00C807F6" w:rsidRDefault="00C807F6" w:rsidP="00B06750">
            <w:pPr>
              <w:keepNext/>
              <w:keepLines/>
              <w:spacing w:before="40"/>
              <w:contextualSpacing/>
              <w:outlineLvl w:val="4"/>
              <w:rPr>
                <w:b/>
                <w:bCs/>
                <w:iCs/>
                <w:sz w:val="24"/>
                <w:szCs w:val="24"/>
                <w:lang w:eastAsia="en-US"/>
              </w:rPr>
            </w:pPr>
            <w:r w:rsidRPr="00C807F6">
              <w:rPr>
                <w:b/>
                <w:bCs/>
                <w:iCs/>
                <w:sz w:val="24"/>
                <w:szCs w:val="24"/>
                <w:lang w:eastAsia="en-US"/>
              </w:rPr>
              <w:t>Összesen</w:t>
            </w:r>
          </w:p>
        </w:tc>
        <w:tc>
          <w:tcPr>
            <w:tcW w:w="3156" w:type="dxa"/>
          </w:tcPr>
          <w:p w14:paraId="7D0695F3" w14:textId="77777777" w:rsidR="00C807F6" w:rsidRPr="00C807F6" w:rsidRDefault="00C807F6" w:rsidP="00B06750">
            <w:pPr>
              <w:keepNext/>
              <w:keepLines/>
              <w:spacing w:before="40"/>
              <w:contextualSpacing/>
              <w:outlineLvl w:val="4"/>
              <w:rPr>
                <w:b/>
                <w:bCs/>
                <w:iCs/>
                <w:sz w:val="24"/>
                <w:szCs w:val="24"/>
                <w:lang w:eastAsia="en-US"/>
              </w:rPr>
            </w:pPr>
          </w:p>
        </w:tc>
        <w:tc>
          <w:tcPr>
            <w:tcW w:w="2861" w:type="dxa"/>
          </w:tcPr>
          <w:p w14:paraId="541A27D1" w14:textId="60E76064" w:rsidR="00C807F6" w:rsidRPr="00C807F6" w:rsidRDefault="00C807F6" w:rsidP="00B06750">
            <w:pPr>
              <w:keepNext/>
              <w:keepLines/>
              <w:spacing w:before="40"/>
              <w:contextualSpacing/>
              <w:outlineLvl w:val="4"/>
              <w:rPr>
                <w:b/>
                <w:bCs/>
                <w:iCs/>
                <w:sz w:val="24"/>
                <w:szCs w:val="24"/>
                <w:lang w:eastAsia="en-US"/>
              </w:rPr>
            </w:pPr>
            <w:r w:rsidRPr="00C807F6">
              <w:rPr>
                <w:b/>
                <w:bCs/>
                <w:iCs/>
                <w:sz w:val="24"/>
                <w:szCs w:val="24"/>
                <w:lang w:eastAsia="en-US"/>
              </w:rPr>
              <w:t>100 %</w:t>
            </w:r>
          </w:p>
        </w:tc>
      </w:tr>
    </w:tbl>
    <w:p w14:paraId="028204DE" w14:textId="77777777" w:rsidR="00B06750" w:rsidRPr="00B06750" w:rsidRDefault="00B06750" w:rsidP="00B06750">
      <w:pPr>
        <w:keepNext/>
        <w:keepLines/>
        <w:spacing w:before="40"/>
        <w:contextualSpacing/>
        <w:outlineLvl w:val="4"/>
        <w:rPr>
          <w:b/>
          <w:bCs/>
          <w:iCs/>
          <w:sz w:val="24"/>
          <w:szCs w:val="24"/>
          <w:lang w:eastAsia="en-US"/>
        </w:rPr>
      </w:pPr>
    </w:p>
    <w:p w14:paraId="3CC959E0" w14:textId="35C770E4"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TERVEZETT KIADÁS</w:t>
      </w:r>
    </w:p>
    <w:tbl>
      <w:tblPr>
        <w:tblStyle w:val="Rcsostblzat"/>
        <w:tblW w:w="9674" w:type="dxa"/>
        <w:tblLook w:val="04A0" w:firstRow="1" w:lastRow="0" w:firstColumn="1" w:lastColumn="0" w:noHBand="0" w:noVBand="1"/>
      </w:tblPr>
      <w:tblGrid>
        <w:gridCol w:w="3168"/>
        <w:gridCol w:w="1786"/>
        <w:gridCol w:w="1737"/>
        <w:gridCol w:w="1708"/>
        <w:gridCol w:w="1275"/>
      </w:tblGrid>
      <w:tr w:rsidR="00B06750" w:rsidRPr="00B06750" w14:paraId="72F2EE73" w14:textId="77777777" w:rsidTr="009103E3">
        <w:tc>
          <w:tcPr>
            <w:tcW w:w="3168" w:type="dxa"/>
          </w:tcPr>
          <w:p w14:paraId="1389CB02" w14:textId="77777777"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 xml:space="preserve">Költségek </w:t>
            </w:r>
          </w:p>
        </w:tc>
        <w:tc>
          <w:tcPr>
            <w:tcW w:w="1786" w:type="dxa"/>
          </w:tcPr>
          <w:p w14:paraId="283DBD08" w14:textId="77777777"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Vissza nem térítendő támogatás</w:t>
            </w:r>
          </w:p>
        </w:tc>
        <w:tc>
          <w:tcPr>
            <w:tcW w:w="1737" w:type="dxa"/>
          </w:tcPr>
          <w:p w14:paraId="6389A350" w14:textId="62047525"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Önrész (min.10%-a a támogatásnak)</w:t>
            </w:r>
          </w:p>
        </w:tc>
        <w:tc>
          <w:tcPr>
            <w:tcW w:w="1708" w:type="dxa"/>
          </w:tcPr>
          <w:p w14:paraId="324B11E0" w14:textId="77777777"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Egyéb forrás</w:t>
            </w:r>
          </w:p>
        </w:tc>
        <w:tc>
          <w:tcPr>
            <w:tcW w:w="1275" w:type="dxa"/>
          </w:tcPr>
          <w:p w14:paraId="04F981BD" w14:textId="77777777"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Összesen</w:t>
            </w:r>
          </w:p>
        </w:tc>
      </w:tr>
      <w:tr w:rsidR="00B06750" w:rsidRPr="00B06750" w14:paraId="4671258F" w14:textId="77777777" w:rsidTr="009103E3">
        <w:tc>
          <w:tcPr>
            <w:tcW w:w="3168" w:type="dxa"/>
          </w:tcPr>
          <w:p w14:paraId="6CB293DB" w14:textId="77777777"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Szállásra fordított költségek</w:t>
            </w:r>
          </w:p>
        </w:tc>
        <w:tc>
          <w:tcPr>
            <w:tcW w:w="1786" w:type="dxa"/>
          </w:tcPr>
          <w:p w14:paraId="19DF2FEC" w14:textId="77777777" w:rsidR="00B06750" w:rsidRPr="00B06750" w:rsidRDefault="00B06750" w:rsidP="00B06750">
            <w:pPr>
              <w:keepNext/>
              <w:keepLines/>
              <w:spacing w:before="40"/>
              <w:contextualSpacing/>
              <w:outlineLvl w:val="4"/>
              <w:rPr>
                <w:b/>
                <w:bCs/>
                <w:iCs/>
                <w:sz w:val="24"/>
                <w:szCs w:val="24"/>
                <w:lang w:eastAsia="en-US"/>
              </w:rPr>
            </w:pPr>
          </w:p>
        </w:tc>
        <w:tc>
          <w:tcPr>
            <w:tcW w:w="1737" w:type="dxa"/>
          </w:tcPr>
          <w:p w14:paraId="223E31D9" w14:textId="77777777" w:rsidR="00B06750" w:rsidRPr="00B06750" w:rsidRDefault="00B06750" w:rsidP="00B06750">
            <w:pPr>
              <w:keepNext/>
              <w:keepLines/>
              <w:spacing w:before="40"/>
              <w:contextualSpacing/>
              <w:outlineLvl w:val="4"/>
              <w:rPr>
                <w:b/>
                <w:bCs/>
                <w:iCs/>
                <w:sz w:val="24"/>
                <w:szCs w:val="24"/>
                <w:lang w:eastAsia="en-US"/>
              </w:rPr>
            </w:pPr>
          </w:p>
        </w:tc>
        <w:tc>
          <w:tcPr>
            <w:tcW w:w="1708" w:type="dxa"/>
          </w:tcPr>
          <w:p w14:paraId="470B25C0" w14:textId="77777777" w:rsidR="00B06750" w:rsidRPr="00B06750" w:rsidRDefault="00B06750" w:rsidP="00B06750">
            <w:pPr>
              <w:keepNext/>
              <w:keepLines/>
              <w:spacing w:before="40"/>
              <w:contextualSpacing/>
              <w:outlineLvl w:val="4"/>
              <w:rPr>
                <w:b/>
                <w:bCs/>
                <w:iCs/>
                <w:sz w:val="24"/>
                <w:szCs w:val="24"/>
                <w:lang w:eastAsia="en-US"/>
              </w:rPr>
            </w:pPr>
          </w:p>
        </w:tc>
        <w:tc>
          <w:tcPr>
            <w:tcW w:w="1275" w:type="dxa"/>
          </w:tcPr>
          <w:p w14:paraId="11B42160" w14:textId="77777777" w:rsidR="00B06750" w:rsidRPr="00B06750" w:rsidRDefault="00B06750" w:rsidP="00B06750">
            <w:pPr>
              <w:keepNext/>
              <w:keepLines/>
              <w:spacing w:before="40"/>
              <w:contextualSpacing/>
              <w:outlineLvl w:val="4"/>
              <w:rPr>
                <w:b/>
                <w:bCs/>
                <w:iCs/>
                <w:sz w:val="24"/>
                <w:szCs w:val="24"/>
                <w:lang w:eastAsia="en-US"/>
              </w:rPr>
            </w:pPr>
          </w:p>
        </w:tc>
      </w:tr>
      <w:tr w:rsidR="00B06750" w:rsidRPr="00B06750" w14:paraId="7551DB9B" w14:textId="77777777" w:rsidTr="009103E3">
        <w:tc>
          <w:tcPr>
            <w:tcW w:w="3168" w:type="dxa"/>
          </w:tcPr>
          <w:p w14:paraId="128B9CB4" w14:textId="77777777" w:rsid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Étkezésre fordított költségek</w:t>
            </w:r>
          </w:p>
          <w:p w14:paraId="7DBAB5F0" w14:textId="5864890C" w:rsidR="00613ADD" w:rsidRPr="00B06750" w:rsidRDefault="00613ADD" w:rsidP="00B06750">
            <w:pPr>
              <w:keepNext/>
              <w:keepLines/>
              <w:spacing w:before="40"/>
              <w:contextualSpacing/>
              <w:outlineLvl w:val="4"/>
              <w:rPr>
                <w:b/>
                <w:bCs/>
                <w:iCs/>
                <w:sz w:val="24"/>
                <w:szCs w:val="24"/>
                <w:lang w:eastAsia="en-US"/>
              </w:rPr>
            </w:pPr>
            <w:r w:rsidRPr="00B06750">
              <w:rPr>
                <w:b/>
                <w:bCs/>
                <w:iCs/>
                <w:sz w:val="24"/>
                <w:szCs w:val="24"/>
                <w:lang w:eastAsia="en-US"/>
              </w:rPr>
              <w:t xml:space="preserve">Max 20% </w:t>
            </w:r>
          </w:p>
        </w:tc>
        <w:tc>
          <w:tcPr>
            <w:tcW w:w="1786" w:type="dxa"/>
          </w:tcPr>
          <w:p w14:paraId="1A4C04E5" w14:textId="77777777" w:rsidR="00B06750" w:rsidRDefault="00B06750" w:rsidP="00B06750">
            <w:pPr>
              <w:keepNext/>
              <w:keepLines/>
              <w:spacing w:before="40"/>
              <w:contextualSpacing/>
              <w:outlineLvl w:val="4"/>
              <w:rPr>
                <w:iCs/>
                <w:sz w:val="24"/>
                <w:szCs w:val="24"/>
                <w:lang w:eastAsia="en-US"/>
              </w:rPr>
            </w:pPr>
          </w:p>
          <w:p w14:paraId="7EE2B3F7" w14:textId="73763E96" w:rsidR="00613ADD" w:rsidRPr="00B06750" w:rsidRDefault="00613ADD" w:rsidP="00B06750">
            <w:pPr>
              <w:keepNext/>
              <w:keepLines/>
              <w:spacing w:before="40"/>
              <w:contextualSpacing/>
              <w:outlineLvl w:val="4"/>
              <w:rPr>
                <w:iCs/>
                <w:sz w:val="24"/>
                <w:szCs w:val="24"/>
                <w:lang w:eastAsia="en-US"/>
              </w:rPr>
            </w:pPr>
          </w:p>
        </w:tc>
        <w:tc>
          <w:tcPr>
            <w:tcW w:w="1737" w:type="dxa"/>
          </w:tcPr>
          <w:p w14:paraId="5A1F0DA1" w14:textId="77777777" w:rsidR="00B06750" w:rsidRPr="00B06750" w:rsidRDefault="00B06750" w:rsidP="00B06750">
            <w:pPr>
              <w:keepNext/>
              <w:keepLines/>
              <w:spacing w:before="40"/>
              <w:contextualSpacing/>
              <w:outlineLvl w:val="4"/>
              <w:rPr>
                <w:b/>
                <w:bCs/>
                <w:iCs/>
                <w:sz w:val="24"/>
                <w:szCs w:val="24"/>
                <w:lang w:eastAsia="en-US"/>
              </w:rPr>
            </w:pPr>
          </w:p>
        </w:tc>
        <w:tc>
          <w:tcPr>
            <w:tcW w:w="1708" w:type="dxa"/>
          </w:tcPr>
          <w:p w14:paraId="745ABFEA" w14:textId="77777777" w:rsidR="00B06750" w:rsidRPr="00B06750" w:rsidRDefault="00B06750" w:rsidP="00B06750">
            <w:pPr>
              <w:keepNext/>
              <w:keepLines/>
              <w:spacing w:before="40"/>
              <w:contextualSpacing/>
              <w:outlineLvl w:val="4"/>
              <w:rPr>
                <w:b/>
                <w:bCs/>
                <w:iCs/>
                <w:sz w:val="24"/>
                <w:szCs w:val="24"/>
                <w:lang w:eastAsia="en-US"/>
              </w:rPr>
            </w:pPr>
          </w:p>
        </w:tc>
        <w:tc>
          <w:tcPr>
            <w:tcW w:w="1275" w:type="dxa"/>
          </w:tcPr>
          <w:p w14:paraId="58815976" w14:textId="77777777" w:rsidR="00B06750" w:rsidRPr="00B06750" w:rsidRDefault="00B06750" w:rsidP="00B06750">
            <w:pPr>
              <w:keepNext/>
              <w:keepLines/>
              <w:spacing w:before="40"/>
              <w:contextualSpacing/>
              <w:outlineLvl w:val="4"/>
              <w:rPr>
                <w:b/>
                <w:bCs/>
                <w:iCs/>
                <w:sz w:val="24"/>
                <w:szCs w:val="24"/>
                <w:lang w:eastAsia="en-US"/>
              </w:rPr>
            </w:pPr>
          </w:p>
        </w:tc>
      </w:tr>
      <w:tr w:rsidR="00B06750" w:rsidRPr="00B06750" w14:paraId="26FD4935" w14:textId="77777777" w:rsidTr="009103E3">
        <w:tc>
          <w:tcPr>
            <w:tcW w:w="3168" w:type="dxa"/>
          </w:tcPr>
          <w:p w14:paraId="6062BE0C" w14:textId="77777777"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Szállítási költségek</w:t>
            </w:r>
          </w:p>
        </w:tc>
        <w:tc>
          <w:tcPr>
            <w:tcW w:w="1786" w:type="dxa"/>
          </w:tcPr>
          <w:p w14:paraId="4721AC33" w14:textId="77777777" w:rsidR="00B06750" w:rsidRPr="00B06750" w:rsidRDefault="00B06750" w:rsidP="00B06750">
            <w:pPr>
              <w:keepNext/>
              <w:keepLines/>
              <w:spacing w:before="40"/>
              <w:contextualSpacing/>
              <w:outlineLvl w:val="4"/>
              <w:rPr>
                <w:b/>
                <w:bCs/>
                <w:iCs/>
                <w:sz w:val="24"/>
                <w:szCs w:val="24"/>
                <w:lang w:eastAsia="en-US"/>
              </w:rPr>
            </w:pPr>
          </w:p>
        </w:tc>
        <w:tc>
          <w:tcPr>
            <w:tcW w:w="1737" w:type="dxa"/>
          </w:tcPr>
          <w:p w14:paraId="71D7F232" w14:textId="77777777" w:rsidR="00B06750" w:rsidRPr="00B06750" w:rsidRDefault="00B06750" w:rsidP="00B06750">
            <w:pPr>
              <w:keepNext/>
              <w:keepLines/>
              <w:spacing w:before="40"/>
              <w:contextualSpacing/>
              <w:outlineLvl w:val="4"/>
              <w:rPr>
                <w:b/>
                <w:bCs/>
                <w:iCs/>
                <w:sz w:val="24"/>
                <w:szCs w:val="24"/>
                <w:lang w:eastAsia="en-US"/>
              </w:rPr>
            </w:pPr>
          </w:p>
        </w:tc>
        <w:tc>
          <w:tcPr>
            <w:tcW w:w="1708" w:type="dxa"/>
          </w:tcPr>
          <w:p w14:paraId="047367EC" w14:textId="77777777" w:rsidR="00B06750" w:rsidRPr="00B06750" w:rsidRDefault="00B06750" w:rsidP="00B06750">
            <w:pPr>
              <w:keepNext/>
              <w:keepLines/>
              <w:spacing w:before="40"/>
              <w:contextualSpacing/>
              <w:outlineLvl w:val="4"/>
              <w:rPr>
                <w:b/>
                <w:bCs/>
                <w:iCs/>
                <w:sz w:val="24"/>
                <w:szCs w:val="24"/>
                <w:lang w:eastAsia="en-US"/>
              </w:rPr>
            </w:pPr>
          </w:p>
        </w:tc>
        <w:tc>
          <w:tcPr>
            <w:tcW w:w="1275" w:type="dxa"/>
          </w:tcPr>
          <w:p w14:paraId="5A6670AB" w14:textId="77777777" w:rsidR="00B06750" w:rsidRPr="00B06750" w:rsidRDefault="00B06750" w:rsidP="00B06750">
            <w:pPr>
              <w:keepNext/>
              <w:keepLines/>
              <w:spacing w:before="40"/>
              <w:contextualSpacing/>
              <w:outlineLvl w:val="4"/>
              <w:rPr>
                <w:b/>
                <w:bCs/>
                <w:iCs/>
                <w:sz w:val="24"/>
                <w:szCs w:val="24"/>
                <w:lang w:eastAsia="en-US"/>
              </w:rPr>
            </w:pPr>
          </w:p>
        </w:tc>
      </w:tr>
      <w:tr w:rsidR="00B06750" w:rsidRPr="00B06750" w14:paraId="7E3F01AD" w14:textId="77777777" w:rsidTr="009103E3">
        <w:tc>
          <w:tcPr>
            <w:tcW w:w="3168" w:type="dxa"/>
          </w:tcPr>
          <w:p w14:paraId="5DEE3E1C" w14:textId="5E23DA94"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 xml:space="preserve">Művészek, előadók, </w:t>
            </w:r>
            <w:r w:rsidR="003E2691">
              <w:rPr>
                <w:b/>
                <w:bCs/>
                <w:iCs/>
                <w:sz w:val="24"/>
                <w:szCs w:val="24"/>
                <w:lang w:eastAsia="en-US"/>
              </w:rPr>
              <w:t>szakemberek</w:t>
            </w:r>
            <w:r w:rsidRPr="00B06750">
              <w:rPr>
                <w:b/>
                <w:bCs/>
                <w:iCs/>
                <w:sz w:val="24"/>
                <w:szCs w:val="24"/>
                <w:lang w:eastAsia="en-US"/>
              </w:rPr>
              <w:t xml:space="preserve"> szolgáltatásai, honoráriumok</w:t>
            </w:r>
          </w:p>
        </w:tc>
        <w:tc>
          <w:tcPr>
            <w:tcW w:w="1786" w:type="dxa"/>
          </w:tcPr>
          <w:p w14:paraId="17D1996E" w14:textId="77777777" w:rsidR="00B06750" w:rsidRPr="00B06750" w:rsidRDefault="00B06750" w:rsidP="00B06750">
            <w:pPr>
              <w:keepNext/>
              <w:keepLines/>
              <w:spacing w:before="40"/>
              <w:contextualSpacing/>
              <w:outlineLvl w:val="4"/>
              <w:rPr>
                <w:b/>
                <w:bCs/>
                <w:iCs/>
                <w:sz w:val="24"/>
                <w:szCs w:val="24"/>
                <w:lang w:eastAsia="en-US"/>
              </w:rPr>
            </w:pPr>
          </w:p>
        </w:tc>
        <w:tc>
          <w:tcPr>
            <w:tcW w:w="1737" w:type="dxa"/>
          </w:tcPr>
          <w:p w14:paraId="5EF7E1F5" w14:textId="77777777" w:rsidR="00B06750" w:rsidRPr="00B06750" w:rsidRDefault="00B06750" w:rsidP="00B06750">
            <w:pPr>
              <w:keepNext/>
              <w:keepLines/>
              <w:spacing w:before="40"/>
              <w:contextualSpacing/>
              <w:outlineLvl w:val="4"/>
              <w:rPr>
                <w:b/>
                <w:bCs/>
                <w:iCs/>
                <w:sz w:val="24"/>
                <w:szCs w:val="24"/>
                <w:lang w:eastAsia="en-US"/>
              </w:rPr>
            </w:pPr>
          </w:p>
        </w:tc>
        <w:tc>
          <w:tcPr>
            <w:tcW w:w="1708" w:type="dxa"/>
          </w:tcPr>
          <w:p w14:paraId="66A45B67" w14:textId="77777777" w:rsidR="00B06750" w:rsidRPr="00B06750" w:rsidRDefault="00B06750" w:rsidP="00B06750">
            <w:pPr>
              <w:keepNext/>
              <w:keepLines/>
              <w:spacing w:before="40"/>
              <w:contextualSpacing/>
              <w:outlineLvl w:val="4"/>
              <w:rPr>
                <w:b/>
                <w:bCs/>
                <w:iCs/>
                <w:sz w:val="24"/>
                <w:szCs w:val="24"/>
                <w:lang w:eastAsia="en-US"/>
              </w:rPr>
            </w:pPr>
          </w:p>
        </w:tc>
        <w:tc>
          <w:tcPr>
            <w:tcW w:w="1275" w:type="dxa"/>
          </w:tcPr>
          <w:p w14:paraId="4A5371BB" w14:textId="77777777" w:rsidR="00B06750" w:rsidRPr="00B06750" w:rsidRDefault="00B06750" w:rsidP="00B06750">
            <w:pPr>
              <w:keepNext/>
              <w:keepLines/>
              <w:spacing w:before="40"/>
              <w:contextualSpacing/>
              <w:outlineLvl w:val="4"/>
              <w:rPr>
                <w:b/>
                <w:bCs/>
                <w:iCs/>
                <w:sz w:val="24"/>
                <w:szCs w:val="24"/>
                <w:lang w:eastAsia="en-US"/>
              </w:rPr>
            </w:pPr>
          </w:p>
        </w:tc>
      </w:tr>
      <w:tr w:rsidR="00B06750" w:rsidRPr="00B06750" w14:paraId="157829EB" w14:textId="77777777" w:rsidTr="009103E3">
        <w:tc>
          <w:tcPr>
            <w:tcW w:w="3168" w:type="dxa"/>
          </w:tcPr>
          <w:p w14:paraId="52303585" w14:textId="77777777"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Bérleti költségek</w:t>
            </w:r>
          </w:p>
        </w:tc>
        <w:tc>
          <w:tcPr>
            <w:tcW w:w="1786" w:type="dxa"/>
          </w:tcPr>
          <w:p w14:paraId="1E8209E8" w14:textId="77777777" w:rsidR="00B06750" w:rsidRPr="00B06750" w:rsidRDefault="00B06750" w:rsidP="00B06750">
            <w:pPr>
              <w:keepNext/>
              <w:keepLines/>
              <w:spacing w:before="40"/>
              <w:contextualSpacing/>
              <w:outlineLvl w:val="4"/>
              <w:rPr>
                <w:b/>
                <w:bCs/>
                <w:iCs/>
                <w:sz w:val="24"/>
                <w:szCs w:val="24"/>
                <w:lang w:eastAsia="en-US"/>
              </w:rPr>
            </w:pPr>
          </w:p>
        </w:tc>
        <w:tc>
          <w:tcPr>
            <w:tcW w:w="1737" w:type="dxa"/>
          </w:tcPr>
          <w:p w14:paraId="7DC2D3E8" w14:textId="77777777" w:rsidR="00B06750" w:rsidRPr="00B06750" w:rsidRDefault="00B06750" w:rsidP="00B06750">
            <w:pPr>
              <w:keepNext/>
              <w:keepLines/>
              <w:spacing w:before="40"/>
              <w:contextualSpacing/>
              <w:outlineLvl w:val="4"/>
              <w:rPr>
                <w:b/>
                <w:bCs/>
                <w:iCs/>
                <w:sz w:val="24"/>
                <w:szCs w:val="24"/>
                <w:lang w:eastAsia="en-US"/>
              </w:rPr>
            </w:pPr>
          </w:p>
        </w:tc>
        <w:tc>
          <w:tcPr>
            <w:tcW w:w="1708" w:type="dxa"/>
          </w:tcPr>
          <w:p w14:paraId="36486830" w14:textId="77777777" w:rsidR="00B06750" w:rsidRPr="00B06750" w:rsidRDefault="00B06750" w:rsidP="00B06750">
            <w:pPr>
              <w:keepNext/>
              <w:keepLines/>
              <w:spacing w:before="40"/>
              <w:contextualSpacing/>
              <w:outlineLvl w:val="4"/>
              <w:rPr>
                <w:b/>
                <w:bCs/>
                <w:iCs/>
                <w:sz w:val="24"/>
                <w:szCs w:val="24"/>
                <w:lang w:eastAsia="en-US"/>
              </w:rPr>
            </w:pPr>
          </w:p>
        </w:tc>
        <w:tc>
          <w:tcPr>
            <w:tcW w:w="1275" w:type="dxa"/>
          </w:tcPr>
          <w:p w14:paraId="12D1CB7D" w14:textId="77777777" w:rsidR="00B06750" w:rsidRPr="00B06750" w:rsidRDefault="00B06750" w:rsidP="00B06750">
            <w:pPr>
              <w:keepNext/>
              <w:keepLines/>
              <w:spacing w:before="40"/>
              <w:contextualSpacing/>
              <w:outlineLvl w:val="4"/>
              <w:rPr>
                <w:b/>
                <w:bCs/>
                <w:iCs/>
                <w:sz w:val="24"/>
                <w:szCs w:val="24"/>
                <w:lang w:eastAsia="en-US"/>
              </w:rPr>
            </w:pPr>
          </w:p>
        </w:tc>
      </w:tr>
      <w:tr w:rsidR="00B06750" w:rsidRPr="00B06750" w14:paraId="2980EAF8" w14:textId="77777777" w:rsidTr="009103E3">
        <w:tc>
          <w:tcPr>
            <w:tcW w:w="3168" w:type="dxa"/>
          </w:tcPr>
          <w:p w14:paraId="3DECD5FE" w14:textId="77777777"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Reklám költségek (design, rádió, fotó, videó)</w:t>
            </w:r>
          </w:p>
        </w:tc>
        <w:tc>
          <w:tcPr>
            <w:tcW w:w="1786" w:type="dxa"/>
          </w:tcPr>
          <w:p w14:paraId="41DA3EE6" w14:textId="77777777" w:rsidR="00B06750" w:rsidRPr="00B06750" w:rsidRDefault="00B06750" w:rsidP="00B06750">
            <w:pPr>
              <w:keepNext/>
              <w:keepLines/>
              <w:spacing w:before="40"/>
              <w:contextualSpacing/>
              <w:outlineLvl w:val="4"/>
              <w:rPr>
                <w:b/>
                <w:bCs/>
                <w:iCs/>
                <w:sz w:val="24"/>
                <w:szCs w:val="24"/>
                <w:lang w:eastAsia="en-US"/>
              </w:rPr>
            </w:pPr>
          </w:p>
        </w:tc>
        <w:tc>
          <w:tcPr>
            <w:tcW w:w="1737" w:type="dxa"/>
          </w:tcPr>
          <w:p w14:paraId="6CABDE49" w14:textId="77777777" w:rsidR="00B06750" w:rsidRPr="00B06750" w:rsidRDefault="00B06750" w:rsidP="00B06750">
            <w:pPr>
              <w:keepNext/>
              <w:keepLines/>
              <w:spacing w:before="40"/>
              <w:contextualSpacing/>
              <w:outlineLvl w:val="4"/>
              <w:rPr>
                <w:b/>
                <w:bCs/>
                <w:iCs/>
                <w:sz w:val="24"/>
                <w:szCs w:val="24"/>
                <w:lang w:eastAsia="en-US"/>
              </w:rPr>
            </w:pPr>
          </w:p>
        </w:tc>
        <w:tc>
          <w:tcPr>
            <w:tcW w:w="1708" w:type="dxa"/>
          </w:tcPr>
          <w:p w14:paraId="187B8378" w14:textId="77777777" w:rsidR="00B06750" w:rsidRPr="00B06750" w:rsidRDefault="00B06750" w:rsidP="00B06750">
            <w:pPr>
              <w:keepNext/>
              <w:keepLines/>
              <w:spacing w:before="40"/>
              <w:contextualSpacing/>
              <w:outlineLvl w:val="4"/>
              <w:rPr>
                <w:b/>
                <w:bCs/>
                <w:iCs/>
                <w:sz w:val="24"/>
                <w:szCs w:val="24"/>
                <w:lang w:eastAsia="en-US"/>
              </w:rPr>
            </w:pPr>
          </w:p>
        </w:tc>
        <w:tc>
          <w:tcPr>
            <w:tcW w:w="1275" w:type="dxa"/>
          </w:tcPr>
          <w:p w14:paraId="556F4A44" w14:textId="77777777" w:rsidR="00B06750" w:rsidRPr="00B06750" w:rsidRDefault="00B06750" w:rsidP="00B06750">
            <w:pPr>
              <w:keepNext/>
              <w:keepLines/>
              <w:spacing w:before="40"/>
              <w:contextualSpacing/>
              <w:outlineLvl w:val="4"/>
              <w:rPr>
                <w:b/>
                <w:bCs/>
                <w:iCs/>
                <w:sz w:val="24"/>
                <w:szCs w:val="24"/>
                <w:lang w:eastAsia="en-US"/>
              </w:rPr>
            </w:pPr>
          </w:p>
        </w:tc>
      </w:tr>
      <w:tr w:rsidR="00B06750" w:rsidRPr="00B06750" w14:paraId="091E4E94" w14:textId="77777777" w:rsidTr="009103E3">
        <w:tc>
          <w:tcPr>
            <w:tcW w:w="3168" w:type="dxa"/>
          </w:tcPr>
          <w:p w14:paraId="51C304E2" w14:textId="77777777"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Nyomtatványok, promóciós anyagok</w:t>
            </w:r>
          </w:p>
        </w:tc>
        <w:tc>
          <w:tcPr>
            <w:tcW w:w="1786" w:type="dxa"/>
          </w:tcPr>
          <w:p w14:paraId="419F354F" w14:textId="77777777" w:rsidR="00B06750" w:rsidRPr="00B06750" w:rsidRDefault="00B06750" w:rsidP="00B06750">
            <w:pPr>
              <w:keepNext/>
              <w:keepLines/>
              <w:spacing w:before="40"/>
              <w:contextualSpacing/>
              <w:outlineLvl w:val="4"/>
              <w:rPr>
                <w:b/>
                <w:bCs/>
                <w:iCs/>
                <w:sz w:val="24"/>
                <w:szCs w:val="24"/>
                <w:lang w:eastAsia="en-US"/>
              </w:rPr>
            </w:pPr>
          </w:p>
        </w:tc>
        <w:tc>
          <w:tcPr>
            <w:tcW w:w="1737" w:type="dxa"/>
          </w:tcPr>
          <w:p w14:paraId="13CCDE0F" w14:textId="77777777" w:rsidR="00B06750" w:rsidRPr="00B06750" w:rsidRDefault="00B06750" w:rsidP="00B06750">
            <w:pPr>
              <w:keepNext/>
              <w:keepLines/>
              <w:spacing w:before="40"/>
              <w:contextualSpacing/>
              <w:outlineLvl w:val="4"/>
              <w:rPr>
                <w:b/>
                <w:bCs/>
                <w:iCs/>
                <w:sz w:val="24"/>
                <w:szCs w:val="24"/>
                <w:lang w:eastAsia="en-US"/>
              </w:rPr>
            </w:pPr>
          </w:p>
        </w:tc>
        <w:tc>
          <w:tcPr>
            <w:tcW w:w="1708" w:type="dxa"/>
          </w:tcPr>
          <w:p w14:paraId="356FAE6E" w14:textId="77777777" w:rsidR="00B06750" w:rsidRPr="00B06750" w:rsidRDefault="00B06750" w:rsidP="00B06750">
            <w:pPr>
              <w:keepNext/>
              <w:keepLines/>
              <w:spacing w:before="40"/>
              <w:contextualSpacing/>
              <w:outlineLvl w:val="4"/>
              <w:rPr>
                <w:b/>
                <w:bCs/>
                <w:iCs/>
                <w:sz w:val="24"/>
                <w:szCs w:val="24"/>
                <w:lang w:eastAsia="en-US"/>
              </w:rPr>
            </w:pPr>
          </w:p>
        </w:tc>
        <w:tc>
          <w:tcPr>
            <w:tcW w:w="1275" w:type="dxa"/>
          </w:tcPr>
          <w:p w14:paraId="188388A8" w14:textId="77777777" w:rsidR="00B06750" w:rsidRPr="00B06750" w:rsidRDefault="00B06750" w:rsidP="00B06750">
            <w:pPr>
              <w:keepNext/>
              <w:keepLines/>
              <w:spacing w:before="40"/>
              <w:contextualSpacing/>
              <w:outlineLvl w:val="4"/>
              <w:rPr>
                <w:b/>
                <w:bCs/>
                <w:iCs/>
                <w:sz w:val="24"/>
                <w:szCs w:val="24"/>
                <w:lang w:eastAsia="en-US"/>
              </w:rPr>
            </w:pPr>
          </w:p>
        </w:tc>
      </w:tr>
      <w:tr w:rsidR="00B06750" w:rsidRPr="00B06750" w14:paraId="5FCC8973" w14:textId="77777777" w:rsidTr="009103E3">
        <w:tc>
          <w:tcPr>
            <w:tcW w:w="3168" w:type="dxa"/>
          </w:tcPr>
          <w:p w14:paraId="6AB94A6C" w14:textId="77777777"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Más projekttel kapcsolatos szolgáltatások</w:t>
            </w:r>
          </w:p>
        </w:tc>
        <w:tc>
          <w:tcPr>
            <w:tcW w:w="1786" w:type="dxa"/>
          </w:tcPr>
          <w:p w14:paraId="6168F616" w14:textId="77777777" w:rsidR="00B06750" w:rsidRPr="00B06750" w:rsidRDefault="00B06750" w:rsidP="00B06750">
            <w:pPr>
              <w:keepNext/>
              <w:keepLines/>
              <w:spacing w:before="40"/>
              <w:contextualSpacing/>
              <w:outlineLvl w:val="4"/>
              <w:rPr>
                <w:b/>
                <w:bCs/>
                <w:iCs/>
                <w:sz w:val="24"/>
                <w:szCs w:val="24"/>
                <w:lang w:eastAsia="en-US"/>
              </w:rPr>
            </w:pPr>
          </w:p>
        </w:tc>
        <w:tc>
          <w:tcPr>
            <w:tcW w:w="1737" w:type="dxa"/>
          </w:tcPr>
          <w:p w14:paraId="12B59691" w14:textId="77777777" w:rsidR="00B06750" w:rsidRPr="00B06750" w:rsidRDefault="00B06750" w:rsidP="00B06750">
            <w:pPr>
              <w:keepNext/>
              <w:keepLines/>
              <w:spacing w:before="40"/>
              <w:contextualSpacing/>
              <w:outlineLvl w:val="4"/>
              <w:rPr>
                <w:b/>
                <w:bCs/>
                <w:iCs/>
                <w:sz w:val="24"/>
                <w:szCs w:val="24"/>
                <w:lang w:eastAsia="en-US"/>
              </w:rPr>
            </w:pPr>
          </w:p>
        </w:tc>
        <w:tc>
          <w:tcPr>
            <w:tcW w:w="1708" w:type="dxa"/>
          </w:tcPr>
          <w:p w14:paraId="5B5DF3B8" w14:textId="77777777" w:rsidR="00B06750" w:rsidRPr="00B06750" w:rsidRDefault="00B06750" w:rsidP="00B06750">
            <w:pPr>
              <w:keepNext/>
              <w:keepLines/>
              <w:spacing w:before="40"/>
              <w:contextualSpacing/>
              <w:outlineLvl w:val="4"/>
              <w:rPr>
                <w:b/>
                <w:bCs/>
                <w:iCs/>
                <w:sz w:val="24"/>
                <w:szCs w:val="24"/>
                <w:lang w:eastAsia="en-US"/>
              </w:rPr>
            </w:pPr>
          </w:p>
        </w:tc>
        <w:tc>
          <w:tcPr>
            <w:tcW w:w="1275" w:type="dxa"/>
          </w:tcPr>
          <w:p w14:paraId="3E5BB8C7" w14:textId="77777777" w:rsidR="00B06750" w:rsidRPr="00B06750" w:rsidRDefault="00B06750" w:rsidP="00B06750">
            <w:pPr>
              <w:keepNext/>
              <w:keepLines/>
              <w:spacing w:before="40"/>
              <w:contextualSpacing/>
              <w:outlineLvl w:val="4"/>
              <w:rPr>
                <w:b/>
                <w:bCs/>
                <w:iCs/>
                <w:sz w:val="24"/>
                <w:szCs w:val="24"/>
                <w:lang w:eastAsia="en-US"/>
              </w:rPr>
            </w:pPr>
          </w:p>
        </w:tc>
      </w:tr>
      <w:tr w:rsidR="00B06750" w:rsidRPr="00B06750" w14:paraId="1292DA89" w14:textId="77777777" w:rsidTr="009103E3">
        <w:tc>
          <w:tcPr>
            <w:tcW w:w="3168" w:type="dxa"/>
          </w:tcPr>
          <w:p w14:paraId="44C1F4D7" w14:textId="77777777"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Fogyóeszközökre fordított kiadások</w:t>
            </w:r>
          </w:p>
        </w:tc>
        <w:tc>
          <w:tcPr>
            <w:tcW w:w="1786" w:type="dxa"/>
          </w:tcPr>
          <w:p w14:paraId="5FDAC3CE" w14:textId="77777777" w:rsidR="00B06750" w:rsidRPr="00B06750" w:rsidRDefault="00B06750" w:rsidP="00B06750">
            <w:pPr>
              <w:keepNext/>
              <w:keepLines/>
              <w:spacing w:before="40"/>
              <w:contextualSpacing/>
              <w:outlineLvl w:val="4"/>
              <w:rPr>
                <w:b/>
                <w:bCs/>
                <w:iCs/>
                <w:sz w:val="24"/>
                <w:szCs w:val="24"/>
                <w:lang w:eastAsia="en-US"/>
              </w:rPr>
            </w:pPr>
          </w:p>
        </w:tc>
        <w:tc>
          <w:tcPr>
            <w:tcW w:w="1737" w:type="dxa"/>
          </w:tcPr>
          <w:p w14:paraId="66969EA9" w14:textId="77777777" w:rsidR="00B06750" w:rsidRPr="00B06750" w:rsidRDefault="00B06750" w:rsidP="00B06750">
            <w:pPr>
              <w:keepNext/>
              <w:keepLines/>
              <w:spacing w:before="40"/>
              <w:contextualSpacing/>
              <w:outlineLvl w:val="4"/>
              <w:rPr>
                <w:b/>
                <w:bCs/>
                <w:iCs/>
                <w:sz w:val="24"/>
                <w:szCs w:val="24"/>
                <w:lang w:eastAsia="en-US"/>
              </w:rPr>
            </w:pPr>
          </w:p>
        </w:tc>
        <w:tc>
          <w:tcPr>
            <w:tcW w:w="1708" w:type="dxa"/>
          </w:tcPr>
          <w:p w14:paraId="3B5197A8" w14:textId="77777777" w:rsidR="00B06750" w:rsidRPr="00B06750" w:rsidRDefault="00B06750" w:rsidP="00B06750">
            <w:pPr>
              <w:keepNext/>
              <w:keepLines/>
              <w:spacing w:before="40"/>
              <w:contextualSpacing/>
              <w:outlineLvl w:val="4"/>
              <w:rPr>
                <w:b/>
                <w:bCs/>
                <w:iCs/>
                <w:sz w:val="24"/>
                <w:szCs w:val="24"/>
                <w:lang w:eastAsia="en-US"/>
              </w:rPr>
            </w:pPr>
          </w:p>
        </w:tc>
        <w:tc>
          <w:tcPr>
            <w:tcW w:w="1275" w:type="dxa"/>
          </w:tcPr>
          <w:p w14:paraId="4433CED7" w14:textId="77777777" w:rsidR="00B06750" w:rsidRPr="00B06750" w:rsidRDefault="00B06750" w:rsidP="00B06750">
            <w:pPr>
              <w:keepNext/>
              <w:keepLines/>
              <w:spacing w:before="40"/>
              <w:contextualSpacing/>
              <w:outlineLvl w:val="4"/>
              <w:rPr>
                <w:b/>
                <w:bCs/>
                <w:iCs/>
                <w:sz w:val="24"/>
                <w:szCs w:val="24"/>
                <w:lang w:eastAsia="en-US"/>
              </w:rPr>
            </w:pPr>
          </w:p>
        </w:tc>
      </w:tr>
      <w:tr w:rsidR="00B06750" w:rsidRPr="00B06750" w14:paraId="21D7F33C" w14:textId="77777777" w:rsidTr="009103E3">
        <w:tc>
          <w:tcPr>
            <w:tcW w:w="3168" w:type="dxa"/>
          </w:tcPr>
          <w:p w14:paraId="26D677BD" w14:textId="77777777"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Díjak</w:t>
            </w:r>
          </w:p>
        </w:tc>
        <w:tc>
          <w:tcPr>
            <w:tcW w:w="1786" w:type="dxa"/>
          </w:tcPr>
          <w:p w14:paraId="0CBC4975" w14:textId="77777777" w:rsidR="00B06750" w:rsidRPr="00B06750" w:rsidRDefault="00B06750" w:rsidP="00B06750">
            <w:pPr>
              <w:keepNext/>
              <w:keepLines/>
              <w:spacing w:before="40"/>
              <w:contextualSpacing/>
              <w:outlineLvl w:val="4"/>
              <w:rPr>
                <w:b/>
                <w:bCs/>
                <w:iCs/>
                <w:sz w:val="24"/>
                <w:szCs w:val="24"/>
                <w:lang w:eastAsia="en-US"/>
              </w:rPr>
            </w:pPr>
          </w:p>
        </w:tc>
        <w:tc>
          <w:tcPr>
            <w:tcW w:w="1737" w:type="dxa"/>
          </w:tcPr>
          <w:p w14:paraId="2E5ABF08" w14:textId="77777777" w:rsidR="00B06750" w:rsidRPr="00B06750" w:rsidRDefault="00B06750" w:rsidP="00B06750">
            <w:pPr>
              <w:keepNext/>
              <w:keepLines/>
              <w:spacing w:before="40"/>
              <w:contextualSpacing/>
              <w:outlineLvl w:val="4"/>
              <w:rPr>
                <w:b/>
                <w:bCs/>
                <w:iCs/>
                <w:sz w:val="24"/>
                <w:szCs w:val="24"/>
                <w:lang w:eastAsia="en-US"/>
              </w:rPr>
            </w:pPr>
          </w:p>
        </w:tc>
        <w:tc>
          <w:tcPr>
            <w:tcW w:w="1708" w:type="dxa"/>
          </w:tcPr>
          <w:p w14:paraId="6A5F7237" w14:textId="77777777" w:rsidR="00B06750" w:rsidRPr="00B06750" w:rsidRDefault="00B06750" w:rsidP="00B06750">
            <w:pPr>
              <w:keepNext/>
              <w:keepLines/>
              <w:spacing w:before="40"/>
              <w:contextualSpacing/>
              <w:outlineLvl w:val="4"/>
              <w:rPr>
                <w:b/>
                <w:bCs/>
                <w:iCs/>
                <w:sz w:val="24"/>
                <w:szCs w:val="24"/>
                <w:lang w:eastAsia="en-US"/>
              </w:rPr>
            </w:pPr>
          </w:p>
        </w:tc>
        <w:tc>
          <w:tcPr>
            <w:tcW w:w="1275" w:type="dxa"/>
          </w:tcPr>
          <w:p w14:paraId="6AAD9FCA" w14:textId="77777777" w:rsidR="00B06750" w:rsidRPr="00B06750" w:rsidRDefault="00B06750" w:rsidP="00B06750">
            <w:pPr>
              <w:keepNext/>
              <w:keepLines/>
              <w:spacing w:before="40"/>
              <w:contextualSpacing/>
              <w:outlineLvl w:val="4"/>
              <w:rPr>
                <w:b/>
                <w:bCs/>
                <w:iCs/>
                <w:sz w:val="24"/>
                <w:szCs w:val="24"/>
                <w:lang w:eastAsia="en-US"/>
              </w:rPr>
            </w:pPr>
          </w:p>
        </w:tc>
      </w:tr>
      <w:tr w:rsidR="00B06750" w:rsidRPr="00B06750" w14:paraId="67003CC3" w14:textId="77777777" w:rsidTr="009103E3">
        <w:tc>
          <w:tcPr>
            <w:tcW w:w="3168" w:type="dxa"/>
          </w:tcPr>
          <w:p w14:paraId="749AF905" w14:textId="35C8D065"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Felszerelésekre fordított kiadások</w:t>
            </w:r>
          </w:p>
        </w:tc>
        <w:tc>
          <w:tcPr>
            <w:tcW w:w="1786" w:type="dxa"/>
          </w:tcPr>
          <w:p w14:paraId="785025CE" w14:textId="147DDBDD" w:rsidR="00B06750" w:rsidRPr="00B06750" w:rsidRDefault="00B06750" w:rsidP="00B06750">
            <w:pPr>
              <w:keepNext/>
              <w:keepLines/>
              <w:spacing w:before="40"/>
              <w:contextualSpacing/>
              <w:outlineLvl w:val="4"/>
              <w:rPr>
                <w:iCs/>
                <w:sz w:val="24"/>
                <w:szCs w:val="24"/>
                <w:lang w:eastAsia="en-US"/>
              </w:rPr>
            </w:pPr>
          </w:p>
        </w:tc>
        <w:tc>
          <w:tcPr>
            <w:tcW w:w="1737" w:type="dxa"/>
          </w:tcPr>
          <w:p w14:paraId="35C74CBE" w14:textId="77777777" w:rsidR="00B06750" w:rsidRPr="00B06750" w:rsidRDefault="00B06750" w:rsidP="00B06750">
            <w:pPr>
              <w:keepNext/>
              <w:keepLines/>
              <w:spacing w:before="40"/>
              <w:contextualSpacing/>
              <w:outlineLvl w:val="4"/>
              <w:rPr>
                <w:b/>
                <w:bCs/>
                <w:iCs/>
                <w:sz w:val="24"/>
                <w:szCs w:val="24"/>
                <w:lang w:eastAsia="en-US"/>
              </w:rPr>
            </w:pPr>
          </w:p>
        </w:tc>
        <w:tc>
          <w:tcPr>
            <w:tcW w:w="1708" w:type="dxa"/>
          </w:tcPr>
          <w:p w14:paraId="39D7E712" w14:textId="77777777" w:rsidR="00B06750" w:rsidRPr="00B06750" w:rsidRDefault="00B06750" w:rsidP="00B06750">
            <w:pPr>
              <w:keepNext/>
              <w:keepLines/>
              <w:spacing w:before="40"/>
              <w:contextualSpacing/>
              <w:outlineLvl w:val="4"/>
              <w:rPr>
                <w:b/>
                <w:bCs/>
                <w:iCs/>
                <w:sz w:val="24"/>
                <w:szCs w:val="24"/>
                <w:lang w:eastAsia="en-US"/>
              </w:rPr>
            </w:pPr>
          </w:p>
        </w:tc>
        <w:tc>
          <w:tcPr>
            <w:tcW w:w="1275" w:type="dxa"/>
          </w:tcPr>
          <w:p w14:paraId="2AC87369" w14:textId="77777777" w:rsidR="00B06750" w:rsidRPr="00B06750" w:rsidRDefault="00B06750" w:rsidP="00B06750">
            <w:pPr>
              <w:keepNext/>
              <w:keepLines/>
              <w:spacing w:before="40"/>
              <w:contextualSpacing/>
              <w:outlineLvl w:val="4"/>
              <w:rPr>
                <w:b/>
                <w:bCs/>
                <w:iCs/>
                <w:sz w:val="24"/>
                <w:szCs w:val="24"/>
                <w:lang w:eastAsia="en-US"/>
              </w:rPr>
            </w:pPr>
          </w:p>
        </w:tc>
      </w:tr>
      <w:tr w:rsidR="00B06750" w:rsidRPr="00B06750" w14:paraId="687A1A70" w14:textId="77777777" w:rsidTr="009103E3">
        <w:tc>
          <w:tcPr>
            <w:tcW w:w="3168" w:type="dxa"/>
          </w:tcPr>
          <w:p w14:paraId="0B38CC3E" w14:textId="77777777" w:rsid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Adminisztrációs költségek</w:t>
            </w:r>
          </w:p>
          <w:p w14:paraId="0F27F8D5" w14:textId="28FDBF37" w:rsidR="00613ADD" w:rsidRPr="00B06750" w:rsidRDefault="00613ADD" w:rsidP="00B06750">
            <w:pPr>
              <w:keepNext/>
              <w:keepLines/>
              <w:spacing w:before="40"/>
              <w:contextualSpacing/>
              <w:outlineLvl w:val="4"/>
              <w:rPr>
                <w:b/>
                <w:bCs/>
                <w:iCs/>
                <w:sz w:val="24"/>
                <w:szCs w:val="24"/>
                <w:lang w:eastAsia="en-US"/>
              </w:rPr>
            </w:pPr>
            <w:r w:rsidRPr="00613ADD">
              <w:rPr>
                <w:b/>
                <w:bCs/>
                <w:iCs/>
                <w:sz w:val="24"/>
                <w:szCs w:val="24"/>
                <w:lang w:eastAsia="en-US"/>
              </w:rPr>
              <w:t xml:space="preserve">Max </w:t>
            </w:r>
            <w:r w:rsidR="00D71125">
              <w:rPr>
                <w:b/>
                <w:bCs/>
                <w:iCs/>
                <w:sz w:val="24"/>
                <w:szCs w:val="24"/>
                <w:lang w:eastAsia="en-US"/>
              </w:rPr>
              <w:t>10</w:t>
            </w:r>
            <w:r w:rsidRPr="00613ADD">
              <w:rPr>
                <w:b/>
                <w:bCs/>
                <w:iCs/>
                <w:sz w:val="24"/>
                <w:szCs w:val="24"/>
                <w:lang w:eastAsia="en-US"/>
              </w:rPr>
              <w:t>%</w:t>
            </w:r>
          </w:p>
        </w:tc>
        <w:tc>
          <w:tcPr>
            <w:tcW w:w="1786" w:type="dxa"/>
          </w:tcPr>
          <w:p w14:paraId="0B81BDC0" w14:textId="39C1E498" w:rsidR="00B06750" w:rsidRPr="00B06750" w:rsidRDefault="00B06750" w:rsidP="00B06750">
            <w:pPr>
              <w:keepNext/>
              <w:keepLines/>
              <w:spacing w:before="40"/>
              <w:contextualSpacing/>
              <w:outlineLvl w:val="4"/>
              <w:rPr>
                <w:iCs/>
                <w:sz w:val="24"/>
                <w:szCs w:val="24"/>
                <w:lang w:eastAsia="en-US"/>
              </w:rPr>
            </w:pPr>
          </w:p>
        </w:tc>
        <w:tc>
          <w:tcPr>
            <w:tcW w:w="1737" w:type="dxa"/>
          </w:tcPr>
          <w:p w14:paraId="0B593556" w14:textId="77777777" w:rsidR="00B06750" w:rsidRPr="00B06750" w:rsidRDefault="00B06750" w:rsidP="00B06750">
            <w:pPr>
              <w:keepNext/>
              <w:keepLines/>
              <w:spacing w:before="40"/>
              <w:contextualSpacing/>
              <w:outlineLvl w:val="4"/>
              <w:rPr>
                <w:b/>
                <w:bCs/>
                <w:iCs/>
                <w:sz w:val="24"/>
                <w:szCs w:val="24"/>
                <w:lang w:eastAsia="en-US"/>
              </w:rPr>
            </w:pPr>
          </w:p>
        </w:tc>
        <w:tc>
          <w:tcPr>
            <w:tcW w:w="1708" w:type="dxa"/>
          </w:tcPr>
          <w:p w14:paraId="785FDBC3" w14:textId="77777777" w:rsidR="00B06750" w:rsidRPr="00B06750" w:rsidRDefault="00B06750" w:rsidP="00B06750">
            <w:pPr>
              <w:keepNext/>
              <w:keepLines/>
              <w:spacing w:before="40"/>
              <w:contextualSpacing/>
              <w:outlineLvl w:val="4"/>
              <w:rPr>
                <w:b/>
                <w:bCs/>
                <w:iCs/>
                <w:sz w:val="24"/>
                <w:szCs w:val="24"/>
                <w:lang w:eastAsia="en-US"/>
              </w:rPr>
            </w:pPr>
          </w:p>
        </w:tc>
        <w:tc>
          <w:tcPr>
            <w:tcW w:w="1275" w:type="dxa"/>
          </w:tcPr>
          <w:p w14:paraId="107EB889" w14:textId="77777777" w:rsidR="00B06750" w:rsidRPr="00B06750" w:rsidRDefault="00B06750" w:rsidP="00B06750">
            <w:pPr>
              <w:keepNext/>
              <w:keepLines/>
              <w:spacing w:before="40"/>
              <w:contextualSpacing/>
              <w:outlineLvl w:val="4"/>
              <w:rPr>
                <w:b/>
                <w:bCs/>
                <w:iCs/>
                <w:sz w:val="24"/>
                <w:szCs w:val="24"/>
                <w:lang w:eastAsia="en-US"/>
              </w:rPr>
            </w:pPr>
          </w:p>
        </w:tc>
      </w:tr>
      <w:tr w:rsidR="00B06750" w:rsidRPr="00B06750" w14:paraId="6AE52860" w14:textId="77777777" w:rsidTr="009103E3">
        <w:tc>
          <w:tcPr>
            <w:tcW w:w="3168" w:type="dxa"/>
          </w:tcPr>
          <w:p w14:paraId="2F551D25" w14:textId="77777777"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 xml:space="preserve">Egyéb költségek </w:t>
            </w:r>
          </w:p>
        </w:tc>
        <w:tc>
          <w:tcPr>
            <w:tcW w:w="1786" w:type="dxa"/>
          </w:tcPr>
          <w:p w14:paraId="6F4BE1D7" w14:textId="77777777" w:rsidR="00B06750" w:rsidRPr="00B06750" w:rsidRDefault="00B06750" w:rsidP="00B06750">
            <w:pPr>
              <w:keepNext/>
              <w:keepLines/>
              <w:spacing w:before="40"/>
              <w:contextualSpacing/>
              <w:outlineLvl w:val="4"/>
              <w:rPr>
                <w:b/>
                <w:bCs/>
                <w:iCs/>
                <w:sz w:val="24"/>
                <w:szCs w:val="24"/>
                <w:lang w:eastAsia="en-US"/>
              </w:rPr>
            </w:pPr>
          </w:p>
        </w:tc>
        <w:tc>
          <w:tcPr>
            <w:tcW w:w="1737" w:type="dxa"/>
          </w:tcPr>
          <w:p w14:paraId="4D23E74C" w14:textId="77777777" w:rsidR="00B06750" w:rsidRPr="00B06750" w:rsidRDefault="00B06750" w:rsidP="00B06750">
            <w:pPr>
              <w:keepNext/>
              <w:keepLines/>
              <w:spacing w:before="40"/>
              <w:contextualSpacing/>
              <w:outlineLvl w:val="4"/>
              <w:rPr>
                <w:b/>
                <w:bCs/>
                <w:iCs/>
                <w:sz w:val="24"/>
                <w:szCs w:val="24"/>
                <w:lang w:eastAsia="en-US"/>
              </w:rPr>
            </w:pPr>
          </w:p>
        </w:tc>
        <w:tc>
          <w:tcPr>
            <w:tcW w:w="1708" w:type="dxa"/>
          </w:tcPr>
          <w:p w14:paraId="756D218D" w14:textId="77777777" w:rsidR="00B06750" w:rsidRPr="00B06750" w:rsidRDefault="00B06750" w:rsidP="00B06750">
            <w:pPr>
              <w:keepNext/>
              <w:keepLines/>
              <w:spacing w:before="40"/>
              <w:contextualSpacing/>
              <w:outlineLvl w:val="4"/>
              <w:rPr>
                <w:b/>
                <w:bCs/>
                <w:iCs/>
                <w:sz w:val="24"/>
                <w:szCs w:val="24"/>
                <w:lang w:eastAsia="en-US"/>
              </w:rPr>
            </w:pPr>
          </w:p>
        </w:tc>
        <w:tc>
          <w:tcPr>
            <w:tcW w:w="1275" w:type="dxa"/>
          </w:tcPr>
          <w:p w14:paraId="76AD2158" w14:textId="77777777" w:rsidR="00B06750" w:rsidRPr="00B06750" w:rsidRDefault="00B06750" w:rsidP="00B06750">
            <w:pPr>
              <w:keepNext/>
              <w:keepLines/>
              <w:spacing w:before="40"/>
              <w:contextualSpacing/>
              <w:outlineLvl w:val="4"/>
              <w:rPr>
                <w:b/>
                <w:bCs/>
                <w:iCs/>
                <w:sz w:val="24"/>
                <w:szCs w:val="24"/>
                <w:lang w:eastAsia="en-US"/>
              </w:rPr>
            </w:pPr>
          </w:p>
        </w:tc>
      </w:tr>
      <w:tr w:rsidR="00B06750" w:rsidRPr="00B06750" w14:paraId="2EEF5DFF" w14:textId="77777777" w:rsidTr="009103E3">
        <w:tc>
          <w:tcPr>
            <w:tcW w:w="3168" w:type="dxa"/>
          </w:tcPr>
          <w:p w14:paraId="40B5B5EB" w14:textId="77777777" w:rsidR="00B06750" w:rsidRP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Összesen</w:t>
            </w:r>
          </w:p>
        </w:tc>
        <w:tc>
          <w:tcPr>
            <w:tcW w:w="1786" w:type="dxa"/>
          </w:tcPr>
          <w:p w14:paraId="1610D8F5" w14:textId="77777777" w:rsidR="00B06750" w:rsidRPr="00B06750" w:rsidRDefault="00B06750" w:rsidP="00B06750">
            <w:pPr>
              <w:keepNext/>
              <w:keepLines/>
              <w:spacing w:before="40"/>
              <w:contextualSpacing/>
              <w:outlineLvl w:val="4"/>
              <w:rPr>
                <w:b/>
                <w:bCs/>
                <w:iCs/>
                <w:sz w:val="24"/>
                <w:szCs w:val="24"/>
                <w:lang w:eastAsia="en-US"/>
              </w:rPr>
            </w:pPr>
          </w:p>
        </w:tc>
        <w:tc>
          <w:tcPr>
            <w:tcW w:w="1737" w:type="dxa"/>
          </w:tcPr>
          <w:p w14:paraId="1F5FE7A7" w14:textId="77777777" w:rsidR="00B06750" w:rsidRPr="00B06750" w:rsidRDefault="00B06750" w:rsidP="00B06750">
            <w:pPr>
              <w:keepNext/>
              <w:keepLines/>
              <w:spacing w:before="40"/>
              <w:contextualSpacing/>
              <w:outlineLvl w:val="4"/>
              <w:rPr>
                <w:b/>
                <w:bCs/>
                <w:iCs/>
                <w:sz w:val="24"/>
                <w:szCs w:val="24"/>
                <w:lang w:eastAsia="en-US"/>
              </w:rPr>
            </w:pPr>
          </w:p>
        </w:tc>
        <w:tc>
          <w:tcPr>
            <w:tcW w:w="1708" w:type="dxa"/>
          </w:tcPr>
          <w:p w14:paraId="3D46B16F" w14:textId="77777777" w:rsidR="00B06750" w:rsidRPr="00B06750" w:rsidRDefault="00B06750" w:rsidP="00B06750">
            <w:pPr>
              <w:keepNext/>
              <w:keepLines/>
              <w:spacing w:before="40"/>
              <w:contextualSpacing/>
              <w:outlineLvl w:val="4"/>
              <w:rPr>
                <w:b/>
                <w:bCs/>
                <w:iCs/>
                <w:sz w:val="24"/>
                <w:szCs w:val="24"/>
                <w:lang w:eastAsia="en-US"/>
              </w:rPr>
            </w:pPr>
          </w:p>
        </w:tc>
        <w:tc>
          <w:tcPr>
            <w:tcW w:w="1275" w:type="dxa"/>
          </w:tcPr>
          <w:p w14:paraId="5C11B8E7" w14:textId="77777777" w:rsidR="00B06750" w:rsidRPr="00B06750" w:rsidRDefault="00B06750" w:rsidP="00B06750">
            <w:pPr>
              <w:keepNext/>
              <w:keepLines/>
              <w:spacing w:before="40"/>
              <w:contextualSpacing/>
              <w:outlineLvl w:val="4"/>
              <w:rPr>
                <w:b/>
                <w:bCs/>
                <w:iCs/>
                <w:sz w:val="24"/>
                <w:szCs w:val="24"/>
                <w:lang w:eastAsia="en-US"/>
              </w:rPr>
            </w:pPr>
          </w:p>
        </w:tc>
      </w:tr>
    </w:tbl>
    <w:p w14:paraId="45135BDB" w14:textId="77777777" w:rsidR="00F66727" w:rsidRDefault="00F66727" w:rsidP="00B06750">
      <w:pPr>
        <w:keepNext/>
        <w:keepLines/>
        <w:spacing w:before="40"/>
        <w:contextualSpacing/>
        <w:outlineLvl w:val="4"/>
        <w:rPr>
          <w:b/>
          <w:bCs/>
          <w:iCs/>
          <w:sz w:val="24"/>
          <w:szCs w:val="24"/>
          <w:lang w:eastAsia="en-US"/>
        </w:rPr>
      </w:pPr>
    </w:p>
    <w:p w14:paraId="6D689FB9" w14:textId="77777777" w:rsidR="00C5361C" w:rsidRPr="00C5361C" w:rsidRDefault="00C5361C" w:rsidP="00C5361C">
      <w:pPr>
        <w:keepNext/>
        <w:keepLines/>
        <w:spacing w:before="40"/>
        <w:contextualSpacing/>
        <w:outlineLvl w:val="4"/>
        <w:rPr>
          <w:b/>
          <w:bCs/>
          <w:iCs/>
          <w:sz w:val="24"/>
          <w:szCs w:val="24"/>
          <w:lang w:eastAsia="en-US"/>
        </w:rPr>
      </w:pPr>
      <w:bookmarkStart w:id="73" w:name="_Hlk127276507"/>
      <w:r w:rsidRPr="00C5361C">
        <w:rPr>
          <w:b/>
          <w:bCs/>
          <w:iCs/>
          <w:sz w:val="24"/>
          <w:szCs w:val="24"/>
          <w:lang w:eastAsia="en-US"/>
        </w:rPr>
        <w:t>Törvényes képviselő neve és aláírása</w:t>
      </w:r>
    </w:p>
    <w:bookmarkEnd w:id="73"/>
    <w:p w14:paraId="61C46C4D" w14:textId="77777777" w:rsidR="00C5361C" w:rsidRPr="00C5361C" w:rsidRDefault="00C5361C" w:rsidP="00C5361C">
      <w:pPr>
        <w:keepNext/>
        <w:keepLines/>
        <w:spacing w:before="40"/>
        <w:contextualSpacing/>
        <w:outlineLvl w:val="4"/>
        <w:rPr>
          <w:b/>
          <w:bCs/>
          <w:iCs/>
          <w:sz w:val="24"/>
          <w:szCs w:val="24"/>
          <w:lang w:val="ro-RO" w:eastAsia="en-US"/>
        </w:rPr>
      </w:pPr>
      <w:r w:rsidRPr="00C5361C">
        <w:rPr>
          <w:b/>
          <w:bCs/>
          <w:iCs/>
          <w:sz w:val="24"/>
          <w:szCs w:val="24"/>
          <w:lang w:val="ro-RO" w:eastAsia="en-US"/>
        </w:rPr>
        <w:t>Dátum</w:t>
      </w:r>
    </w:p>
    <w:p w14:paraId="2BC1C063" w14:textId="77777777" w:rsidR="00F66727" w:rsidRPr="00C5361C" w:rsidRDefault="00F66727" w:rsidP="00B06750">
      <w:pPr>
        <w:keepNext/>
        <w:keepLines/>
        <w:spacing w:before="40"/>
        <w:contextualSpacing/>
        <w:outlineLvl w:val="4"/>
        <w:rPr>
          <w:b/>
          <w:bCs/>
          <w:iCs/>
          <w:sz w:val="24"/>
          <w:szCs w:val="24"/>
          <w:lang w:val="ro-RO" w:eastAsia="en-US"/>
        </w:rPr>
      </w:pPr>
    </w:p>
    <w:p w14:paraId="3225F0C6" w14:textId="77777777" w:rsidR="00F66727" w:rsidRDefault="00F66727" w:rsidP="00B06750">
      <w:pPr>
        <w:keepNext/>
        <w:keepLines/>
        <w:spacing w:before="40"/>
        <w:contextualSpacing/>
        <w:outlineLvl w:val="4"/>
        <w:rPr>
          <w:b/>
          <w:bCs/>
          <w:iCs/>
          <w:sz w:val="24"/>
          <w:szCs w:val="24"/>
          <w:lang w:eastAsia="en-US"/>
        </w:rPr>
      </w:pPr>
    </w:p>
    <w:p w14:paraId="38F2B3A8" w14:textId="77777777" w:rsidR="00F66727" w:rsidRDefault="00F66727" w:rsidP="00B06750">
      <w:pPr>
        <w:keepNext/>
        <w:keepLines/>
        <w:spacing w:before="40"/>
        <w:contextualSpacing/>
        <w:outlineLvl w:val="4"/>
        <w:rPr>
          <w:b/>
          <w:bCs/>
          <w:iCs/>
          <w:sz w:val="24"/>
          <w:szCs w:val="24"/>
          <w:lang w:eastAsia="en-US"/>
        </w:rPr>
      </w:pPr>
    </w:p>
    <w:p w14:paraId="0D3F0535" w14:textId="77777777" w:rsidR="00F66727" w:rsidRDefault="00F66727" w:rsidP="00B06750">
      <w:pPr>
        <w:keepNext/>
        <w:keepLines/>
        <w:spacing w:before="40"/>
        <w:contextualSpacing/>
        <w:outlineLvl w:val="4"/>
        <w:rPr>
          <w:b/>
          <w:bCs/>
          <w:iCs/>
          <w:sz w:val="24"/>
          <w:szCs w:val="24"/>
          <w:lang w:eastAsia="en-US"/>
        </w:rPr>
      </w:pPr>
    </w:p>
    <w:p w14:paraId="297A20A0" w14:textId="77777777" w:rsidR="00F66727" w:rsidRDefault="00F66727" w:rsidP="00B06750">
      <w:pPr>
        <w:keepNext/>
        <w:keepLines/>
        <w:spacing w:before="40"/>
        <w:contextualSpacing/>
        <w:outlineLvl w:val="4"/>
        <w:rPr>
          <w:b/>
          <w:bCs/>
          <w:iCs/>
          <w:sz w:val="24"/>
          <w:szCs w:val="24"/>
          <w:lang w:eastAsia="en-US"/>
        </w:rPr>
      </w:pPr>
    </w:p>
    <w:p w14:paraId="076233AF" w14:textId="77777777" w:rsidR="00F66727" w:rsidRDefault="00F66727" w:rsidP="00B06750">
      <w:pPr>
        <w:keepNext/>
        <w:keepLines/>
        <w:spacing w:before="40"/>
        <w:contextualSpacing/>
        <w:outlineLvl w:val="4"/>
        <w:rPr>
          <w:b/>
          <w:bCs/>
          <w:iCs/>
          <w:sz w:val="24"/>
          <w:szCs w:val="24"/>
          <w:lang w:eastAsia="en-US"/>
        </w:rPr>
      </w:pPr>
    </w:p>
    <w:p w14:paraId="19FF12EE" w14:textId="77777777" w:rsidR="00F66727" w:rsidRDefault="00F66727" w:rsidP="00B06750">
      <w:pPr>
        <w:keepNext/>
        <w:keepLines/>
        <w:spacing w:before="40"/>
        <w:contextualSpacing/>
        <w:outlineLvl w:val="4"/>
        <w:rPr>
          <w:b/>
          <w:bCs/>
          <w:iCs/>
          <w:sz w:val="24"/>
          <w:szCs w:val="24"/>
          <w:lang w:eastAsia="en-US"/>
        </w:rPr>
      </w:pPr>
    </w:p>
    <w:p w14:paraId="5205A983" w14:textId="77777777" w:rsidR="00F66727" w:rsidRDefault="00F66727" w:rsidP="00B06750">
      <w:pPr>
        <w:keepNext/>
        <w:keepLines/>
        <w:spacing w:before="40"/>
        <w:contextualSpacing/>
        <w:outlineLvl w:val="4"/>
        <w:rPr>
          <w:b/>
          <w:bCs/>
          <w:iCs/>
          <w:sz w:val="24"/>
          <w:szCs w:val="24"/>
          <w:lang w:eastAsia="en-US"/>
        </w:rPr>
      </w:pPr>
    </w:p>
    <w:p w14:paraId="75A75382" w14:textId="77777777" w:rsidR="00F66727" w:rsidRDefault="00F66727" w:rsidP="00B06750">
      <w:pPr>
        <w:keepNext/>
        <w:keepLines/>
        <w:spacing w:before="40"/>
        <w:contextualSpacing/>
        <w:outlineLvl w:val="4"/>
        <w:rPr>
          <w:b/>
          <w:bCs/>
          <w:iCs/>
          <w:sz w:val="24"/>
          <w:szCs w:val="24"/>
          <w:lang w:eastAsia="en-US"/>
        </w:rPr>
      </w:pPr>
    </w:p>
    <w:p w14:paraId="19BCD6C9" w14:textId="77777777" w:rsidR="00F66727" w:rsidRDefault="00F66727" w:rsidP="00B06750">
      <w:pPr>
        <w:keepNext/>
        <w:keepLines/>
        <w:spacing w:before="40"/>
        <w:contextualSpacing/>
        <w:outlineLvl w:val="4"/>
        <w:rPr>
          <w:b/>
          <w:bCs/>
          <w:iCs/>
          <w:sz w:val="24"/>
          <w:szCs w:val="24"/>
          <w:lang w:eastAsia="en-US"/>
        </w:rPr>
      </w:pPr>
    </w:p>
    <w:p w14:paraId="1FABB7D6" w14:textId="77777777" w:rsidR="00F66727" w:rsidRDefault="00F66727" w:rsidP="00B06750">
      <w:pPr>
        <w:keepNext/>
        <w:keepLines/>
        <w:spacing w:before="40"/>
        <w:contextualSpacing/>
        <w:outlineLvl w:val="4"/>
        <w:rPr>
          <w:b/>
          <w:bCs/>
          <w:iCs/>
          <w:sz w:val="24"/>
          <w:szCs w:val="24"/>
          <w:lang w:eastAsia="en-US"/>
        </w:rPr>
      </w:pPr>
    </w:p>
    <w:p w14:paraId="019CFD6D" w14:textId="7C889AE8" w:rsidR="00B06750" w:rsidRDefault="00B06750" w:rsidP="00B06750">
      <w:pPr>
        <w:keepNext/>
        <w:keepLines/>
        <w:spacing w:before="40"/>
        <w:contextualSpacing/>
        <w:outlineLvl w:val="4"/>
        <w:rPr>
          <w:b/>
          <w:bCs/>
          <w:iCs/>
          <w:sz w:val="24"/>
          <w:szCs w:val="24"/>
          <w:lang w:eastAsia="en-US"/>
        </w:rPr>
      </w:pPr>
      <w:r w:rsidRPr="00B06750">
        <w:rPr>
          <w:b/>
          <w:bCs/>
          <w:iCs/>
          <w:sz w:val="24"/>
          <w:szCs w:val="24"/>
          <w:lang w:eastAsia="en-US"/>
        </w:rPr>
        <w:t>Költségek részletes leírása (narratív költségvetés):</w:t>
      </w:r>
    </w:p>
    <w:p w14:paraId="59B3194D" w14:textId="77777777" w:rsidR="00F66727" w:rsidRPr="00F66727" w:rsidRDefault="00F66727" w:rsidP="00F66727">
      <w:pPr>
        <w:keepNext/>
        <w:keepLines/>
        <w:spacing w:before="40"/>
        <w:contextualSpacing/>
        <w:outlineLvl w:val="4"/>
        <w:rPr>
          <w:b/>
          <w:bCs/>
          <w:iCs/>
          <w:sz w:val="24"/>
          <w:szCs w:val="24"/>
          <w:lang w:eastAsia="en-US"/>
        </w:rPr>
      </w:pPr>
      <w:r w:rsidRPr="00F66727">
        <w:rPr>
          <w:b/>
          <w:bCs/>
          <w:iCs/>
          <w:sz w:val="24"/>
          <w:szCs w:val="24"/>
          <w:lang w:eastAsia="en-US"/>
        </w:rPr>
        <w:t>TERVEZETT KIADÁS</w:t>
      </w:r>
    </w:p>
    <w:tbl>
      <w:tblPr>
        <w:tblStyle w:val="Rcsostblzat"/>
        <w:tblW w:w="9757" w:type="dxa"/>
        <w:tblLook w:val="04A0" w:firstRow="1" w:lastRow="0" w:firstColumn="1" w:lastColumn="0" w:noHBand="0" w:noVBand="1"/>
      </w:tblPr>
      <w:tblGrid>
        <w:gridCol w:w="2375"/>
        <w:gridCol w:w="1935"/>
        <w:gridCol w:w="1642"/>
        <w:gridCol w:w="1323"/>
        <w:gridCol w:w="1242"/>
        <w:gridCol w:w="1240"/>
      </w:tblGrid>
      <w:tr w:rsidR="00D53568" w:rsidRPr="00F66727" w14:paraId="24EF0129" w14:textId="1392349B" w:rsidTr="005C4AC6">
        <w:tc>
          <w:tcPr>
            <w:tcW w:w="2377" w:type="dxa"/>
          </w:tcPr>
          <w:p w14:paraId="46DE8759"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 xml:space="preserve">Költségek </w:t>
            </w:r>
          </w:p>
        </w:tc>
        <w:tc>
          <w:tcPr>
            <w:tcW w:w="1938" w:type="dxa"/>
          </w:tcPr>
          <w:p w14:paraId="61FB3C25" w14:textId="1CD99624" w:rsidR="00D53568" w:rsidRPr="00F66727" w:rsidRDefault="005C4AC6" w:rsidP="00D53568">
            <w:pPr>
              <w:keepNext/>
              <w:keepLines/>
              <w:spacing w:before="40"/>
              <w:contextualSpacing/>
              <w:outlineLvl w:val="4"/>
              <w:rPr>
                <w:b/>
                <w:bCs/>
                <w:iCs/>
                <w:sz w:val="24"/>
                <w:szCs w:val="24"/>
                <w:lang w:eastAsia="en-US"/>
              </w:rPr>
            </w:pPr>
            <w:r>
              <w:rPr>
                <w:b/>
                <w:bCs/>
                <w:iCs/>
                <w:sz w:val="24"/>
                <w:szCs w:val="24"/>
                <w:lang w:eastAsia="en-US"/>
              </w:rPr>
              <w:t>Részletes leírás</w:t>
            </w:r>
          </w:p>
        </w:tc>
        <w:tc>
          <w:tcPr>
            <w:tcW w:w="1637" w:type="dxa"/>
          </w:tcPr>
          <w:p w14:paraId="7E3F36F9" w14:textId="1683CA9F" w:rsidR="00D53568" w:rsidRPr="00F66727" w:rsidRDefault="005C4AC6" w:rsidP="00D53568">
            <w:pPr>
              <w:keepNext/>
              <w:keepLines/>
              <w:spacing w:before="40"/>
              <w:contextualSpacing/>
              <w:outlineLvl w:val="4"/>
              <w:rPr>
                <w:b/>
                <w:bCs/>
                <w:iCs/>
                <w:sz w:val="24"/>
                <w:szCs w:val="24"/>
                <w:lang w:eastAsia="en-US"/>
              </w:rPr>
            </w:pPr>
            <w:r>
              <w:rPr>
                <w:b/>
                <w:bCs/>
                <w:iCs/>
                <w:sz w:val="24"/>
                <w:szCs w:val="24"/>
                <w:lang w:eastAsia="en-US"/>
              </w:rPr>
              <w:t>Mértékegység</w:t>
            </w:r>
          </w:p>
        </w:tc>
        <w:tc>
          <w:tcPr>
            <w:tcW w:w="1323" w:type="dxa"/>
          </w:tcPr>
          <w:p w14:paraId="5A2CDF00" w14:textId="03B10460" w:rsidR="00D53568" w:rsidRPr="00F66727" w:rsidRDefault="005C4AC6" w:rsidP="00D53568">
            <w:pPr>
              <w:keepNext/>
              <w:keepLines/>
              <w:spacing w:before="40"/>
              <w:contextualSpacing/>
              <w:outlineLvl w:val="4"/>
              <w:rPr>
                <w:b/>
                <w:bCs/>
                <w:iCs/>
                <w:sz w:val="24"/>
                <w:szCs w:val="24"/>
                <w:lang w:eastAsia="en-US"/>
              </w:rPr>
            </w:pPr>
            <w:r>
              <w:rPr>
                <w:b/>
                <w:bCs/>
                <w:iCs/>
                <w:sz w:val="24"/>
                <w:szCs w:val="24"/>
                <w:lang w:eastAsia="en-US"/>
              </w:rPr>
              <w:t>Mennyiség</w:t>
            </w:r>
          </w:p>
        </w:tc>
        <w:tc>
          <w:tcPr>
            <w:tcW w:w="1242" w:type="dxa"/>
          </w:tcPr>
          <w:p w14:paraId="0673D640" w14:textId="35CEA70B" w:rsidR="00D53568" w:rsidRPr="00F66727" w:rsidRDefault="005C4AC6" w:rsidP="00D53568">
            <w:pPr>
              <w:keepNext/>
              <w:keepLines/>
              <w:spacing w:before="40"/>
              <w:contextualSpacing/>
              <w:outlineLvl w:val="4"/>
              <w:rPr>
                <w:b/>
                <w:bCs/>
                <w:iCs/>
                <w:sz w:val="24"/>
                <w:szCs w:val="24"/>
                <w:lang w:eastAsia="en-US"/>
              </w:rPr>
            </w:pPr>
            <w:r>
              <w:rPr>
                <w:b/>
                <w:bCs/>
                <w:iCs/>
                <w:sz w:val="24"/>
                <w:szCs w:val="24"/>
                <w:lang w:eastAsia="en-US"/>
              </w:rPr>
              <w:t>Egységár</w:t>
            </w:r>
          </w:p>
        </w:tc>
        <w:tc>
          <w:tcPr>
            <w:tcW w:w="1240" w:type="dxa"/>
          </w:tcPr>
          <w:p w14:paraId="6AF8E590" w14:textId="3A0D6553"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Összesen</w:t>
            </w:r>
          </w:p>
        </w:tc>
      </w:tr>
      <w:tr w:rsidR="00D53568" w:rsidRPr="00F66727" w14:paraId="0409E4CE" w14:textId="0C51D1CD" w:rsidTr="005C4AC6">
        <w:tc>
          <w:tcPr>
            <w:tcW w:w="2377" w:type="dxa"/>
          </w:tcPr>
          <w:p w14:paraId="000C464F"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Szállásra fordított költségek</w:t>
            </w:r>
          </w:p>
        </w:tc>
        <w:tc>
          <w:tcPr>
            <w:tcW w:w="1938" w:type="dxa"/>
          </w:tcPr>
          <w:p w14:paraId="71F1F1F4" w14:textId="77777777" w:rsidR="00D53568" w:rsidRPr="00F66727" w:rsidRDefault="00D53568" w:rsidP="00D53568">
            <w:pPr>
              <w:keepNext/>
              <w:keepLines/>
              <w:spacing w:before="40"/>
              <w:contextualSpacing/>
              <w:outlineLvl w:val="4"/>
              <w:rPr>
                <w:b/>
                <w:bCs/>
                <w:iCs/>
                <w:sz w:val="24"/>
                <w:szCs w:val="24"/>
                <w:lang w:eastAsia="en-US"/>
              </w:rPr>
            </w:pPr>
          </w:p>
        </w:tc>
        <w:tc>
          <w:tcPr>
            <w:tcW w:w="1637" w:type="dxa"/>
          </w:tcPr>
          <w:p w14:paraId="69DC12C1" w14:textId="77777777" w:rsidR="00D53568" w:rsidRPr="00F66727" w:rsidRDefault="00D53568" w:rsidP="00D53568">
            <w:pPr>
              <w:keepNext/>
              <w:keepLines/>
              <w:spacing w:before="40"/>
              <w:contextualSpacing/>
              <w:outlineLvl w:val="4"/>
              <w:rPr>
                <w:b/>
                <w:bCs/>
                <w:iCs/>
                <w:sz w:val="24"/>
                <w:szCs w:val="24"/>
                <w:lang w:eastAsia="en-US"/>
              </w:rPr>
            </w:pPr>
          </w:p>
        </w:tc>
        <w:tc>
          <w:tcPr>
            <w:tcW w:w="1323" w:type="dxa"/>
          </w:tcPr>
          <w:p w14:paraId="3AC859FE" w14:textId="77777777" w:rsidR="00D53568" w:rsidRPr="00F66727" w:rsidRDefault="00D53568" w:rsidP="00D53568">
            <w:pPr>
              <w:keepNext/>
              <w:keepLines/>
              <w:spacing w:before="40"/>
              <w:contextualSpacing/>
              <w:outlineLvl w:val="4"/>
              <w:rPr>
                <w:b/>
                <w:bCs/>
                <w:iCs/>
                <w:sz w:val="24"/>
                <w:szCs w:val="24"/>
                <w:lang w:eastAsia="en-US"/>
              </w:rPr>
            </w:pPr>
          </w:p>
        </w:tc>
        <w:tc>
          <w:tcPr>
            <w:tcW w:w="1242" w:type="dxa"/>
          </w:tcPr>
          <w:p w14:paraId="333143FC" w14:textId="77777777" w:rsidR="00D53568" w:rsidRPr="00F66727" w:rsidRDefault="00D53568" w:rsidP="00D53568">
            <w:pPr>
              <w:keepNext/>
              <w:keepLines/>
              <w:spacing w:before="40"/>
              <w:contextualSpacing/>
              <w:outlineLvl w:val="4"/>
              <w:rPr>
                <w:b/>
                <w:bCs/>
                <w:iCs/>
                <w:sz w:val="24"/>
                <w:szCs w:val="24"/>
                <w:lang w:eastAsia="en-US"/>
              </w:rPr>
            </w:pPr>
          </w:p>
        </w:tc>
        <w:tc>
          <w:tcPr>
            <w:tcW w:w="1240" w:type="dxa"/>
          </w:tcPr>
          <w:p w14:paraId="39EA5FFE" w14:textId="77777777" w:rsidR="00D53568" w:rsidRPr="00F66727" w:rsidRDefault="00D53568" w:rsidP="00D53568">
            <w:pPr>
              <w:keepNext/>
              <w:keepLines/>
              <w:spacing w:before="40"/>
              <w:contextualSpacing/>
              <w:outlineLvl w:val="4"/>
              <w:rPr>
                <w:b/>
                <w:bCs/>
                <w:iCs/>
                <w:sz w:val="24"/>
                <w:szCs w:val="24"/>
                <w:lang w:eastAsia="en-US"/>
              </w:rPr>
            </w:pPr>
          </w:p>
        </w:tc>
      </w:tr>
      <w:tr w:rsidR="00D53568" w:rsidRPr="00F66727" w14:paraId="067148BE" w14:textId="778D437A" w:rsidTr="005C4AC6">
        <w:tc>
          <w:tcPr>
            <w:tcW w:w="2377" w:type="dxa"/>
          </w:tcPr>
          <w:p w14:paraId="0A9B668A"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Étkezésre fordított költségek</w:t>
            </w:r>
          </w:p>
          <w:p w14:paraId="06B97C5A"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 xml:space="preserve">Max 20% </w:t>
            </w:r>
          </w:p>
        </w:tc>
        <w:tc>
          <w:tcPr>
            <w:tcW w:w="1938" w:type="dxa"/>
          </w:tcPr>
          <w:p w14:paraId="14E42F5C" w14:textId="77777777" w:rsidR="00D53568" w:rsidRPr="00F66727" w:rsidRDefault="00D53568" w:rsidP="00D53568">
            <w:pPr>
              <w:keepNext/>
              <w:keepLines/>
              <w:spacing w:before="40"/>
              <w:contextualSpacing/>
              <w:outlineLvl w:val="4"/>
              <w:rPr>
                <w:b/>
                <w:bCs/>
                <w:iCs/>
                <w:sz w:val="24"/>
                <w:szCs w:val="24"/>
                <w:lang w:eastAsia="en-US"/>
              </w:rPr>
            </w:pPr>
          </w:p>
          <w:p w14:paraId="10F9ABC6" w14:textId="77777777" w:rsidR="00D53568" w:rsidRPr="00F66727" w:rsidRDefault="00D53568" w:rsidP="00D53568">
            <w:pPr>
              <w:keepNext/>
              <w:keepLines/>
              <w:spacing w:before="40"/>
              <w:contextualSpacing/>
              <w:outlineLvl w:val="4"/>
              <w:rPr>
                <w:b/>
                <w:bCs/>
                <w:iCs/>
                <w:sz w:val="24"/>
                <w:szCs w:val="24"/>
                <w:lang w:eastAsia="en-US"/>
              </w:rPr>
            </w:pPr>
          </w:p>
        </w:tc>
        <w:tc>
          <w:tcPr>
            <w:tcW w:w="1637" w:type="dxa"/>
          </w:tcPr>
          <w:p w14:paraId="553F8C1E" w14:textId="77777777" w:rsidR="00D53568" w:rsidRPr="00F66727" w:rsidRDefault="00D53568" w:rsidP="00D53568">
            <w:pPr>
              <w:keepNext/>
              <w:keepLines/>
              <w:spacing w:before="40"/>
              <w:contextualSpacing/>
              <w:outlineLvl w:val="4"/>
              <w:rPr>
                <w:b/>
                <w:bCs/>
                <w:iCs/>
                <w:sz w:val="24"/>
                <w:szCs w:val="24"/>
                <w:lang w:eastAsia="en-US"/>
              </w:rPr>
            </w:pPr>
          </w:p>
        </w:tc>
        <w:tc>
          <w:tcPr>
            <w:tcW w:w="1323" w:type="dxa"/>
          </w:tcPr>
          <w:p w14:paraId="01EF35CA" w14:textId="77777777" w:rsidR="00D53568" w:rsidRPr="00F66727" w:rsidRDefault="00D53568" w:rsidP="00D53568">
            <w:pPr>
              <w:keepNext/>
              <w:keepLines/>
              <w:spacing w:before="40"/>
              <w:contextualSpacing/>
              <w:outlineLvl w:val="4"/>
              <w:rPr>
                <w:b/>
                <w:bCs/>
                <w:iCs/>
                <w:sz w:val="24"/>
                <w:szCs w:val="24"/>
                <w:lang w:eastAsia="en-US"/>
              </w:rPr>
            </w:pPr>
          </w:p>
        </w:tc>
        <w:tc>
          <w:tcPr>
            <w:tcW w:w="1242" w:type="dxa"/>
          </w:tcPr>
          <w:p w14:paraId="50EF4685" w14:textId="77777777" w:rsidR="00D53568" w:rsidRPr="00F66727" w:rsidRDefault="00D53568" w:rsidP="00D53568">
            <w:pPr>
              <w:keepNext/>
              <w:keepLines/>
              <w:spacing w:before="40"/>
              <w:contextualSpacing/>
              <w:outlineLvl w:val="4"/>
              <w:rPr>
                <w:b/>
                <w:bCs/>
                <w:iCs/>
                <w:sz w:val="24"/>
                <w:szCs w:val="24"/>
                <w:lang w:eastAsia="en-US"/>
              </w:rPr>
            </w:pPr>
          </w:p>
        </w:tc>
        <w:tc>
          <w:tcPr>
            <w:tcW w:w="1240" w:type="dxa"/>
          </w:tcPr>
          <w:p w14:paraId="0162A6B8" w14:textId="77777777" w:rsidR="00D53568" w:rsidRPr="00F66727" w:rsidRDefault="00D53568" w:rsidP="00D53568">
            <w:pPr>
              <w:keepNext/>
              <w:keepLines/>
              <w:spacing w:before="40"/>
              <w:contextualSpacing/>
              <w:outlineLvl w:val="4"/>
              <w:rPr>
                <w:b/>
                <w:bCs/>
                <w:iCs/>
                <w:sz w:val="24"/>
                <w:szCs w:val="24"/>
                <w:lang w:eastAsia="en-US"/>
              </w:rPr>
            </w:pPr>
          </w:p>
        </w:tc>
      </w:tr>
      <w:tr w:rsidR="00D53568" w:rsidRPr="00F66727" w14:paraId="5C1E00F2" w14:textId="58119209" w:rsidTr="005C4AC6">
        <w:tc>
          <w:tcPr>
            <w:tcW w:w="2377" w:type="dxa"/>
          </w:tcPr>
          <w:p w14:paraId="43006522"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Szállítási költségek</w:t>
            </w:r>
          </w:p>
        </w:tc>
        <w:tc>
          <w:tcPr>
            <w:tcW w:w="1938" w:type="dxa"/>
          </w:tcPr>
          <w:p w14:paraId="0134A777" w14:textId="77777777" w:rsidR="00D53568" w:rsidRPr="00F66727" w:rsidRDefault="00D53568" w:rsidP="00D53568">
            <w:pPr>
              <w:keepNext/>
              <w:keepLines/>
              <w:spacing w:before="40"/>
              <w:contextualSpacing/>
              <w:outlineLvl w:val="4"/>
              <w:rPr>
                <w:b/>
                <w:bCs/>
                <w:iCs/>
                <w:sz w:val="24"/>
                <w:szCs w:val="24"/>
                <w:lang w:eastAsia="en-US"/>
              </w:rPr>
            </w:pPr>
          </w:p>
        </w:tc>
        <w:tc>
          <w:tcPr>
            <w:tcW w:w="1637" w:type="dxa"/>
          </w:tcPr>
          <w:p w14:paraId="5C09391A" w14:textId="77777777" w:rsidR="00D53568" w:rsidRPr="00F66727" w:rsidRDefault="00D53568" w:rsidP="00D53568">
            <w:pPr>
              <w:keepNext/>
              <w:keepLines/>
              <w:spacing w:before="40"/>
              <w:contextualSpacing/>
              <w:outlineLvl w:val="4"/>
              <w:rPr>
                <w:b/>
                <w:bCs/>
                <w:iCs/>
                <w:sz w:val="24"/>
                <w:szCs w:val="24"/>
                <w:lang w:eastAsia="en-US"/>
              </w:rPr>
            </w:pPr>
          </w:p>
        </w:tc>
        <w:tc>
          <w:tcPr>
            <w:tcW w:w="1323" w:type="dxa"/>
          </w:tcPr>
          <w:p w14:paraId="68E06F1D" w14:textId="77777777" w:rsidR="00D53568" w:rsidRPr="00F66727" w:rsidRDefault="00D53568" w:rsidP="00D53568">
            <w:pPr>
              <w:keepNext/>
              <w:keepLines/>
              <w:spacing w:before="40"/>
              <w:contextualSpacing/>
              <w:outlineLvl w:val="4"/>
              <w:rPr>
                <w:b/>
                <w:bCs/>
                <w:iCs/>
                <w:sz w:val="24"/>
                <w:szCs w:val="24"/>
                <w:lang w:eastAsia="en-US"/>
              </w:rPr>
            </w:pPr>
          </w:p>
        </w:tc>
        <w:tc>
          <w:tcPr>
            <w:tcW w:w="1242" w:type="dxa"/>
          </w:tcPr>
          <w:p w14:paraId="05139A95" w14:textId="77777777" w:rsidR="00D53568" w:rsidRPr="00F66727" w:rsidRDefault="00D53568" w:rsidP="00D53568">
            <w:pPr>
              <w:keepNext/>
              <w:keepLines/>
              <w:spacing w:before="40"/>
              <w:contextualSpacing/>
              <w:outlineLvl w:val="4"/>
              <w:rPr>
                <w:b/>
                <w:bCs/>
                <w:iCs/>
                <w:sz w:val="24"/>
                <w:szCs w:val="24"/>
                <w:lang w:eastAsia="en-US"/>
              </w:rPr>
            </w:pPr>
          </w:p>
        </w:tc>
        <w:tc>
          <w:tcPr>
            <w:tcW w:w="1240" w:type="dxa"/>
          </w:tcPr>
          <w:p w14:paraId="351C54F0" w14:textId="77777777" w:rsidR="00D53568" w:rsidRPr="00F66727" w:rsidRDefault="00D53568" w:rsidP="00D53568">
            <w:pPr>
              <w:keepNext/>
              <w:keepLines/>
              <w:spacing w:before="40"/>
              <w:contextualSpacing/>
              <w:outlineLvl w:val="4"/>
              <w:rPr>
                <w:b/>
                <w:bCs/>
                <w:iCs/>
                <w:sz w:val="24"/>
                <w:szCs w:val="24"/>
                <w:lang w:eastAsia="en-US"/>
              </w:rPr>
            </w:pPr>
          </w:p>
        </w:tc>
      </w:tr>
      <w:tr w:rsidR="00D53568" w:rsidRPr="00F66727" w14:paraId="5506E785" w14:textId="3657EDA1" w:rsidTr="005C4AC6">
        <w:tc>
          <w:tcPr>
            <w:tcW w:w="2377" w:type="dxa"/>
          </w:tcPr>
          <w:p w14:paraId="0617344F"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Művészek, előadók, szakemberek szolgáltatásai, honoráriumok</w:t>
            </w:r>
          </w:p>
        </w:tc>
        <w:tc>
          <w:tcPr>
            <w:tcW w:w="1938" w:type="dxa"/>
          </w:tcPr>
          <w:p w14:paraId="433E7FDC" w14:textId="77777777" w:rsidR="00D53568" w:rsidRPr="00F66727" w:rsidRDefault="00D53568" w:rsidP="00D53568">
            <w:pPr>
              <w:keepNext/>
              <w:keepLines/>
              <w:spacing w:before="40"/>
              <w:contextualSpacing/>
              <w:outlineLvl w:val="4"/>
              <w:rPr>
                <w:b/>
                <w:bCs/>
                <w:iCs/>
                <w:sz w:val="24"/>
                <w:szCs w:val="24"/>
                <w:lang w:eastAsia="en-US"/>
              </w:rPr>
            </w:pPr>
          </w:p>
        </w:tc>
        <w:tc>
          <w:tcPr>
            <w:tcW w:w="1637" w:type="dxa"/>
          </w:tcPr>
          <w:p w14:paraId="4FBBE77F" w14:textId="77777777" w:rsidR="00D53568" w:rsidRPr="00F66727" w:rsidRDefault="00D53568" w:rsidP="00D53568">
            <w:pPr>
              <w:keepNext/>
              <w:keepLines/>
              <w:spacing w:before="40"/>
              <w:contextualSpacing/>
              <w:outlineLvl w:val="4"/>
              <w:rPr>
                <w:b/>
                <w:bCs/>
                <w:iCs/>
                <w:sz w:val="24"/>
                <w:szCs w:val="24"/>
                <w:lang w:eastAsia="en-US"/>
              </w:rPr>
            </w:pPr>
          </w:p>
        </w:tc>
        <w:tc>
          <w:tcPr>
            <w:tcW w:w="1323" w:type="dxa"/>
          </w:tcPr>
          <w:p w14:paraId="76ACE566" w14:textId="77777777" w:rsidR="00D53568" w:rsidRPr="00F66727" w:rsidRDefault="00D53568" w:rsidP="00D53568">
            <w:pPr>
              <w:keepNext/>
              <w:keepLines/>
              <w:spacing w:before="40"/>
              <w:contextualSpacing/>
              <w:outlineLvl w:val="4"/>
              <w:rPr>
                <w:b/>
                <w:bCs/>
                <w:iCs/>
                <w:sz w:val="24"/>
                <w:szCs w:val="24"/>
                <w:lang w:eastAsia="en-US"/>
              </w:rPr>
            </w:pPr>
          </w:p>
        </w:tc>
        <w:tc>
          <w:tcPr>
            <w:tcW w:w="1242" w:type="dxa"/>
          </w:tcPr>
          <w:p w14:paraId="61E97A55" w14:textId="77777777" w:rsidR="00D53568" w:rsidRPr="00F66727" w:rsidRDefault="00D53568" w:rsidP="00D53568">
            <w:pPr>
              <w:keepNext/>
              <w:keepLines/>
              <w:spacing w:before="40"/>
              <w:contextualSpacing/>
              <w:outlineLvl w:val="4"/>
              <w:rPr>
                <w:b/>
                <w:bCs/>
                <w:iCs/>
                <w:sz w:val="24"/>
                <w:szCs w:val="24"/>
                <w:lang w:eastAsia="en-US"/>
              </w:rPr>
            </w:pPr>
          </w:p>
        </w:tc>
        <w:tc>
          <w:tcPr>
            <w:tcW w:w="1240" w:type="dxa"/>
          </w:tcPr>
          <w:p w14:paraId="6643FDE6" w14:textId="77777777" w:rsidR="00D53568" w:rsidRPr="00F66727" w:rsidRDefault="00D53568" w:rsidP="00D53568">
            <w:pPr>
              <w:keepNext/>
              <w:keepLines/>
              <w:spacing w:before="40"/>
              <w:contextualSpacing/>
              <w:outlineLvl w:val="4"/>
              <w:rPr>
                <w:b/>
                <w:bCs/>
                <w:iCs/>
                <w:sz w:val="24"/>
                <w:szCs w:val="24"/>
                <w:lang w:eastAsia="en-US"/>
              </w:rPr>
            </w:pPr>
          </w:p>
        </w:tc>
      </w:tr>
      <w:tr w:rsidR="00D53568" w:rsidRPr="00F66727" w14:paraId="6CE13FBE" w14:textId="1BAAEB86" w:rsidTr="005C4AC6">
        <w:tc>
          <w:tcPr>
            <w:tcW w:w="2377" w:type="dxa"/>
          </w:tcPr>
          <w:p w14:paraId="04ECAE97"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Bérleti költségek</w:t>
            </w:r>
          </w:p>
        </w:tc>
        <w:tc>
          <w:tcPr>
            <w:tcW w:w="1938" w:type="dxa"/>
          </w:tcPr>
          <w:p w14:paraId="06F27F19" w14:textId="77777777" w:rsidR="00D53568" w:rsidRPr="00F66727" w:rsidRDefault="00D53568" w:rsidP="00D53568">
            <w:pPr>
              <w:keepNext/>
              <w:keepLines/>
              <w:spacing w:before="40"/>
              <w:contextualSpacing/>
              <w:outlineLvl w:val="4"/>
              <w:rPr>
                <w:b/>
                <w:bCs/>
                <w:iCs/>
                <w:sz w:val="24"/>
                <w:szCs w:val="24"/>
                <w:lang w:eastAsia="en-US"/>
              </w:rPr>
            </w:pPr>
          </w:p>
        </w:tc>
        <w:tc>
          <w:tcPr>
            <w:tcW w:w="1637" w:type="dxa"/>
          </w:tcPr>
          <w:p w14:paraId="200283F4" w14:textId="77777777" w:rsidR="00D53568" w:rsidRPr="00F66727" w:rsidRDefault="00D53568" w:rsidP="00D53568">
            <w:pPr>
              <w:keepNext/>
              <w:keepLines/>
              <w:spacing w:before="40"/>
              <w:contextualSpacing/>
              <w:outlineLvl w:val="4"/>
              <w:rPr>
                <w:b/>
                <w:bCs/>
                <w:iCs/>
                <w:sz w:val="24"/>
                <w:szCs w:val="24"/>
                <w:lang w:eastAsia="en-US"/>
              </w:rPr>
            </w:pPr>
          </w:p>
        </w:tc>
        <w:tc>
          <w:tcPr>
            <w:tcW w:w="1323" w:type="dxa"/>
          </w:tcPr>
          <w:p w14:paraId="1B8CDF04" w14:textId="77777777" w:rsidR="00D53568" w:rsidRPr="00F66727" w:rsidRDefault="00D53568" w:rsidP="00D53568">
            <w:pPr>
              <w:keepNext/>
              <w:keepLines/>
              <w:spacing w:before="40"/>
              <w:contextualSpacing/>
              <w:outlineLvl w:val="4"/>
              <w:rPr>
                <w:b/>
                <w:bCs/>
                <w:iCs/>
                <w:sz w:val="24"/>
                <w:szCs w:val="24"/>
                <w:lang w:eastAsia="en-US"/>
              </w:rPr>
            </w:pPr>
          </w:p>
        </w:tc>
        <w:tc>
          <w:tcPr>
            <w:tcW w:w="1242" w:type="dxa"/>
          </w:tcPr>
          <w:p w14:paraId="065458D9" w14:textId="77777777" w:rsidR="00D53568" w:rsidRPr="00F66727" w:rsidRDefault="00D53568" w:rsidP="00D53568">
            <w:pPr>
              <w:keepNext/>
              <w:keepLines/>
              <w:spacing w:before="40"/>
              <w:contextualSpacing/>
              <w:outlineLvl w:val="4"/>
              <w:rPr>
                <w:b/>
                <w:bCs/>
                <w:iCs/>
                <w:sz w:val="24"/>
                <w:szCs w:val="24"/>
                <w:lang w:eastAsia="en-US"/>
              </w:rPr>
            </w:pPr>
          </w:p>
        </w:tc>
        <w:tc>
          <w:tcPr>
            <w:tcW w:w="1240" w:type="dxa"/>
          </w:tcPr>
          <w:p w14:paraId="071A35C5" w14:textId="77777777" w:rsidR="00D53568" w:rsidRPr="00F66727" w:rsidRDefault="00D53568" w:rsidP="00D53568">
            <w:pPr>
              <w:keepNext/>
              <w:keepLines/>
              <w:spacing w:before="40"/>
              <w:contextualSpacing/>
              <w:outlineLvl w:val="4"/>
              <w:rPr>
                <w:b/>
                <w:bCs/>
                <w:iCs/>
                <w:sz w:val="24"/>
                <w:szCs w:val="24"/>
                <w:lang w:eastAsia="en-US"/>
              </w:rPr>
            </w:pPr>
          </w:p>
        </w:tc>
      </w:tr>
      <w:tr w:rsidR="00D53568" w:rsidRPr="00F66727" w14:paraId="5CCE8FC7" w14:textId="116056ED" w:rsidTr="005C4AC6">
        <w:tc>
          <w:tcPr>
            <w:tcW w:w="2377" w:type="dxa"/>
          </w:tcPr>
          <w:p w14:paraId="18573DBC"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Reklám költségek (design, rádió, fotó, videó)</w:t>
            </w:r>
          </w:p>
        </w:tc>
        <w:tc>
          <w:tcPr>
            <w:tcW w:w="1938" w:type="dxa"/>
          </w:tcPr>
          <w:p w14:paraId="65E80360" w14:textId="77777777" w:rsidR="00D53568" w:rsidRPr="00F66727" w:rsidRDefault="00D53568" w:rsidP="00D53568">
            <w:pPr>
              <w:keepNext/>
              <w:keepLines/>
              <w:spacing w:before="40"/>
              <w:contextualSpacing/>
              <w:outlineLvl w:val="4"/>
              <w:rPr>
                <w:b/>
                <w:bCs/>
                <w:iCs/>
                <w:sz w:val="24"/>
                <w:szCs w:val="24"/>
                <w:lang w:eastAsia="en-US"/>
              </w:rPr>
            </w:pPr>
          </w:p>
        </w:tc>
        <w:tc>
          <w:tcPr>
            <w:tcW w:w="1637" w:type="dxa"/>
          </w:tcPr>
          <w:p w14:paraId="10D66EEB" w14:textId="77777777" w:rsidR="00D53568" w:rsidRPr="00F66727" w:rsidRDefault="00D53568" w:rsidP="00D53568">
            <w:pPr>
              <w:keepNext/>
              <w:keepLines/>
              <w:spacing w:before="40"/>
              <w:contextualSpacing/>
              <w:outlineLvl w:val="4"/>
              <w:rPr>
                <w:b/>
                <w:bCs/>
                <w:iCs/>
                <w:sz w:val="24"/>
                <w:szCs w:val="24"/>
                <w:lang w:eastAsia="en-US"/>
              </w:rPr>
            </w:pPr>
          </w:p>
        </w:tc>
        <w:tc>
          <w:tcPr>
            <w:tcW w:w="1323" w:type="dxa"/>
          </w:tcPr>
          <w:p w14:paraId="0D69D636" w14:textId="77777777" w:rsidR="00D53568" w:rsidRPr="00F66727" w:rsidRDefault="00D53568" w:rsidP="00D53568">
            <w:pPr>
              <w:keepNext/>
              <w:keepLines/>
              <w:spacing w:before="40"/>
              <w:contextualSpacing/>
              <w:outlineLvl w:val="4"/>
              <w:rPr>
                <w:b/>
                <w:bCs/>
                <w:iCs/>
                <w:sz w:val="24"/>
                <w:szCs w:val="24"/>
                <w:lang w:eastAsia="en-US"/>
              </w:rPr>
            </w:pPr>
          </w:p>
        </w:tc>
        <w:tc>
          <w:tcPr>
            <w:tcW w:w="1242" w:type="dxa"/>
          </w:tcPr>
          <w:p w14:paraId="304B88DF" w14:textId="77777777" w:rsidR="00D53568" w:rsidRPr="00F66727" w:rsidRDefault="00D53568" w:rsidP="00D53568">
            <w:pPr>
              <w:keepNext/>
              <w:keepLines/>
              <w:spacing w:before="40"/>
              <w:contextualSpacing/>
              <w:outlineLvl w:val="4"/>
              <w:rPr>
                <w:b/>
                <w:bCs/>
                <w:iCs/>
                <w:sz w:val="24"/>
                <w:szCs w:val="24"/>
                <w:lang w:eastAsia="en-US"/>
              </w:rPr>
            </w:pPr>
          </w:p>
        </w:tc>
        <w:tc>
          <w:tcPr>
            <w:tcW w:w="1240" w:type="dxa"/>
          </w:tcPr>
          <w:p w14:paraId="37F36B4F" w14:textId="77777777" w:rsidR="00D53568" w:rsidRPr="00F66727" w:rsidRDefault="00D53568" w:rsidP="00D53568">
            <w:pPr>
              <w:keepNext/>
              <w:keepLines/>
              <w:spacing w:before="40"/>
              <w:contextualSpacing/>
              <w:outlineLvl w:val="4"/>
              <w:rPr>
                <w:b/>
                <w:bCs/>
                <w:iCs/>
                <w:sz w:val="24"/>
                <w:szCs w:val="24"/>
                <w:lang w:eastAsia="en-US"/>
              </w:rPr>
            </w:pPr>
          </w:p>
        </w:tc>
      </w:tr>
      <w:tr w:rsidR="00D53568" w:rsidRPr="00F66727" w14:paraId="258E1DE3" w14:textId="2A1B73B2" w:rsidTr="005C4AC6">
        <w:tc>
          <w:tcPr>
            <w:tcW w:w="2377" w:type="dxa"/>
          </w:tcPr>
          <w:p w14:paraId="7B6EAB0B"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Nyomtatványok, promóciós anyagok</w:t>
            </w:r>
          </w:p>
        </w:tc>
        <w:tc>
          <w:tcPr>
            <w:tcW w:w="1938" w:type="dxa"/>
          </w:tcPr>
          <w:p w14:paraId="5FA4B876" w14:textId="77777777" w:rsidR="00D53568" w:rsidRPr="00F66727" w:rsidRDefault="00D53568" w:rsidP="00D53568">
            <w:pPr>
              <w:keepNext/>
              <w:keepLines/>
              <w:spacing w:before="40"/>
              <w:contextualSpacing/>
              <w:outlineLvl w:val="4"/>
              <w:rPr>
                <w:b/>
                <w:bCs/>
                <w:iCs/>
                <w:sz w:val="24"/>
                <w:szCs w:val="24"/>
                <w:lang w:eastAsia="en-US"/>
              </w:rPr>
            </w:pPr>
          </w:p>
        </w:tc>
        <w:tc>
          <w:tcPr>
            <w:tcW w:w="1637" w:type="dxa"/>
          </w:tcPr>
          <w:p w14:paraId="4D455D42" w14:textId="77777777" w:rsidR="00D53568" w:rsidRPr="00F66727" w:rsidRDefault="00D53568" w:rsidP="00D53568">
            <w:pPr>
              <w:keepNext/>
              <w:keepLines/>
              <w:spacing w:before="40"/>
              <w:contextualSpacing/>
              <w:outlineLvl w:val="4"/>
              <w:rPr>
                <w:b/>
                <w:bCs/>
                <w:iCs/>
                <w:sz w:val="24"/>
                <w:szCs w:val="24"/>
                <w:lang w:eastAsia="en-US"/>
              </w:rPr>
            </w:pPr>
          </w:p>
        </w:tc>
        <w:tc>
          <w:tcPr>
            <w:tcW w:w="1323" w:type="dxa"/>
          </w:tcPr>
          <w:p w14:paraId="7917975F" w14:textId="77777777" w:rsidR="00D53568" w:rsidRPr="00F66727" w:rsidRDefault="00D53568" w:rsidP="00D53568">
            <w:pPr>
              <w:keepNext/>
              <w:keepLines/>
              <w:spacing w:before="40"/>
              <w:contextualSpacing/>
              <w:outlineLvl w:val="4"/>
              <w:rPr>
                <w:b/>
                <w:bCs/>
                <w:iCs/>
                <w:sz w:val="24"/>
                <w:szCs w:val="24"/>
                <w:lang w:eastAsia="en-US"/>
              </w:rPr>
            </w:pPr>
          </w:p>
        </w:tc>
        <w:tc>
          <w:tcPr>
            <w:tcW w:w="1242" w:type="dxa"/>
          </w:tcPr>
          <w:p w14:paraId="19171505" w14:textId="77777777" w:rsidR="00D53568" w:rsidRPr="00F66727" w:rsidRDefault="00D53568" w:rsidP="00D53568">
            <w:pPr>
              <w:keepNext/>
              <w:keepLines/>
              <w:spacing w:before="40"/>
              <w:contextualSpacing/>
              <w:outlineLvl w:val="4"/>
              <w:rPr>
                <w:b/>
                <w:bCs/>
                <w:iCs/>
                <w:sz w:val="24"/>
                <w:szCs w:val="24"/>
                <w:lang w:eastAsia="en-US"/>
              </w:rPr>
            </w:pPr>
          </w:p>
        </w:tc>
        <w:tc>
          <w:tcPr>
            <w:tcW w:w="1240" w:type="dxa"/>
          </w:tcPr>
          <w:p w14:paraId="7A322F27" w14:textId="77777777" w:rsidR="00D53568" w:rsidRPr="00F66727" w:rsidRDefault="00D53568" w:rsidP="00D53568">
            <w:pPr>
              <w:keepNext/>
              <w:keepLines/>
              <w:spacing w:before="40"/>
              <w:contextualSpacing/>
              <w:outlineLvl w:val="4"/>
              <w:rPr>
                <w:b/>
                <w:bCs/>
                <w:iCs/>
                <w:sz w:val="24"/>
                <w:szCs w:val="24"/>
                <w:lang w:eastAsia="en-US"/>
              </w:rPr>
            </w:pPr>
          </w:p>
        </w:tc>
      </w:tr>
      <w:tr w:rsidR="00D53568" w:rsidRPr="00F66727" w14:paraId="2089E74A" w14:textId="3B5084F2" w:rsidTr="005C4AC6">
        <w:tc>
          <w:tcPr>
            <w:tcW w:w="2377" w:type="dxa"/>
          </w:tcPr>
          <w:p w14:paraId="581D425D"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Más projekttel kapcsolatos szolgáltatások</w:t>
            </w:r>
          </w:p>
        </w:tc>
        <w:tc>
          <w:tcPr>
            <w:tcW w:w="1938" w:type="dxa"/>
          </w:tcPr>
          <w:p w14:paraId="7587CCC3" w14:textId="77777777" w:rsidR="00D53568" w:rsidRPr="00F66727" w:rsidRDefault="00D53568" w:rsidP="00D53568">
            <w:pPr>
              <w:keepNext/>
              <w:keepLines/>
              <w:spacing w:before="40"/>
              <w:contextualSpacing/>
              <w:outlineLvl w:val="4"/>
              <w:rPr>
                <w:b/>
                <w:bCs/>
                <w:iCs/>
                <w:sz w:val="24"/>
                <w:szCs w:val="24"/>
                <w:lang w:eastAsia="en-US"/>
              </w:rPr>
            </w:pPr>
          </w:p>
        </w:tc>
        <w:tc>
          <w:tcPr>
            <w:tcW w:w="1637" w:type="dxa"/>
          </w:tcPr>
          <w:p w14:paraId="75C75304" w14:textId="77777777" w:rsidR="00D53568" w:rsidRPr="00F66727" w:rsidRDefault="00D53568" w:rsidP="00D53568">
            <w:pPr>
              <w:keepNext/>
              <w:keepLines/>
              <w:spacing w:before="40"/>
              <w:contextualSpacing/>
              <w:outlineLvl w:val="4"/>
              <w:rPr>
                <w:b/>
                <w:bCs/>
                <w:iCs/>
                <w:sz w:val="24"/>
                <w:szCs w:val="24"/>
                <w:lang w:eastAsia="en-US"/>
              </w:rPr>
            </w:pPr>
          </w:p>
        </w:tc>
        <w:tc>
          <w:tcPr>
            <w:tcW w:w="1323" w:type="dxa"/>
          </w:tcPr>
          <w:p w14:paraId="7AC8BC28" w14:textId="77777777" w:rsidR="00D53568" w:rsidRPr="00F66727" w:rsidRDefault="00D53568" w:rsidP="00D53568">
            <w:pPr>
              <w:keepNext/>
              <w:keepLines/>
              <w:spacing w:before="40"/>
              <w:contextualSpacing/>
              <w:outlineLvl w:val="4"/>
              <w:rPr>
                <w:b/>
                <w:bCs/>
                <w:iCs/>
                <w:sz w:val="24"/>
                <w:szCs w:val="24"/>
                <w:lang w:eastAsia="en-US"/>
              </w:rPr>
            </w:pPr>
          </w:p>
        </w:tc>
        <w:tc>
          <w:tcPr>
            <w:tcW w:w="1242" w:type="dxa"/>
          </w:tcPr>
          <w:p w14:paraId="01E7468B" w14:textId="77777777" w:rsidR="00D53568" w:rsidRPr="00F66727" w:rsidRDefault="00D53568" w:rsidP="00D53568">
            <w:pPr>
              <w:keepNext/>
              <w:keepLines/>
              <w:spacing w:before="40"/>
              <w:contextualSpacing/>
              <w:outlineLvl w:val="4"/>
              <w:rPr>
                <w:b/>
                <w:bCs/>
                <w:iCs/>
                <w:sz w:val="24"/>
                <w:szCs w:val="24"/>
                <w:lang w:eastAsia="en-US"/>
              </w:rPr>
            </w:pPr>
          </w:p>
        </w:tc>
        <w:tc>
          <w:tcPr>
            <w:tcW w:w="1240" w:type="dxa"/>
          </w:tcPr>
          <w:p w14:paraId="1B090D56" w14:textId="77777777" w:rsidR="00D53568" w:rsidRPr="00F66727" w:rsidRDefault="00D53568" w:rsidP="00D53568">
            <w:pPr>
              <w:keepNext/>
              <w:keepLines/>
              <w:spacing w:before="40"/>
              <w:contextualSpacing/>
              <w:outlineLvl w:val="4"/>
              <w:rPr>
                <w:b/>
                <w:bCs/>
                <w:iCs/>
                <w:sz w:val="24"/>
                <w:szCs w:val="24"/>
                <w:lang w:eastAsia="en-US"/>
              </w:rPr>
            </w:pPr>
          </w:p>
        </w:tc>
      </w:tr>
      <w:tr w:rsidR="00D53568" w:rsidRPr="00F66727" w14:paraId="5E8285A5" w14:textId="5EB5E068" w:rsidTr="005C4AC6">
        <w:tc>
          <w:tcPr>
            <w:tcW w:w="2377" w:type="dxa"/>
          </w:tcPr>
          <w:p w14:paraId="657ABC7A"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Fogyóeszközökre fordított kiadások</w:t>
            </w:r>
          </w:p>
        </w:tc>
        <w:tc>
          <w:tcPr>
            <w:tcW w:w="1938" w:type="dxa"/>
          </w:tcPr>
          <w:p w14:paraId="309D86D0" w14:textId="77777777" w:rsidR="00D53568" w:rsidRPr="00F66727" w:rsidRDefault="00D53568" w:rsidP="00D53568">
            <w:pPr>
              <w:keepNext/>
              <w:keepLines/>
              <w:spacing w:before="40"/>
              <w:contextualSpacing/>
              <w:outlineLvl w:val="4"/>
              <w:rPr>
                <w:b/>
                <w:bCs/>
                <w:iCs/>
                <w:sz w:val="24"/>
                <w:szCs w:val="24"/>
                <w:lang w:eastAsia="en-US"/>
              </w:rPr>
            </w:pPr>
          </w:p>
        </w:tc>
        <w:tc>
          <w:tcPr>
            <w:tcW w:w="1637" w:type="dxa"/>
          </w:tcPr>
          <w:p w14:paraId="2649A205" w14:textId="77777777" w:rsidR="00D53568" w:rsidRPr="00F66727" w:rsidRDefault="00D53568" w:rsidP="00D53568">
            <w:pPr>
              <w:keepNext/>
              <w:keepLines/>
              <w:spacing w:before="40"/>
              <w:contextualSpacing/>
              <w:outlineLvl w:val="4"/>
              <w:rPr>
                <w:b/>
                <w:bCs/>
                <w:iCs/>
                <w:sz w:val="24"/>
                <w:szCs w:val="24"/>
                <w:lang w:eastAsia="en-US"/>
              </w:rPr>
            </w:pPr>
          </w:p>
        </w:tc>
        <w:tc>
          <w:tcPr>
            <w:tcW w:w="1323" w:type="dxa"/>
          </w:tcPr>
          <w:p w14:paraId="71D96617" w14:textId="77777777" w:rsidR="00D53568" w:rsidRPr="00F66727" w:rsidRDefault="00D53568" w:rsidP="00D53568">
            <w:pPr>
              <w:keepNext/>
              <w:keepLines/>
              <w:spacing w:before="40"/>
              <w:contextualSpacing/>
              <w:outlineLvl w:val="4"/>
              <w:rPr>
                <w:b/>
                <w:bCs/>
                <w:iCs/>
                <w:sz w:val="24"/>
                <w:szCs w:val="24"/>
                <w:lang w:eastAsia="en-US"/>
              </w:rPr>
            </w:pPr>
          </w:p>
        </w:tc>
        <w:tc>
          <w:tcPr>
            <w:tcW w:w="1242" w:type="dxa"/>
          </w:tcPr>
          <w:p w14:paraId="3C2E7D1D" w14:textId="77777777" w:rsidR="00D53568" w:rsidRPr="00F66727" w:rsidRDefault="00D53568" w:rsidP="00D53568">
            <w:pPr>
              <w:keepNext/>
              <w:keepLines/>
              <w:spacing w:before="40"/>
              <w:contextualSpacing/>
              <w:outlineLvl w:val="4"/>
              <w:rPr>
                <w:b/>
                <w:bCs/>
                <w:iCs/>
                <w:sz w:val="24"/>
                <w:szCs w:val="24"/>
                <w:lang w:eastAsia="en-US"/>
              </w:rPr>
            </w:pPr>
          </w:p>
        </w:tc>
        <w:tc>
          <w:tcPr>
            <w:tcW w:w="1240" w:type="dxa"/>
          </w:tcPr>
          <w:p w14:paraId="026ED17F" w14:textId="77777777" w:rsidR="00D53568" w:rsidRPr="00F66727" w:rsidRDefault="00D53568" w:rsidP="00D53568">
            <w:pPr>
              <w:keepNext/>
              <w:keepLines/>
              <w:spacing w:before="40"/>
              <w:contextualSpacing/>
              <w:outlineLvl w:val="4"/>
              <w:rPr>
                <w:b/>
                <w:bCs/>
                <w:iCs/>
                <w:sz w:val="24"/>
                <w:szCs w:val="24"/>
                <w:lang w:eastAsia="en-US"/>
              </w:rPr>
            </w:pPr>
          </w:p>
        </w:tc>
      </w:tr>
      <w:tr w:rsidR="00D53568" w:rsidRPr="00F66727" w14:paraId="503087D4" w14:textId="5B0C6DDA" w:rsidTr="005C4AC6">
        <w:tc>
          <w:tcPr>
            <w:tcW w:w="2377" w:type="dxa"/>
          </w:tcPr>
          <w:p w14:paraId="504DE90D"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Díjak</w:t>
            </w:r>
          </w:p>
        </w:tc>
        <w:tc>
          <w:tcPr>
            <w:tcW w:w="1938" w:type="dxa"/>
          </w:tcPr>
          <w:p w14:paraId="57F276F5" w14:textId="77777777" w:rsidR="00D53568" w:rsidRPr="00F66727" w:rsidRDefault="00D53568" w:rsidP="00D53568">
            <w:pPr>
              <w:keepNext/>
              <w:keepLines/>
              <w:spacing w:before="40"/>
              <w:contextualSpacing/>
              <w:outlineLvl w:val="4"/>
              <w:rPr>
                <w:b/>
                <w:bCs/>
                <w:iCs/>
                <w:sz w:val="24"/>
                <w:szCs w:val="24"/>
                <w:lang w:eastAsia="en-US"/>
              </w:rPr>
            </w:pPr>
          </w:p>
        </w:tc>
        <w:tc>
          <w:tcPr>
            <w:tcW w:w="1637" w:type="dxa"/>
          </w:tcPr>
          <w:p w14:paraId="0BCA69AD" w14:textId="77777777" w:rsidR="00D53568" w:rsidRPr="00F66727" w:rsidRDefault="00D53568" w:rsidP="00D53568">
            <w:pPr>
              <w:keepNext/>
              <w:keepLines/>
              <w:spacing w:before="40"/>
              <w:contextualSpacing/>
              <w:outlineLvl w:val="4"/>
              <w:rPr>
                <w:b/>
                <w:bCs/>
                <w:iCs/>
                <w:sz w:val="24"/>
                <w:szCs w:val="24"/>
                <w:lang w:eastAsia="en-US"/>
              </w:rPr>
            </w:pPr>
          </w:p>
        </w:tc>
        <w:tc>
          <w:tcPr>
            <w:tcW w:w="1323" w:type="dxa"/>
          </w:tcPr>
          <w:p w14:paraId="6F44CF10" w14:textId="77777777" w:rsidR="00D53568" w:rsidRPr="00F66727" w:rsidRDefault="00D53568" w:rsidP="00D53568">
            <w:pPr>
              <w:keepNext/>
              <w:keepLines/>
              <w:spacing w:before="40"/>
              <w:contextualSpacing/>
              <w:outlineLvl w:val="4"/>
              <w:rPr>
                <w:b/>
                <w:bCs/>
                <w:iCs/>
                <w:sz w:val="24"/>
                <w:szCs w:val="24"/>
                <w:lang w:eastAsia="en-US"/>
              </w:rPr>
            </w:pPr>
          </w:p>
        </w:tc>
        <w:tc>
          <w:tcPr>
            <w:tcW w:w="1242" w:type="dxa"/>
          </w:tcPr>
          <w:p w14:paraId="3DC88203" w14:textId="77777777" w:rsidR="00D53568" w:rsidRPr="00F66727" w:rsidRDefault="00D53568" w:rsidP="00D53568">
            <w:pPr>
              <w:keepNext/>
              <w:keepLines/>
              <w:spacing w:before="40"/>
              <w:contextualSpacing/>
              <w:outlineLvl w:val="4"/>
              <w:rPr>
                <w:b/>
                <w:bCs/>
                <w:iCs/>
                <w:sz w:val="24"/>
                <w:szCs w:val="24"/>
                <w:lang w:eastAsia="en-US"/>
              </w:rPr>
            </w:pPr>
          </w:p>
        </w:tc>
        <w:tc>
          <w:tcPr>
            <w:tcW w:w="1240" w:type="dxa"/>
          </w:tcPr>
          <w:p w14:paraId="06DF28E7" w14:textId="77777777" w:rsidR="00D53568" w:rsidRPr="00F66727" w:rsidRDefault="00D53568" w:rsidP="00D53568">
            <w:pPr>
              <w:keepNext/>
              <w:keepLines/>
              <w:spacing w:before="40"/>
              <w:contextualSpacing/>
              <w:outlineLvl w:val="4"/>
              <w:rPr>
                <w:b/>
                <w:bCs/>
                <w:iCs/>
                <w:sz w:val="24"/>
                <w:szCs w:val="24"/>
                <w:lang w:eastAsia="en-US"/>
              </w:rPr>
            </w:pPr>
          </w:p>
        </w:tc>
      </w:tr>
      <w:tr w:rsidR="00D53568" w:rsidRPr="00F66727" w14:paraId="781CE78A" w14:textId="53A4472D" w:rsidTr="005C4AC6">
        <w:tc>
          <w:tcPr>
            <w:tcW w:w="2377" w:type="dxa"/>
          </w:tcPr>
          <w:p w14:paraId="70D7A894"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Felszerelésekre fordított kiadások</w:t>
            </w:r>
          </w:p>
        </w:tc>
        <w:tc>
          <w:tcPr>
            <w:tcW w:w="1938" w:type="dxa"/>
          </w:tcPr>
          <w:p w14:paraId="1C6B2A6E" w14:textId="77777777" w:rsidR="00D53568" w:rsidRPr="00F66727" w:rsidRDefault="00D53568" w:rsidP="00D53568">
            <w:pPr>
              <w:keepNext/>
              <w:keepLines/>
              <w:spacing w:before="40"/>
              <w:contextualSpacing/>
              <w:outlineLvl w:val="4"/>
              <w:rPr>
                <w:b/>
                <w:bCs/>
                <w:iCs/>
                <w:sz w:val="24"/>
                <w:szCs w:val="24"/>
                <w:lang w:eastAsia="en-US"/>
              </w:rPr>
            </w:pPr>
          </w:p>
        </w:tc>
        <w:tc>
          <w:tcPr>
            <w:tcW w:w="1637" w:type="dxa"/>
          </w:tcPr>
          <w:p w14:paraId="564790C1" w14:textId="77777777" w:rsidR="00D53568" w:rsidRPr="00F66727" w:rsidRDefault="00D53568" w:rsidP="00D53568">
            <w:pPr>
              <w:keepNext/>
              <w:keepLines/>
              <w:spacing w:before="40"/>
              <w:contextualSpacing/>
              <w:outlineLvl w:val="4"/>
              <w:rPr>
                <w:b/>
                <w:bCs/>
                <w:iCs/>
                <w:sz w:val="24"/>
                <w:szCs w:val="24"/>
                <w:lang w:eastAsia="en-US"/>
              </w:rPr>
            </w:pPr>
          </w:p>
        </w:tc>
        <w:tc>
          <w:tcPr>
            <w:tcW w:w="1323" w:type="dxa"/>
          </w:tcPr>
          <w:p w14:paraId="1289314E" w14:textId="77777777" w:rsidR="00D53568" w:rsidRPr="00F66727" w:rsidRDefault="00D53568" w:rsidP="00D53568">
            <w:pPr>
              <w:keepNext/>
              <w:keepLines/>
              <w:spacing w:before="40"/>
              <w:contextualSpacing/>
              <w:outlineLvl w:val="4"/>
              <w:rPr>
                <w:b/>
                <w:bCs/>
                <w:iCs/>
                <w:sz w:val="24"/>
                <w:szCs w:val="24"/>
                <w:lang w:eastAsia="en-US"/>
              </w:rPr>
            </w:pPr>
          </w:p>
        </w:tc>
        <w:tc>
          <w:tcPr>
            <w:tcW w:w="1242" w:type="dxa"/>
          </w:tcPr>
          <w:p w14:paraId="3435341C" w14:textId="77777777" w:rsidR="00D53568" w:rsidRPr="00F66727" w:rsidRDefault="00D53568" w:rsidP="00D53568">
            <w:pPr>
              <w:keepNext/>
              <w:keepLines/>
              <w:spacing w:before="40"/>
              <w:contextualSpacing/>
              <w:outlineLvl w:val="4"/>
              <w:rPr>
                <w:b/>
                <w:bCs/>
                <w:iCs/>
                <w:sz w:val="24"/>
                <w:szCs w:val="24"/>
                <w:lang w:eastAsia="en-US"/>
              </w:rPr>
            </w:pPr>
          </w:p>
        </w:tc>
        <w:tc>
          <w:tcPr>
            <w:tcW w:w="1240" w:type="dxa"/>
          </w:tcPr>
          <w:p w14:paraId="604B6FA0" w14:textId="77777777" w:rsidR="00D53568" w:rsidRPr="00F66727" w:rsidRDefault="00D53568" w:rsidP="00D53568">
            <w:pPr>
              <w:keepNext/>
              <w:keepLines/>
              <w:spacing w:before="40"/>
              <w:contextualSpacing/>
              <w:outlineLvl w:val="4"/>
              <w:rPr>
                <w:b/>
                <w:bCs/>
                <w:iCs/>
                <w:sz w:val="24"/>
                <w:szCs w:val="24"/>
                <w:lang w:eastAsia="en-US"/>
              </w:rPr>
            </w:pPr>
          </w:p>
        </w:tc>
      </w:tr>
      <w:tr w:rsidR="00D53568" w:rsidRPr="00F66727" w14:paraId="455BB93F" w14:textId="412FAD32" w:rsidTr="005C4AC6">
        <w:tc>
          <w:tcPr>
            <w:tcW w:w="2377" w:type="dxa"/>
          </w:tcPr>
          <w:p w14:paraId="07EBA361"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Adminisztrációs költségek</w:t>
            </w:r>
          </w:p>
          <w:p w14:paraId="75E778A8" w14:textId="6D40AEF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 xml:space="preserve">Max </w:t>
            </w:r>
            <w:r w:rsidR="00496D58">
              <w:rPr>
                <w:b/>
                <w:bCs/>
                <w:iCs/>
                <w:sz w:val="24"/>
                <w:szCs w:val="24"/>
                <w:lang w:eastAsia="en-US"/>
              </w:rPr>
              <w:t>10</w:t>
            </w:r>
            <w:r w:rsidRPr="00F66727">
              <w:rPr>
                <w:b/>
                <w:bCs/>
                <w:iCs/>
                <w:sz w:val="24"/>
                <w:szCs w:val="24"/>
                <w:lang w:eastAsia="en-US"/>
              </w:rPr>
              <w:t>%</w:t>
            </w:r>
          </w:p>
        </w:tc>
        <w:tc>
          <w:tcPr>
            <w:tcW w:w="1938" w:type="dxa"/>
          </w:tcPr>
          <w:p w14:paraId="4C0CBC9E" w14:textId="77777777" w:rsidR="00D53568" w:rsidRPr="00F66727" w:rsidRDefault="00D53568" w:rsidP="00D53568">
            <w:pPr>
              <w:keepNext/>
              <w:keepLines/>
              <w:spacing w:before="40"/>
              <w:contextualSpacing/>
              <w:outlineLvl w:val="4"/>
              <w:rPr>
                <w:b/>
                <w:bCs/>
                <w:iCs/>
                <w:sz w:val="24"/>
                <w:szCs w:val="24"/>
                <w:lang w:eastAsia="en-US"/>
              </w:rPr>
            </w:pPr>
          </w:p>
        </w:tc>
        <w:tc>
          <w:tcPr>
            <w:tcW w:w="1637" w:type="dxa"/>
          </w:tcPr>
          <w:p w14:paraId="1FACCF58" w14:textId="77777777" w:rsidR="00D53568" w:rsidRPr="00F66727" w:rsidRDefault="00D53568" w:rsidP="00D53568">
            <w:pPr>
              <w:keepNext/>
              <w:keepLines/>
              <w:spacing w:before="40"/>
              <w:contextualSpacing/>
              <w:outlineLvl w:val="4"/>
              <w:rPr>
                <w:b/>
                <w:bCs/>
                <w:iCs/>
                <w:sz w:val="24"/>
                <w:szCs w:val="24"/>
                <w:lang w:eastAsia="en-US"/>
              </w:rPr>
            </w:pPr>
          </w:p>
        </w:tc>
        <w:tc>
          <w:tcPr>
            <w:tcW w:w="1323" w:type="dxa"/>
          </w:tcPr>
          <w:p w14:paraId="439B238F" w14:textId="77777777" w:rsidR="00D53568" w:rsidRPr="00F66727" w:rsidRDefault="00D53568" w:rsidP="00D53568">
            <w:pPr>
              <w:keepNext/>
              <w:keepLines/>
              <w:spacing w:before="40"/>
              <w:contextualSpacing/>
              <w:outlineLvl w:val="4"/>
              <w:rPr>
                <w:b/>
                <w:bCs/>
                <w:iCs/>
                <w:sz w:val="24"/>
                <w:szCs w:val="24"/>
                <w:lang w:eastAsia="en-US"/>
              </w:rPr>
            </w:pPr>
          </w:p>
        </w:tc>
        <w:tc>
          <w:tcPr>
            <w:tcW w:w="1242" w:type="dxa"/>
          </w:tcPr>
          <w:p w14:paraId="31AFEE74" w14:textId="77777777" w:rsidR="00D53568" w:rsidRPr="00F66727" w:rsidRDefault="00D53568" w:rsidP="00D53568">
            <w:pPr>
              <w:keepNext/>
              <w:keepLines/>
              <w:spacing w:before="40"/>
              <w:contextualSpacing/>
              <w:outlineLvl w:val="4"/>
              <w:rPr>
                <w:b/>
                <w:bCs/>
                <w:iCs/>
                <w:sz w:val="24"/>
                <w:szCs w:val="24"/>
                <w:lang w:eastAsia="en-US"/>
              </w:rPr>
            </w:pPr>
          </w:p>
        </w:tc>
        <w:tc>
          <w:tcPr>
            <w:tcW w:w="1240" w:type="dxa"/>
          </w:tcPr>
          <w:p w14:paraId="5D144023" w14:textId="77777777" w:rsidR="00D53568" w:rsidRPr="00F66727" w:rsidRDefault="00D53568" w:rsidP="00D53568">
            <w:pPr>
              <w:keepNext/>
              <w:keepLines/>
              <w:spacing w:before="40"/>
              <w:contextualSpacing/>
              <w:outlineLvl w:val="4"/>
              <w:rPr>
                <w:b/>
                <w:bCs/>
                <w:iCs/>
                <w:sz w:val="24"/>
                <w:szCs w:val="24"/>
                <w:lang w:eastAsia="en-US"/>
              </w:rPr>
            </w:pPr>
          </w:p>
        </w:tc>
      </w:tr>
      <w:tr w:rsidR="00D53568" w:rsidRPr="00F66727" w14:paraId="05863331" w14:textId="77E541A6" w:rsidTr="005C4AC6">
        <w:tc>
          <w:tcPr>
            <w:tcW w:w="2377" w:type="dxa"/>
          </w:tcPr>
          <w:p w14:paraId="6ADE8F4F"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 xml:space="preserve">Egyéb költségek </w:t>
            </w:r>
          </w:p>
        </w:tc>
        <w:tc>
          <w:tcPr>
            <w:tcW w:w="1938" w:type="dxa"/>
          </w:tcPr>
          <w:p w14:paraId="772CB957" w14:textId="77777777" w:rsidR="00D53568" w:rsidRPr="00F66727" w:rsidRDefault="00D53568" w:rsidP="00D53568">
            <w:pPr>
              <w:keepNext/>
              <w:keepLines/>
              <w:spacing w:before="40"/>
              <w:contextualSpacing/>
              <w:outlineLvl w:val="4"/>
              <w:rPr>
                <w:b/>
                <w:bCs/>
                <w:iCs/>
                <w:sz w:val="24"/>
                <w:szCs w:val="24"/>
                <w:lang w:eastAsia="en-US"/>
              </w:rPr>
            </w:pPr>
          </w:p>
        </w:tc>
        <w:tc>
          <w:tcPr>
            <w:tcW w:w="1637" w:type="dxa"/>
          </w:tcPr>
          <w:p w14:paraId="09CF3153" w14:textId="77777777" w:rsidR="00D53568" w:rsidRPr="00F66727" w:rsidRDefault="00D53568" w:rsidP="00D53568">
            <w:pPr>
              <w:keepNext/>
              <w:keepLines/>
              <w:spacing w:before="40"/>
              <w:contextualSpacing/>
              <w:outlineLvl w:val="4"/>
              <w:rPr>
                <w:b/>
                <w:bCs/>
                <w:iCs/>
                <w:sz w:val="24"/>
                <w:szCs w:val="24"/>
                <w:lang w:eastAsia="en-US"/>
              </w:rPr>
            </w:pPr>
          </w:p>
        </w:tc>
        <w:tc>
          <w:tcPr>
            <w:tcW w:w="1323" w:type="dxa"/>
          </w:tcPr>
          <w:p w14:paraId="6CA3F439" w14:textId="77777777" w:rsidR="00D53568" w:rsidRPr="00F66727" w:rsidRDefault="00D53568" w:rsidP="00D53568">
            <w:pPr>
              <w:keepNext/>
              <w:keepLines/>
              <w:spacing w:before="40"/>
              <w:contextualSpacing/>
              <w:outlineLvl w:val="4"/>
              <w:rPr>
                <w:b/>
                <w:bCs/>
                <w:iCs/>
                <w:sz w:val="24"/>
                <w:szCs w:val="24"/>
                <w:lang w:eastAsia="en-US"/>
              </w:rPr>
            </w:pPr>
          </w:p>
        </w:tc>
        <w:tc>
          <w:tcPr>
            <w:tcW w:w="1242" w:type="dxa"/>
          </w:tcPr>
          <w:p w14:paraId="68DD1BF3" w14:textId="77777777" w:rsidR="00D53568" w:rsidRPr="00F66727" w:rsidRDefault="00D53568" w:rsidP="00D53568">
            <w:pPr>
              <w:keepNext/>
              <w:keepLines/>
              <w:spacing w:before="40"/>
              <w:contextualSpacing/>
              <w:outlineLvl w:val="4"/>
              <w:rPr>
                <w:b/>
                <w:bCs/>
                <w:iCs/>
                <w:sz w:val="24"/>
                <w:szCs w:val="24"/>
                <w:lang w:eastAsia="en-US"/>
              </w:rPr>
            </w:pPr>
          </w:p>
        </w:tc>
        <w:tc>
          <w:tcPr>
            <w:tcW w:w="1240" w:type="dxa"/>
          </w:tcPr>
          <w:p w14:paraId="31148800" w14:textId="77777777" w:rsidR="00D53568" w:rsidRPr="00F66727" w:rsidRDefault="00D53568" w:rsidP="00D53568">
            <w:pPr>
              <w:keepNext/>
              <w:keepLines/>
              <w:spacing w:before="40"/>
              <w:contextualSpacing/>
              <w:outlineLvl w:val="4"/>
              <w:rPr>
                <w:b/>
                <w:bCs/>
                <w:iCs/>
                <w:sz w:val="24"/>
                <w:szCs w:val="24"/>
                <w:lang w:eastAsia="en-US"/>
              </w:rPr>
            </w:pPr>
          </w:p>
        </w:tc>
      </w:tr>
      <w:tr w:rsidR="00D53568" w:rsidRPr="00F66727" w14:paraId="42BA886F" w14:textId="13C98592" w:rsidTr="005C4AC6">
        <w:tc>
          <w:tcPr>
            <w:tcW w:w="2377" w:type="dxa"/>
          </w:tcPr>
          <w:p w14:paraId="08668039" w14:textId="77777777" w:rsidR="00D53568" w:rsidRPr="00F66727" w:rsidRDefault="00D53568" w:rsidP="00D53568">
            <w:pPr>
              <w:keepNext/>
              <w:keepLines/>
              <w:spacing w:before="40"/>
              <w:contextualSpacing/>
              <w:outlineLvl w:val="4"/>
              <w:rPr>
                <w:b/>
                <w:bCs/>
                <w:iCs/>
                <w:sz w:val="24"/>
                <w:szCs w:val="24"/>
                <w:lang w:eastAsia="en-US"/>
              </w:rPr>
            </w:pPr>
            <w:r w:rsidRPr="00F66727">
              <w:rPr>
                <w:b/>
                <w:bCs/>
                <w:iCs/>
                <w:sz w:val="24"/>
                <w:szCs w:val="24"/>
                <w:lang w:eastAsia="en-US"/>
              </w:rPr>
              <w:t>Összesen</w:t>
            </w:r>
          </w:p>
        </w:tc>
        <w:tc>
          <w:tcPr>
            <w:tcW w:w="1938" w:type="dxa"/>
          </w:tcPr>
          <w:p w14:paraId="5F51BEA1" w14:textId="77777777" w:rsidR="00D53568" w:rsidRPr="00F66727" w:rsidRDefault="00D53568" w:rsidP="00D53568">
            <w:pPr>
              <w:keepNext/>
              <w:keepLines/>
              <w:spacing w:before="40"/>
              <w:contextualSpacing/>
              <w:outlineLvl w:val="4"/>
              <w:rPr>
                <w:b/>
                <w:bCs/>
                <w:iCs/>
                <w:sz w:val="24"/>
                <w:szCs w:val="24"/>
                <w:lang w:eastAsia="en-US"/>
              </w:rPr>
            </w:pPr>
          </w:p>
        </w:tc>
        <w:tc>
          <w:tcPr>
            <w:tcW w:w="1637" w:type="dxa"/>
          </w:tcPr>
          <w:p w14:paraId="5E0B21F8" w14:textId="77777777" w:rsidR="00D53568" w:rsidRPr="00F66727" w:rsidRDefault="00D53568" w:rsidP="00D53568">
            <w:pPr>
              <w:keepNext/>
              <w:keepLines/>
              <w:spacing w:before="40"/>
              <w:contextualSpacing/>
              <w:outlineLvl w:val="4"/>
              <w:rPr>
                <w:b/>
                <w:bCs/>
                <w:iCs/>
                <w:sz w:val="24"/>
                <w:szCs w:val="24"/>
                <w:lang w:eastAsia="en-US"/>
              </w:rPr>
            </w:pPr>
          </w:p>
        </w:tc>
        <w:tc>
          <w:tcPr>
            <w:tcW w:w="1323" w:type="dxa"/>
          </w:tcPr>
          <w:p w14:paraId="6C230E1E" w14:textId="77777777" w:rsidR="00D53568" w:rsidRPr="00F66727" w:rsidRDefault="00D53568" w:rsidP="00D53568">
            <w:pPr>
              <w:keepNext/>
              <w:keepLines/>
              <w:spacing w:before="40"/>
              <w:contextualSpacing/>
              <w:outlineLvl w:val="4"/>
              <w:rPr>
                <w:b/>
                <w:bCs/>
                <w:iCs/>
                <w:sz w:val="24"/>
                <w:szCs w:val="24"/>
                <w:lang w:eastAsia="en-US"/>
              </w:rPr>
            </w:pPr>
          </w:p>
        </w:tc>
        <w:tc>
          <w:tcPr>
            <w:tcW w:w="1242" w:type="dxa"/>
          </w:tcPr>
          <w:p w14:paraId="17E18BBD" w14:textId="77777777" w:rsidR="00D53568" w:rsidRPr="00F66727" w:rsidRDefault="00D53568" w:rsidP="00D53568">
            <w:pPr>
              <w:keepNext/>
              <w:keepLines/>
              <w:spacing w:before="40"/>
              <w:contextualSpacing/>
              <w:outlineLvl w:val="4"/>
              <w:rPr>
                <w:b/>
                <w:bCs/>
                <w:iCs/>
                <w:sz w:val="24"/>
                <w:szCs w:val="24"/>
                <w:lang w:eastAsia="en-US"/>
              </w:rPr>
            </w:pPr>
          </w:p>
        </w:tc>
        <w:tc>
          <w:tcPr>
            <w:tcW w:w="1240" w:type="dxa"/>
          </w:tcPr>
          <w:p w14:paraId="3515EB83" w14:textId="77777777" w:rsidR="00D53568" w:rsidRPr="00F66727" w:rsidRDefault="00D53568" w:rsidP="00D53568">
            <w:pPr>
              <w:keepNext/>
              <w:keepLines/>
              <w:spacing w:before="40"/>
              <w:contextualSpacing/>
              <w:outlineLvl w:val="4"/>
              <w:rPr>
                <w:b/>
                <w:bCs/>
                <w:iCs/>
                <w:sz w:val="24"/>
                <w:szCs w:val="24"/>
                <w:lang w:eastAsia="en-US"/>
              </w:rPr>
            </w:pPr>
          </w:p>
        </w:tc>
      </w:tr>
    </w:tbl>
    <w:p w14:paraId="0DE526F0" w14:textId="4997D151" w:rsidR="00E95BA4" w:rsidRDefault="00E95BA4" w:rsidP="00B06750">
      <w:pPr>
        <w:keepNext/>
        <w:keepLines/>
        <w:spacing w:before="40"/>
        <w:contextualSpacing/>
        <w:outlineLvl w:val="4"/>
        <w:rPr>
          <w:b/>
          <w:bCs/>
          <w:iCs/>
          <w:sz w:val="24"/>
          <w:szCs w:val="24"/>
          <w:lang w:eastAsia="en-US"/>
        </w:rPr>
      </w:pPr>
    </w:p>
    <w:p w14:paraId="439EDDB0" w14:textId="77777777" w:rsidR="00C5361C" w:rsidRPr="00C5361C" w:rsidRDefault="00C5361C" w:rsidP="00C5361C">
      <w:pPr>
        <w:keepNext/>
        <w:keepLines/>
        <w:spacing w:before="40"/>
        <w:contextualSpacing/>
        <w:outlineLvl w:val="4"/>
        <w:rPr>
          <w:b/>
          <w:bCs/>
          <w:iCs/>
          <w:sz w:val="24"/>
          <w:szCs w:val="24"/>
          <w:lang w:eastAsia="en-US"/>
        </w:rPr>
      </w:pPr>
      <w:r w:rsidRPr="00C5361C">
        <w:rPr>
          <w:b/>
          <w:bCs/>
          <w:iCs/>
          <w:sz w:val="24"/>
          <w:szCs w:val="24"/>
          <w:lang w:eastAsia="en-US"/>
        </w:rPr>
        <w:t>Törvényes képviselő neve és aláírása</w:t>
      </w:r>
    </w:p>
    <w:p w14:paraId="40AB80AE" w14:textId="77777777" w:rsidR="00C5361C" w:rsidRPr="00C5361C" w:rsidRDefault="00C5361C" w:rsidP="00C5361C">
      <w:pPr>
        <w:keepNext/>
        <w:keepLines/>
        <w:spacing w:before="40"/>
        <w:contextualSpacing/>
        <w:outlineLvl w:val="4"/>
        <w:rPr>
          <w:b/>
          <w:bCs/>
          <w:iCs/>
          <w:sz w:val="24"/>
          <w:szCs w:val="24"/>
          <w:lang w:val="ro-RO" w:eastAsia="en-US"/>
        </w:rPr>
      </w:pPr>
      <w:r w:rsidRPr="00C5361C">
        <w:rPr>
          <w:b/>
          <w:bCs/>
          <w:iCs/>
          <w:sz w:val="24"/>
          <w:szCs w:val="24"/>
          <w:lang w:val="ro-RO" w:eastAsia="en-US"/>
        </w:rPr>
        <w:t>Dátum</w:t>
      </w:r>
    </w:p>
    <w:p w14:paraId="344187C7" w14:textId="51029B7C" w:rsidR="00A3727F" w:rsidRDefault="00A3727F" w:rsidP="00B06750">
      <w:pPr>
        <w:keepNext/>
        <w:keepLines/>
        <w:spacing w:before="40"/>
        <w:contextualSpacing/>
        <w:outlineLvl w:val="4"/>
        <w:rPr>
          <w:b/>
          <w:bCs/>
          <w:iCs/>
          <w:sz w:val="24"/>
          <w:szCs w:val="24"/>
          <w:lang w:eastAsia="en-US"/>
        </w:rPr>
      </w:pPr>
    </w:p>
    <w:p w14:paraId="6676F86A" w14:textId="77777777" w:rsidR="00E95BA4" w:rsidRDefault="00E95BA4" w:rsidP="00B06750">
      <w:pPr>
        <w:keepNext/>
        <w:keepLines/>
        <w:spacing w:before="40"/>
        <w:contextualSpacing/>
        <w:outlineLvl w:val="4"/>
        <w:rPr>
          <w:sz w:val="24"/>
          <w:szCs w:val="24"/>
          <w:lang w:eastAsia="en-US"/>
        </w:rPr>
      </w:pPr>
    </w:p>
    <w:p w14:paraId="23D452F0" w14:textId="77777777" w:rsidR="00426025" w:rsidRDefault="00426025" w:rsidP="00B06750">
      <w:pPr>
        <w:keepNext/>
        <w:keepLines/>
        <w:spacing w:before="40"/>
        <w:contextualSpacing/>
        <w:outlineLvl w:val="4"/>
        <w:rPr>
          <w:sz w:val="24"/>
          <w:szCs w:val="24"/>
          <w:lang w:eastAsia="en-US"/>
        </w:rPr>
      </w:pPr>
    </w:p>
    <w:p w14:paraId="45BBB604" w14:textId="77777777" w:rsidR="00426025" w:rsidRDefault="00426025" w:rsidP="00B06750">
      <w:pPr>
        <w:keepNext/>
        <w:keepLines/>
        <w:spacing w:before="40"/>
        <w:contextualSpacing/>
        <w:outlineLvl w:val="4"/>
        <w:rPr>
          <w:sz w:val="24"/>
          <w:szCs w:val="24"/>
          <w:lang w:eastAsia="en-US"/>
        </w:rPr>
      </w:pPr>
    </w:p>
    <w:p w14:paraId="0F74B8E2" w14:textId="77777777" w:rsidR="00426025" w:rsidRDefault="00426025" w:rsidP="00B06750">
      <w:pPr>
        <w:keepNext/>
        <w:keepLines/>
        <w:spacing w:before="40"/>
        <w:contextualSpacing/>
        <w:outlineLvl w:val="4"/>
        <w:rPr>
          <w:sz w:val="24"/>
          <w:szCs w:val="24"/>
          <w:lang w:eastAsia="en-US"/>
        </w:rPr>
      </w:pPr>
    </w:p>
    <w:p w14:paraId="7C6914EA" w14:textId="77777777" w:rsidR="00426025" w:rsidRDefault="00426025" w:rsidP="00B06750">
      <w:pPr>
        <w:keepNext/>
        <w:keepLines/>
        <w:spacing w:before="40"/>
        <w:contextualSpacing/>
        <w:outlineLvl w:val="4"/>
        <w:rPr>
          <w:sz w:val="24"/>
          <w:szCs w:val="24"/>
          <w:lang w:eastAsia="en-US"/>
        </w:rPr>
      </w:pPr>
    </w:p>
    <w:p w14:paraId="4CE583E6" w14:textId="77777777" w:rsidR="00426025" w:rsidRDefault="00426025" w:rsidP="00B06750">
      <w:pPr>
        <w:keepNext/>
        <w:keepLines/>
        <w:spacing w:before="40"/>
        <w:contextualSpacing/>
        <w:outlineLvl w:val="4"/>
        <w:rPr>
          <w:sz w:val="24"/>
          <w:szCs w:val="24"/>
          <w:lang w:eastAsia="en-US"/>
        </w:rPr>
      </w:pPr>
    </w:p>
    <w:p w14:paraId="0F1529B0" w14:textId="77777777" w:rsidR="00426025" w:rsidRDefault="00426025" w:rsidP="00B06750">
      <w:pPr>
        <w:keepNext/>
        <w:keepLines/>
        <w:spacing w:before="40"/>
        <w:contextualSpacing/>
        <w:outlineLvl w:val="4"/>
        <w:rPr>
          <w:sz w:val="24"/>
          <w:szCs w:val="24"/>
          <w:lang w:eastAsia="en-US"/>
        </w:rPr>
      </w:pPr>
    </w:p>
    <w:p w14:paraId="535068B0" w14:textId="77777777" w:rsidR="00426025" w:rsidRDefault="00426025" w:rsidP="00B06750">
      <w:pPr>
        <w:keepNext/>
        <w:keepLines/>
        <w:spacing w:before="40"/>
        <w:contextualSpacing/>
        <w:outlineLvl w:val="4"/>
        <w:rPr>
          <w:sz w:val="24"/>
          <w:szCs w:val="24"/>
          <w:lang w:eastAsia="en-US"/>
        </w:rPr>
      </w:pPr>
    </w:p>
    <w:p w14:paraId="2A4B5B26" w14:textId="77777777" w:rsidR="00426025" w:rsidRDefault="00426025" w:rsidP="00B06750">
      <w:pPr>
        <w:keepNext/>
        <w:keepLines/>
        <w:spacing w:before="40"/>
        <w:contextualSpacing/>
        <w:outlineLvl w:val="4"/>
        <w:rPr>
          <w:sz w:val="24"/>
          <w:szCs w:val="24"/>
          <w:lang w:eastAsia="en-US"/>
        </w:rPr>
      </w:pPr>
    </w:p>
    <w:p w14:paraId="6900D59C" w14:textId="77777777" w:rsidR="00426025" w:rsidRPr="00D818DB" w:rsidRDefault="00426025" w:rsidP="00B06750">
      <w:pPr>
        <w:keepNext/>
        <w:keepLines/>
        <w:spacing w:before="40"/>
        <w:contextualSpacing/>
        <w:outlineLvl w:val="4"/>
        <w:rPr>
          <w:sz w:val="24"/>
          <w:szCs w:val="24"/>
          <w:lang w:eastAsia="en-US"/>
        </w:rPr>
      </w:pPr>
    </w:p>
    <w:p w14:paraId="2D6BEAC4" w14:textId="77777777" w:rsidR="007F4C36" w:rsidRDefault="007F4C36" w:rsidP="00FF040E">
      <w:pPr>
        <w:keepNext/>
        <w:keepLines/>
        <w:spacing w:before="40"/>
        <w:contextualSpacing/>
        <w:jc w:val="center"/>
        <w:outlineLvl w:val="4"/>
        <w:rPr>
          <w:b/>
          <w:bCs/>
          <w:sz w:val="24"/>
          <w:szCs w:val="24"/>
          <w:lang w:val="ro-RO" w:eastAsia="en-US"/>
        </w:rPr>
      </w:pPr>
    </w:p>
    <w:p w14:paraId="26A045F7" w14:textId="77777777" w:rsidR="007F4C36" w:rsidRDefault="007F4C36" w:rsidP="00FF040E">
      <w:pPr>
        <w:keepNext/>
        <w:keepLines/>
        <w:spacing w:before="40"/>
        <w:contextualSpacing/>
        <w:jc w:val="center"/>
        <w:outlineLvl w:val="4"/>
        <w:rPr>
          <w:b/>
          <w:bCs/>
          <w:sz w:val="24"/>
          <w:szCs w:val="24"/>
          <w:lang w:val="ro-RO" w:eastAsia="en-US"/>
        </w:rPr>
      </w:pPr>
    </w:p>
    <w:p w14:paraId="12C71703" w14:textId="77777777" w:rsidR="00727CB4" w:rsidRDefault="00727CB4" w:rsidP="00FF040E">
      <w:pPr>
        <w:keepNext/>
        <w:keepLines/>
        <w:spacing w:before="40"/>
        <w:contextualSpacing/>
        <w:jc w:val="center"/>
        <w:outlineLvl w:val="4"/>
        <w:rPr>
          <w:b/>
          <w:bCs/>
          <w:sz w:val="24"/>
          <w:szCs w:val="24"/>
          <w:lang w:val="ro-RO" w:eastAsia="en-US"/>
        </w:rPr>
      </w:pPr>
    </w:p>
    <w:p w14:paraId="4618A681" w14:textId="77777777" w:rsidR="00727CB4" w:rsidRDefault="00727CB4" w:rsidP="00FF040E">
      <w:pPr>
        <w:keepNext/>
        <w:keepLines/>
        <w:spacing w:before="40"/>
        <w:contextualSpacing/>
        <w:jc w:val="center"/>
        <w:outlineLvl w:val="4"/>
        <w:rPr>
          <w:b/>
          <w:bCs/>
          <w:sz w:val="24"/>
          <w:szCs w:val="24"/>
          <w:lang w:val="ro-RO" w:eastAsia="en-US"/>
        </w:rPr>
      </w:pPr>
    </w:p>
    <w:p w14:paraId="506CEFE4" w14:textId="77777777" w:rsidR="00727CB4" w:rsidRDefault="00727CB4" w:rsidP="00FF040E">
      <w:pPr>
        <w:keepNext/>
        <w:keepLines/>
        <w:spacing w:before="40"/>
        <w:contextualSpacing/>
        <w:jc w:val="center"/>
        <w:outlineLvl w:val="4"/>
        <w:rPr>
          <w:b/>
          <w:bCs/>
          <w:sz w:val="24"/>
          <w:szCs w:val="24"/>
          <w:lang w:val="ro-RO" w:eastAsia="en-US"/>
        </w:rPr>
      </w:pPr>
    </w:p>
    <w:p w14:paraId="371D582B" w14:textId="77777777" w:rsidR="00727CB4" w:rsidRPr="00727CB4" w:rsidRDefault="00727CB4" w:rsidP="00727CB4">
      <w:pPr>
        <w:keepNext/>
        <w:keepLines/>
        <w:spacing w:before="40"/>
        <w:contextualSpacing/>
        <w:jc w:val="right"/>
        <w:outlineLvl w:val="4"/>
        <w:rPr>
          <w:b/>
          <w:bCs/>
          <w:sz w:val="24"/>
          <w:szCs w:val="24"/>
          <w:lang w:eastAsia="en-US"/>
        </w:rPr>
      </w:pPr>
      <w:r w:rsidRPr="00727CB4">
        <w:rPr>
          <w:b/>
          <w:bCs/>
          <w:sz w:val="24"/>
          <w:szCs w:val="24"/>
          <w:lang w:val="ro-RO" w:eastAsia="en-US"/>
        </w:rPr>
        <w:lastRenderedPageBreak/>
        <w:t>Anexa 4 la Ghidul solicitantului</w:t>
      </w:r>
    </w:p>
    <w:p w14:paraId="5C54242F" w14:textId="77777777" w:rsidR="00727CB4" w:rsidRDefault="00727CB4" w:rsidP="00FF040E">
      <w:pPr>
        <w:keepNext/>
        <w:keepLines/>
        <w:spacing w:before="40"/>
        <w:contextualSpacing/>
        <w:jc w:val="center"/>
        <w:outlineLvl w:val="4"/>
        <w:rPr>
          <w:b/>
          <w:bCs/>
          <w:sz w:val="24"/>
          <w:szCs w:val="24"/>
          <w:lang w:val="ro-RO" w:eastAsia="en-US"/>
        </w:rPr>
      </w:pPr>
    </w:p>
    <w:p w14:paraId="525A98A6" w14:textId="7E3BEF31" w:rsidR="00586D28" w:rsidRPr="00586D28" w:rsidRDefault="00586D28" w:rsidP="00FF040E">
      <w:pPr>
        <w:keepNext/>
        <w:keepLines/>
        <w:spacing w:before="40"/>
        <w:contextualSpacing/>
        <w:jc w:val="center"/>
        <w:outlineLvl w:val="4"/>
        <w:rPr>
          <w:b/>
          <w:bCs/>
          <w:sz w:val="24"/>
          <w:szCs w:val="24"/>
          <w:lang w:val="ro-RO" w:eastAsia="en-US"/>
        </w:rPr>
      </w:pPr>
      <w:r w:rsidRPr="00586D28">
        <w:rPr>
          <w:b/>
          <w:bCs/>
          <w:sz w:val="24"/>
          <w:szCs w:val="24"/>
          <w:lang w:val="ro-RO" w:eastAsia="en-US"/>
        </w:rPr>
        <w:t>CERERE DE FINANŢARE</w:t>
      </w:r>
    </w:p>
    <w:p w14:paraId="789EEFAB" w14:textId="77777777" w:rsidR="00586D28" w:rsidRPr="00586D28" w:rsidRDefault="00586D28" w:rsidP="00586D28">
      <w:pPr>
        <w:keepNext/>
        <w:keepLines/>
        <w:spacing w:before="40"/>
        <w:contextualSpacing/>
        <w:outlineLvl w:val="4"/>
        <w:rPr>
          <w:b/>
          <w:bCs/>
          <w:sz w:val="24"/>
          <w:szCs w:val="24"/>
          <w:lang w:val="ro-RO" w:eastAsia="en-US"/>
        </w:rPr>
      </w:pPr>
    </w:p>
    <w:p w14:paraId="045D6B63" w14:textId="5ADC627D" w:rsidR="00586D28" w:rsidRPr="00727CB4" w:rsidRDefault="00586D28" w:rsidP="00727CB4">
      <w:pPr>
        <w:pStyle w:val="Listaszerbekezds"/>
        <w:keepNext/>
        <w:keepLines/>
        <w:numPr>
          <w:ilvl w:val="0"/>
          <w:numId w:val="30"/>
        </w:numPr>
        <w:spacing w:before="40"/>
        <w:contextualSpacing/>
        <w:outlineLvl w:val="4"/>
        <w:rPr>
          <w:b/>
          <w:bCs/>
          <w:iCs/>
          <w:sz w:val="24"/>
          <w:szCs w:val="24"/>
          <w:lang w:val="ro-RO" w:eastAsia="en-US"/>
        </w:rPr>
      </w:pPr>
      <w:r w:rsidRPr="00727CB4">
        <w:rPr>
          <w:b/>
          <w:bCs/>
          <w:iCs/>
          <w:sz w:val="24"/>
          <w:szCs w:val="24"/>
          <w:lang w:val="ro-RO" w:eastAsia="en-US"/>
        </w:rPr>
        <w:t>DATELE SOLICITANTULUI</w:t>
      </w:r>
    </w:p>
    <w:p w14:paraId="0EED569C" w14:textId="77777777" w:rsidR="00586D28" w:rsidRPr="00586D28" w:rsidRDefault="00586D28" w:rsidP="00586D28">
      <w:pPr>
        <w:keepNext/>
        <w:keepLines/>
        <w:spacing w:before="40"/>
        <w:contextualSpacing/>
        <w:outlineLvl w:val="4"/>
        <w:rPr>
          <w:b/>
          <w:bCs/>
          <w:iCs/>
          <w:sz w:val="24"/>
          <w:szCs w:val="24"/>
          <w:lang w:val="ro-RO" w:eastAsia="en-US"/>
        </w:rPr>
      </w:pPr>
    </w:p>
    <w:p w14:paraId="42206781" w14:textId="64AF59D9" w:rsidR="00586D28" w:rsidRPr="00586D28" w:rsidRDefault="00727CB4" w:rsidP="00586D28">
      <w:pPr>
        <w:keepNext/>
        <w:keepLines/>
        <w:spacing w:before="40"/>
        <w:contextualSpacing/>
        <w:outlineLvl w:val="4"/>
        <w:rPr>
          <w:b/>
          <w:bCs/>
          <w:sz w:val="24"/>
          <w:szCs w:val="24"/>
          <w:lang w:val="ro-RO" w:eastAsia="en-US"/>
        </w:rPr>
      </w:pPr>
      <w:r>
        <w:rPr>
          <w:b/>
          <w:bCs/>
          <w:sz w:val="24"/>
          <w:szCs w:val="24"/>
          <w:lang w:val="ro-RO" w:eastAsia="en-US"/>
        </w:rPr>
        <w:t xml:space="preserve">1. </w:t>
      </w:r>
      <w:r w:rsidR="00586D28" w:rsidRPr="00586D28">
        <w:rPr>
          <w:b/>
          <w:bCs/>
          <w:sz w:val="24"/>
          <w:szCs w:val="24"/>
          <w:lang w:val="ro-RO" w:eastAsia="en-US"/>
        </w:rPr>
        <w:t>Denumirea</w:t>
      </w:r>
      <w:r w:rsidR="006930F4">
        <w:rPr>
          <w:b/>
          <w:bCs/>
          <w:sz w:val="24"/>
          <w:szCs w:val="24"/>
          <w:lang w:val="ro-RO" w:eastAsia="en-US"/>
        </w:rPr>
        <w:t>/Numele</w:t>
      </w:r>
      <w:r w:rsidR="00586D28" w:rsidRPr="00586D28">
        <w:rPr>
          <w:b/>
          <w:bCs/>
          <w:sz w:val="24"/>
          <w:szCs w:val="24"/>
          <w:lang w:val="ro-RO" w:eastAsia="en-US"/>
        </w:rPr>
        <w:t xml:space="preserve"> şi adresa sediului</w:t>
      </w:r>
      <w:r w:rsidR="006930F4">
        <w:rPr>
          <w:b/>
          <w:bCs/>
          <w:sz w:val="24"/>
          <w:szCs w:val="24"/>
          <w:lang w:val="ro-RO" w:eastAsia="en-US"/>
        </w:rPr>
        <w:t>/Domiciliul</w:t>
      </w:r>
    </w:p>
    <w:p w14:paraId="702F889E" w14:textId="77777777" w:rsidR="00586D28" w:rsidRPr="00586D28" w:rsidRDefault="00586D28" w:rsidP="00FF040E">
      <w:pPr>
        <w:keepNext/>
        <w:keepLines/>
        <w:spacing w:before="40"/>
        <w:ind w:left="709"/>
        <w:contextualSpacing/>
        <w:outlineLvl w:val="4"/>
        <w:rPr>
          <w:sz w:val="24"/>
          <w:szCs w:val="24"/>
          <w:lang w:val="ro-RO" w:eastAsia="en-US"/>
        </w:rPr>
      </w:pPr>
      <w:r w:rsidRPr="00586D28">
        <w:rPr>
          <w:sz w:val="24"/>
          <w:szCs w:val="24"/>
          <w:lang w:val="ro-RO" w:eastAsia="en-US"/>
        </w:rPr>
        <w:t xml:space="preserve">Numele complet </w:t>
      </w:r>
    </w:p>
    <w:p w14:paraId="6A98FD8C" w14:textId="77777777" w:rsidR="00586D28" w:rsidRPr="00586D28" w:rsidRDefault="00586D28" w:rsidP="00FF040E">
      <w:pPr>
        <w:keepNext/>
        <w:keepLines/>
        <w:spacing w:before="40"/>
        <w:ind w:left="709"/>
        <w:contextualSpacing/>
        <w:outlineLvl w:val="4"/>
        <w:rPr>
          <w:sz w:val="24"/>
          <w:szCs w:val="24"/>
          <w:lang w:val="ro-RO" w:eastAsia="en-US"/>
        </w:rPr>
      </w:pPr>
      <w:r w:rsidRPr="00586D28">
        <w:rPr>
          <w:sz w:val="24"/>
          <w:szCs w:val="24"/>
          <w:lang w:val="ro-RO" w:eastAsia="en-US"/>
        </w:rPr>
        <w:t>Numele complet în limba maghiară</w:t>
      </w:r>
    </w:p>
    <w:p w14:paraId="0A43D049" w14:textId="77777777" w:rsidR="00586D28" w:rsidRPr="00586D28" w:rsidRDefault="00586D28" w:rsidP="00FF040E">
      <w:pPr>
        <w:keepNext/>
        <w:keepLines/>
        <w:spacing w:before="40"/>
        <w:ind w:left="709"/>
        <w:contextualSpacing/>
        <w:outlineLvl w:val="4"/>
        <w:rPr>
          <w:sz w:val="24"/>
          <w:szCs w:val="24"/>
          <w:lang w:val="ro-RO" w:eastAsia="en-US"/>
        </w:rPr>
      </w:pPr>
      <w:r w:rsidRPr="00586D28">
        <w:rPr>
          <w:sz w:val="24"/>
          <w:szCs w:val="24"/>
          <w:lang w:val="ro-RO" w:eastAsia="en-US"/>
        </w:rPr>
        <w:t>Tipul organizaţiei</w:t>
      </w:r>
    </w:p>
    <w:p w14:paraId="669A2DA0" w14:textId="77777777" w:rsidR="00586D28" w:rsidRPr="00586D28" w:rsidRDefault="00586D28" w:rsidP="00FF040E">
      <w:pPr>
        <w:keepNext/>
        <w:keepLines/>
        <w:spacing w:before="40"/>
        <w:ind w:left="709"/>
        <w:contextualSpacing/>
        <w:outlineLvl w:val="4"/>
        <w:rPr>
          <w:sz w:val="24"/>
          <w:szCs w:val="24"/>
          <w:lang w:val="ro-RO" w:eastAsia="en-US"/>
        </w:rPr>
      </w:pPr>
      <w:r w:rsidRPr="00586D28">
        <w:rPr>
          <w:sz w:val="24"/>
          <w:szCs w:val="24"/>
          <w:lang w:val="ro-RO" w:eastAsia="en-US"/>
        </w:rPr>
        <w:t>Ţară</w:t>
      </w:r>
    </w:p>
    <w:p w14:paraId="43D53A4D" w14:textId="77777777" w:rsidR="00586D28" w:rsidRPr="00586D28" w:rsidRDefault="00586D28" w:rsidP="00FF040E">
      <w:pPr>
        <w:keepNext/>
        <w:keepLines/>
        <w:spacing w:before="40"/>
        <w:ind w:left="709"/>
        <w:contextualSpacing/>
        <w:outlineLvl w:val="4"/>
        <w:rPr>
          <w:sz w:val="24"/>
          <w:szCs w:val="24"/>
          <w:lang w:val="ro-RO" w:eastAsia="en-US"/>
        </w:rPr>
      </w:pPr>
      <w:r w:rsidRPr="00586D28">
        <w:rPr>
          <w:sz w:val="24"/>
          <w:szCs w:val="24"/>
          <w:lang w:val="ro-RO" w:eastAsia="en-US"/>
        </w:rPr>
        <w:t>Judeţ</w:t>
      </w:r>
    </w:p>
    <w:p w14:paraId="662A7A61" w14:textId="77777777" w:rsidR="00586D28" w:rsidRPr="00586D28" w:rsidRDefault="00586D28" w:rsidP="00FF040E">
      <w:pPr>
        <w:keepNext/>
        <w:keepLines/>
        <w:spacing w:before="40"/>
        <w:ind w:left="709"/>
        <w:contextualSpacing/>
        <w:outlineLvl w:val="4"/>
        <w:rPr>
          <w:sz w:val="24"/>
          <w:szCs w:val="24"/>
          <w:lang w:val="ro-RO" w:eastAsia="en-US"/>
        </w:rPr>
      </w:pPr>
      <w:r w:rsidRPr="00586D28">
        <w:rPr>
          <w:sz w:val="24"/>
          <w:szCs w:val="24"/>
          <w:lang w:val="ro-RO" w:eastAsia="en-US"/>
        </w:rPr>
        <w:t>Oraș</w:t>
      </w:r>
    </w:p>
    <w:p w14:paraId="06A5D659" w14:textId="77777777" w:rsidR="00586D28" w:rsidRPr="00586D28" w:rsidRDefault="00586D28" w:rsidP="00FF040E">
      <w:pPr>
        <w:keepNext/>
        <w:keepLines/>
        <w:spacing w:before="40"/>
        <w:ind w:left="709"/>
        <w:contextualSpacing/>
        <w:outlineLvl w:val="4"/>
        <w:rPr>
          <w:sz w:val="24"/>
          <w:szCs w:val="24"/>
          <w:lang w:val="ro-RO" w:eastAsia="en-US"/>
        </w:rPr>
      </w:pPr>
      <w:r w:rsidRPr="00586D28">
        <w:rPr>
          <w:sz w:val="24"/>
          <w:szCs w:val="24"/>
          <w:lang w:val="ro-RO" w:eastAsia="en-US"/>
        </w:rPr>
        <w:t>Strada</w:t>
      </w:r>
    </w:p>
    <w:p w14:paraId="231CD885" w14:textId="77777777" w:rsidR="00586D28" w:rsidRPr="00586D28" w:rsidRDefault="00586D28" w:rsidP="00FF040E">
      <w:pPr>
        <w:keepNext/>
        <w:keepLines/>
        <w:spacing w:before="40"/>
        <w:ind w:left="709"/>
        <w:contextualSpacing/>
        <w:outlineLvl w:val="4"/>
        <w:rPr>
          <w:sz w:val="24"/>
          <w:szCs w:val="24"/>
          <w:lang w:val="ro-RO" w:eastAsia="en-US"/>
        </w:rPr>
      </w:pPr>
      <w:r w:rsidRPr="00586D28">
        <w:rPr>
          <w:sz w:val="24"/>
          <w:szCs w:val="24"/>
          <w:lang w:val="ro-RO" w:eastAsia="en-US"/>
        </w:rPr>
        <w:t>Număr</w:t>
      </w:r>
    </w:p>
    <w:p w14:paraId="24AB2509" w14:textId="77777777" w:rsidR="00586D28" w:rsidRPr="00586D28" w:rsidRDefault="00586D28" w:rsidP="00FF040E">
      <w:pPr>
        <w:keepNext/>
        <w:keepLines/>
        <w:spacing w:before="40"/>
        <w:ind w:left="709"/>
        <w:contextualSpacing/>
        <w:outlineLvl w:val="4"/>
        <w:rPr>
          <w:sz w:val="24"/>
          <w:szCs w:val="24"/>
          <w:lang w:val="ro-RO" w:eastAsia="en-US"/>
        </w:rPr>
      </w:pPr>
      <w:r w:rsidRPr="00586D28">
        <w:rPr>
          <w:sz w:val="24"/>
          <w:szCs w:val="24"/>
          <w:lang w:val="ro-RO" w:eastAsia="en-US"/>
        </w:rPr>
        <w:t>Cod poștal</w:t>
      </w:r>
    </w:p>
    <w:p w14:paraId="54B87F05" w14:textId="77777777" w:rsidR="00586D28" w:rsidRPr="00586D28" w:rsidRDefault="00586D28" w:rsidP="00FF040E">
      <w:pPr>
        <w:keepNext/>
        <w:keepLines/>
        <w:spacing w:before="40"/>
        <w:ind w:left="709"/>
        <w:contextualSpacing/>
        <w:outlineLvl w:val="4"/>
        <w:rPr>
          <w:sz w:val="24"/>
          <w:szCs w:val="24"/>
          <w:lang w:val="ro-RO" w:eastAsia="en-US"/>
        </w:rPr>
      </w:pPr>
      <w:r w:rsidRPr="00586D28">
        <w:rPr>
          <w:sz w:val="24"/>
          <w:szCs w:val="24"/>
          <w:lang w:val="ro-RO" w:eastAsia="en-US"/>
        </w:rPr>
        <w:t>Telefon</w:t>
      </w:r>
    </w:p>
    <w:p w14:paraId="44EDB7DC" w14:textId="77777777" w:rsidR="00586D28" w:rsidRPr="00586D28" w:rsidRDefault="00586D28" w:rsidP="00FF040E">
      <w:pPr>
        <w:keepNext/>
        <w:keepLines/>
        <w:spacing w:before="40"/>
        <w:ind w:left="709"/>
        <w:contextualSpacing/>
        <w:outlineLvl w:val="4"/>
        <w:rPr>
          <w:sz w:val="24"/>
          <w:szCs w:val="24"/>
          <w:lang w:val="ro-RO" w:eastAsia="en-US"/>
        </w:rPr>
      </w:pPr>
      <w:r w:rsidRPr="00586D28">
        <w:rPr>
          <w:sz w:val="24"/>
          <w:szCs w:val="24"/>
          <w:lang w:val="ro-RO" w:eastAsia="en-US"/>
        </w:rPr>
        <w:t>E-mail</w:t>
      </w:r>
    </w:p>
    <w:p w14:paraId="6EB352FA" w14:textId="77777777" w:rsidR="00586D28" w:rsidRPr="00586D28" w:rsidRDefault="00586D28" w:rsidP="00FF040E">
      <w:pPr>
        <w:keepNext/>
        <w:keepLines/>
        <w:spacing w:before="40"/>
        <w:ind w:left="709"/>
        <w:contextualSpacing/>
        <w:outlineLvl w:val="4"/>
        <w:rPr>
          <w:sz w:val="24"/>
          <w:szCs w:val="24"/>
          <w:lang w:val="ro-RO" w:eastAsia="en-US"/>
        </w:rPr>
      </w:pPr>
      <w:r w:rsidRPr="00586D28">
        <w:rPr>
          <w:sz w:val="24"/>
          <w:szCs w:val="24"/>
          <w:lang w:val="ro-RO" w:eastAsia="en-US"/>
        </w:rPr>
        <w:t>Web</w:t>
      </w:r>
    </w:p>
    <w:p w14:paraId="70833BC6" w14:textId="71317AE9" w:rsidR="00586D28" w:rsidRPr="00586D28" w:rsidRDefault="00E00F30" w:rsidP="00586D28">
      <w:pPr>
        <w:keepNext/>
        <w:keepLines/>
        <w:spacing w:before="40"/>
        <w:contextualSpacing/>
        <w:outlineLvl w:val="4"/>
        <w:rPr>
          <w:b/>
          <w:bCs/>
          <w:sz w:val="24"/>
          <w:szCs w:val="24"/>
          <w:lang w:val="ro-RO" w:eastAsia="en-US"/>
        </w:rPr>
      </w:pPr>
      <w:r>
        <w:rPr>
          <w:b/>
          <w:bCs/>
          <w:sz w:val="24"/>
          <w:szCs w:val="24"/>
          <w:lang w:val="ro-RO" w:eastAsia="en-US"/>
        </w:rPr>
        <w:t xml:space="preserve">2. </w:t>
      </w:r>
      <w:r w:rsidR="00586D28" w:rsidRPr="00586D28">
        <w:rPr>
          <w:b/>
          <w:bCs/>
          <w:sz w:val="24"/>
          <w:szCs w:val="24"/>
          <w:lang w:val="ro-RO" w:eastAsia="en-US"/>
        </w:rPr>
        <w:t>Dacă aplicantul are sucursală în Odorheiu Secuiesc</w:t>
      </w:r>
    </w:p>
    <w:p w14:paraId="75991DFA" w14:textId="77777777" w:rsidR="00586D28" w:rsidRPr="00586D28" w:rsidRDefault="00586D28" w:rsidP="00586D28">
      <w:pPr>
        <w:keepNext/>
        <w:keepLines/>
        <w:spacing w:before="40"/>
        <w:contextualSpacing/>
        <w:outlineLvl w:val="4"/>
        <w:rPr>
          <w:sz w:val="24"/>
          <w:szCs w:val="24"/>
          <w:lang w:val="ro-RO" w:eastAsia="en-US"/>
        </w:rPr>
      </w:pPr>
      <w:r w:rsidRPr="00586D28">
        <w:rPr>
          <w:sz w:val="24"/>
          <w:szCs w:val="24"/>
          <w:lang w:val="ro-RO" w:eastAsia="en-US"/>
        </w:rPr>
        <w:tab/>
        <w:t>Denumirea sucursalei în limba română</w:t>
      </w:r>
    </w:p>
    <w:p w14:paraId="0E1FF430" w14:textId="77777777" w:rsidR="00586D28" w:rsidRPr="00586D28" w:rsidRDefault="00586D28" w:rsidP="00586D28">
      <w:pPr>
        <w:keepNext/>
        <w:keepLines/>
        <w:spacing w:before="40"/>
        <w:contextualSpacing/>
        <w:outlineLvl w:val="4"/>
        <w:rPr>
          <w:sz w:val="24"/>
          <w:szCs w:val="24"/>
          <w:lang w:val="ro-RO" w:eastAsia="en-US"/>
        </w:rPr>
      </w:pPr>
      <w:r w:rsidRPr="00586D28">
        <w:rPr>
          <w:sz w:val="24"/>
          <w:szCs w:val="24"/>
          <w:lang w:val="ro-RO" w:eastAsia="en-US"/>
        </w:rPr>
        <w:tab/>
        <w:t>Denumirea sucursalei în limba maghiară</w:t>
      </w:r>
    </w:p>
    <w:p w14:paraId="7AE78C5B" w14:textId="77777777" w:rsidR="00586D28" w:rsidRPr="00586D28" w:rsidRDefault="00586D28" w:rsidP="00586D28">
      <w:pPr>
        <w:keepNext/>
        <w:keepLines/>
        <w:spacing w:before="40"/>
        <w:contextualSpacing/>
        <w:outlineLvl w:val="4"/>
        <w:rPr>
          <w:sz w:val="24"/>
          <w:szCs w:val="24"/>
          <w:lang w:val="ro-RO" w:eastAsia="en-US"/>
        </w:rPr>
      </w:pPr>
      <w:r w:rsidRPr="00586D28">
        <w:rPr>
          <w:sz w:val="24"/>
          <w:szCs w:val="24"/>
          <w:lang w:val="ro-RO" w:eastAsia="en-US"/>
        </w:rPr>
        <w:tab/>
        <w:t>Adresa sucursalei</w:t>
      </w:r>
    </w:p>
    <w:p w14:paraId="200084BC" w14:textId="51A7C345" w:rsidR="00586D28" w:rsidRPr="00586D28" w:rsidRDefault="005253A1" w:rsidP="00586D28">
      <w:pPr>
        <w:keepNext/>
        <w:keepLines/>
        <w:spacing w:before="40"/>
        <w:contextualSpacing/>
        <w:outlineLvl w:val="4"/>
        <w:rPr>
          <w:b/>
          <w:bCs/>
          <w:sz w:val="24"/>
          <w:szCs w:val="24"/>
          <w:lang w:val="ro-RO" w:eastAsia="en-US"/>
        </w:rPr>
      </w:pPr>
      <w:r>
        <w:rPr>
          <w:b/>
          <w:bCs/>
          <w:sz w:val="24"/>
          <w:szCs w:val="24"/>
          <w:lang w:val="ro-RO" w:eastAsia="en-US"/>
        </w:rPr>
        <w:t xml:space="preserve">3. </w:t>
      </w:r>
      <w:r w:rsidR="00586D28" w:rsidRPr="00586D28">
        <w:rPr>
          <w:b/>
          <w:bCs/>
          <w:sz w:val="24"/>
          <w:szCs w:val="24"/>
          <w:lang w:val="ro-RO" w:eastAsia="en-US"/>
        </w:rPr>
        <w:t>Codul de identificare fiscală</w:t>
      </w:r>
      <w:r w:rsidR="006930F4">
        <w:rPr>
          <w:b/>
          <w:bCs/>
          <w:sz w:val="24"/>
          <w:szCs w:val="24"/>
          <w:lang w:val="ro-RO" w:eastAsia="en-US"/>
        </w:rPr>
        <w:t>/ Codul numeric personal</w:t>
      </w:r>
    </w:p>
    <w:p w14:paraId="4EF0D592" w14:textId="2EAC734C" w:rsidR="00586D28" w:rsidRPr="00586D28" w:rsidRDefault="00586D28" w:rsidP="00FF040E">
      <w:pPr>
        <w:keepNext/>
        <w:keepLines/>
        <w:spacing w:before="40"/>
        <w:ind w:firstLine="709"/>
        <w:contextualSpacing/>
        <w:outlineLvl w:val="4"/>
        <w:rPr>
          <w:sz w:val="24"/>
          <w:szCs w:val="24"/>
          <w:lang w:val="ro-RO" w:eastAsia="en-US"/>
        </w:rPr>
      </w:pPr>
      <w:r w:rsidRPr="00586D28">
        <w:rPr>
          <w:sz w:val="24"/>
          <w:szCs w:val="24"/>
          <w:lang w:val="ro-RO" w:eastAsia="en-US"/>
        </w:rPr>
        <w:t>Cod fiscal</w:t>
      </w:r>
      <w:r w:rsidR="006930F4">
        <w:rPr>
          <w:sz w:val="24"/>
          <w:szCs w:val="24"/>
          <w:lang w:val="ro-RO" w:eastAsia="en-US"/>
        </w:rPr>
        <w:t>/CNP</w:t>
      </w:r>
    </w:p>
    <w:p w14:paraId="083E2180" w14:textId="750B9D48" w:rsidR="00586D28" w:rsidRPr="00586D28" w:rsidRDefault="005253A1" w:rsidP="00586D28">
      <w:pPr>
        <w:keepNext/>
        <w:keepLines/>
        <w:spacing w:before="40"/>
        <w:contextualSpacing/>
        <w:outlineLvl w:val="4"/>
        <w:rPr>
          <w:b/>
          <w:bCs/>
          <w:sz w:val="24"/>
          <w:szCs w:val="24"/>
          <w:lang w:val="ro-RO" w:eastAsia="en-US"/>
        </w:rPr>
      </w:pPr>
      <w:r>
        <w:rPr>
          <w:b/>
          <w:bCs/>
          <w:sz w:val="24"/>
          <w:szCs w:val="24"/>
          <w:lang w:val="ro-RO" w:eastAsia="en-US"/>
        </w:rPr>
        <w:t xml:space="preserve">4. </w:t>
      </w:r>
      <w:r w:rsidR="00586D28" w:rsidRPr="00586D28">
        <w:rPr>
          <w:b/>
          <w:bCs/>
          <w:sz w:val="24"/>
          <w:szCs w:val="24"/>
          <w:lang w:val="ro-RO" w:eastAsia="en-US"/>
        </w:rPr>
        <w:t>Date bancare</w:t>
      </w:r>
    </w:p>
    <w:p w14:paraId="5297EEB6" w14:textId="77777777" w:rsidR="00586D28" w:rsidRPr="00586D28" w:rsidRDefault="00586D28" w:rsidP="00586D28">
      <w:pPr>
        <w:keepNext/>
        <w:keepLines/>
        <w:spacing w:before="40"/>
        <w:contextualSpacing/>
        <w:outlineLvl w:val="4"/>
        <w:rPr>
          <w:sz w:val="24"/>
          <w:szCs w:val="24"/>
          <w:lang w:val="ro-RO" w:eastAsia="en-US"/>
        </w:rPr>
      </w:pPr>
      <w:r w:rsidRPr="00586D28">
        <w:rPr>
          <w:b/>
          <w:bCs/>
          <w:sz w:val="24"/>
          <w:szCs w:val="24"/>
          <w:lang w:val="ro-RO" w:eastAsia="en-US"/>
        </w:rPr>
        <w:tab/>
      </w:r>
      <w:r w:rsidRPr="00586D28">
        <w:rPr>
          <w:sz w:val="24"/>
          <w:szCs w:val="24"/>
          <w:lang w:val="ro-RO" w:eastAsia="en-US"/>
        </w:rPr>
        <w:t>Denumirea băncii</w:t>
      </w:r>
    </w:p>
    <w:p w14:paraId="29AD9356" w14:textId="77777777" w:rsidR="00586D28" w:rsidRPr="00586D28" w:rsidRDefault="00586D28" w:rsidP="00FF040E">
      <w:pPr>
        <w:keepNext/>
        <w:keepLines/>
        <w:spacing w:before="40"/>
        <w:ind w:left="1429" w:hanging="720"/>
        <w:contextualSpacing/>
        <w:outlineLvl w:val="4"/>
        <w:rPr>
          <w:sz w:val="24"/>
          <w:szCs w:val="24"/>
          <w:lang w:val="ro-RO" w:eastAsia="en-US"/>
        </w:rPr>
      </w:pPr>
      <w:r w:rsidRPr="00586D28">
        <w:rPr>
          <w:sz w:val="24"/>
          <w:szCs w:val="24"/>
          <w:lang w:val="ro-RO" w:eastAsia="en-US"/>
        </w:rPr>
        <w:t>Codul IBAN</w:t>
      </w:r>
    </w:p>
    <w:p w14:paraId="02FA0E35" w14:textId="77777777" w:rsidR="00586D28" w:rsidRPr="00586D28" w:rsidRDefault="00586D28" w:rsidP="00FF040E">
      <w:pPr>
        <w:keepNext/>
        <w:keepLines/>
        <w:spacing w:before="40"/>
        <w:ind w:left="1429" w:hanging="720"/>
        <w:contextualSpacing/>
        <w:outlineLvl w:val="4"/>
        <w:rPr>
          <w:sz w:val="24"/>
          <w:szCs w:val="24"/>
          <w:lang w:val="ro-RO" w:eastAsia="en-US"/>
        </w:rPr>
      </w:pPr>
      <w:r w:rsidRPr="00586D28">
        <w:rPr>
          <w:sz w:val="24"/>
          <w:szCs w:val="24"/>
          <w:lang w:val="ro-RO" w:eastAsia="en-US"/>
        </w:rPr>
        <w:t>Agenţia</w:t>
      </w:r>
    </w:p>
    <w:p w14:paraId="4DFFB110" w14:textId="77777777" w:rsidR="00586D28" w:rsidRPr="00586D28" w:rsidRDefault="00586D28" w:rsidP="00FF040E">
      <w:pPr>
        <w:keepNext/>
        <w:keepLines/>
        <w:spacing w:before="40"/>
        <w:ind w:left="1429" w:hanging="720"/>
        <w:contextualSpacing/>
        <w:outlineLvl w:val="4"/>
        <w:rPr>
          <w:b/>
          <w:bCs/>
          <w:sz w:val="24"/>
          <w:szCs w:val="24"/>
          <w:lang w:val="ro-RO" w:eastAsia="en-US"/>
        </w:rPr>
      </w:pPr>
      <w:r w:rsidRPr="00586D28">
        <w:rPr>
          <w:sz w:val="24"/>
          <w:szCs w:val="24"/>
          <w:lang w:val="ro-RO" w:eastAsia="en-US"/>
        </w:rPr>
        <w:t>Titular</w:t>
      </w:r>
    </w:p>
    <w:p w14:paraId="65389A4A" w14:textId="7991C79C" w:rsidR="00586D28" w:rsidRPr="00586D28" w:rsidRDefault="007273EC" w:rsidP="00586D28">
      <w:pPr>
        <w:keepNext/>
        <w:keepLines/>
        <w:spacing w:before="40"/>
        <w:contextualSpacing/>
        <w:outlineLvl w:val="4"/>
        <w:rPr>
          <w:b/>
          <w:bCs/>
          <w:sz w:val="24"/>
          <w:szCs w:val="24"/>
          <w:lang w:val="ro-RO" w:eastAsia="en-US"/>
        </w:rPr>
      </w:pPr>
      <w:r>
        <w:rPr>
          <w:b/>
          <w:bCs/>
          <w:iCs/>
          <w:sz w:val="24"/>
          <w:szCs w:val="24"/>
          <w:lang w:val="ro-RO" w:eastAsia="en-US"/>
        </w:rPr>
        <w:t xml:space="preserve">5. </w:t>
      </w:r>
      <w:r w:rsidR="00586D28" w:rsidRPr="00586D28">
        <w:rPr>
          <w:b/>
          <w:bCs/>
          <w:iCs/>
          <w:sz w:val="24"/>
          <w:szCs w:val="24"/>
          <w:lang w:val="ro-RO" w:eastAsia="en-US"/>
        </w:rPr>
        <w:t>Datele reprezentantului legal al solicitantului</w:t>
      </w:r>
    </w:p>
    <w:p w14:paraId="4783F3CE" w14:textId="77777777" w:rsidR="00586D28" w:rsidRPr="00586D28" w:rsidRDefault="00586D28" w:rsidP="00586D28">
      <w:pPr>
        <w:keepNext/>
        <w:keepLines/>
        <w:spacing w:before="40"/>
        <w:contextualSpacing/>
        <w:outlineLvl w:val="4"/>
        <w:rPr>
          <w:sz w:val="24"/>
          <w:szCs w:val="24"/>
          <w:lang w:val="ro-RO" w:eastAsia="en-US"/>
        </w:rPr>
      </w:pPr>
      <w:r w:rsidRPr="00586D28">
        <w:rPr>
          <w:b/>
          <w:bCs/>
          <w:sz w:val="24"/>
          <w:szCs w:val="24"/>
          <w:lang w:val="ro-RO" w:eastAsia="en-US"/>
        </w:rPr>
        <w:tab/>
      </w:r>
      <w:r w:rsidRPr="00586D28">
        <w:rPr>
          <w:sz w:val="24"/>
          <w:szCs w:val="24"/>
          <w:lang w:val="ro-RO" w:eastAsia="en-US"/>
        </w:rPr>
        <w:t>Nume</w:t>
      </w:r>
    </w:p>
    <w:p w14:paraId="2C2D0765" w14:textId="77777777" w:rsidR="00586D28" w:rsidRPr="00586D28" w:rsidRDefault="00586D28" w:rsidP="00586D28">
      <w:pPr>
        <w:keepNext/>
        <w:keepLines/>
        <w:spacing w:before="40"/>
        <w:contextualSpacing/>
        <w:outlineLvl w:val="4"/>
        <w:rPr>
          <w:sz w:val="24"/>
          <w:szCs w:val="24"/>
          <w:lang w:val="ro-RO" w:eastAsia="en-US"/>
        </w:rPr>
      </w:pPr>
      <w:r w:rsidRPr="00586D28">
        <w:rPr>
          <w:sz w:val="24"/>
          <w:szCs w:val="24"/>
          <w:lang w:val="ro-RO" w:eastAsia="en-US"/>
        </w:rPr>
        <w:tab/>
        <w:t>Prenume</w:t>
      </w:r>
    </w:p>
    <w:p w14:paraId="56817433" w14:textId="77777777" w:rsidR="00586D28" w:rsidRPr="00586D28" w:rsidRDefault="00586D28" w:rsidP="00FF040E">
      <w:pPr>
        <w:keepNext/>
        <w:keepLines/>
        <w:spacing w:before="40"/>
        <w:ind w:firstLine="709"/>
        <w:contextualSpacing/>
        <w:outlineLvl w:val="4"/>
        <w:rPr>
          <w:sz w:val="24"/>
          <w:szCs w:val="24"/>
          <w:lang w:val="ro-RO" w:eastAsia="en-US"/>
        </w:rPr>
      </w:pPr>
      <w:r w:rsidRPr="00586D28">
        <w:rPr>
          <w:sz w:val="24"/>
          <w:szCs w:val="24"/>
          <w:lang w:val="ro-RO" w:eastAsia="en-US"/>
        </w:rPr>
        <w:t>Telefon</w:t>
      </w:r>
    </w:p>
    <w:p w14:paraId="3F539F72" w14:textId="77777777" w:rsidR="00586D28" w:rsidRPr="00586D28" w:rsidRDefault="00586D28" w:rsidP="00FF040E">
      <w:pPr>
        <w:keepNext/>
        <w:keepLines/>
        <w:spacing w:before="40"/>
        <w:ind w:firstLine="709"/>
        <w:contextualSpacing/>
        <w:outlineLvl w:val="4"/>
        <w:rPr>
          <w:sz w:val="24"/>
          <w:szCs w:val="24"/>
          <w:lang w:val="ro-RO" w:eastAsia="en-US"/>
        </w:rPr>
      </w:pPr>
      <w:r w:rsidRPr="00586D28">
        <w:rPr>
          <w:sz w:val="24"/>
          <w:szCs w:val="24"/>
          <w:lang w:val="ro-RO" w:eastAsia="en-US"/>
        </w:rPr>
        <w:t>Email</w:t>
      </w:r>
    </w:p>
    <w:p w14:paraId="0618A6DE" w14:textId="2E8D961B" w:rsidR="00586D28" w:rsidRPr="007273EC" w:rsidRDefault="00586D28" w:rsidP="007273EC">
      <w:pPr>
        <w:pStyle w:val="Listaszerbekezds"/>
        <w:keepNext/>
        <w:keepLines/>
        <w:numPr>
          <w:ilvl w:val="0"/>
          <w:numId w:val="10"/>
        </w:numPr>
        <w:spacing w:before="40"/>
        <w:contextualSpacing/>
        <w:outlineLvl w:val="4"/>
        <w:rPr>
          <w:b/>
          <w:bCs/>
          <w:sz w:val="24"/>
          <w:szCs w:val="24"/>
          <w:lang w:val="ro-RO" w:eastAsia="en-US"/>
        </w:rPr>
      </w:pPr>
      <w:r w:rsidRPr="007273EC">
        <w:rPr>
          <w:b/>
          <w:bCs/>
          <w:iCs/>
          <w:sz w:val="24"/>
          <w:szCs w:val="24"/>
          <w:lang w:val="ro-RO" w:eastAsia="en-US"/>
        </w:rPr>
        <w:t>Datele responsabilului de proiect (dacă este diferit de persoana susmenţionată)</w:t>
      </w:r>
    </w:p>
    <w:p w14:paraId="7AC64CF0" w14:textId="77777777" w:rsidR="00586D28" w:rsidRPr="00586D28" w:rsidRDefault="00586D28" w:rsidP="00586D28">
      <w:pPr>
        <w:keepNext/>
        <w:keepLines/>
        <w:spacing w:before="40"/>
        <w:contextualSpacing/>
        <w:outlineLvl w:val="4"/>
        <w:rPr>
          <w:sz w:val="24"/>
          <w:szCs w:val="24"/>
          <w:lang w:val="ro-RO" w:eastAsia="en-US"/>
        </w:rPr>
      </w:pPr>
      <w:r w:rsidRPr="00586D28">
        <w:rPr>
          <w:b/>
          <w:bCs/>
          <w:sz w:val="24"/>
          <w:szCs w:val="24"/>
          <w:lang w:val="ro-RO" w:eastAsia="en-US"/>
        </w:rPr>
        <w:tab/>
      </w:r>
      <w:r w:rsidRPr="00586D28">
        <w:rPr>
          <w:sz w:val="24"/>
          <w:szCs w:val="24"/>
          <w:lang w:val="ro-RO" w:eastAsia="en-US"/>
        </w:rPr>
        <w:t>Nume</w:t>
      </w:r>
    </w:p>
    <w:p w14:paraId="24829F88" w14:textId="77777777" w:rsidR="00586D28" w:rsidRPr="00586D28" w:rsidRDefault="00586D28" w:rsidP="00586D28">
      <w:pPr>
        <w:keepNext/>
        <w:keepLines/>
        <w:spacing w:before="40"/>
        <w:contextualSpacing/>
        <w:outlineLvl w:val="4"/>
        <w:rPr>
          <w:sz w:val="24"/>
          <w:szCs w:val="24"/>
          <w:lang w:val="ro-RO" w:eastAsia="en-US"/>
        </w:rPr>
      </w:pPr>
      <w:r w:rsidRPr="00586D28">
        <w:rPr>
          <w:sz w:val="24"/>
          <w:szCs w:val="24"/>
          <w:lang w:val="ro-RO" w:eastAsia="en-US"/>
        </w:rPr>
        <w:tab/>
        <w:t>Prenume</w:t>
      </w:r>
    </w:p>
    <w:p w14:paraId="422EE020" w14:textId="77777777" w:rsidR="00586D28" w:rsidRPr="00586D28" w:rsidRDefault="00586D28" w:rsidP="00FF040E">
      <w:pPr>
        <w:keepNext/>
        <w:keepLines/>
        <w:spacing w:before="40"/>
        <w:ind w:firstLine="709"/>
        <w:contextualSpacing/>
        <w:outlineLvl w:val="4"/>
        <w:rPr>
          <w:sz w:val="24"/>
          <w:szCs w:val="24"/>
          <w:lang w:val="ro-RO" w:eastAsia="en-US"/>
        </w:rPr>
      </w:pPr>
      <w:r w:rsidRPr="00586D28">
        <w:rPr>
          <w:sz w:val="24"/>
          <w:szCs w:val="24"/>
          <w:lang w:val="ro-RO" w:eastAsia="en-US"/>
        </w:rPr>
        <w:t>Telefon</w:t>
      </w:r>
    </w:p>
    <w:p w14:paraId="1B58FC8D" w14:textId="064BD4CF" w:rsidR="00586D28" w:rsidRDefault="00586D28" w:rsidP="00FF040E">
      <w:pPr>
        <w:keepNext/>
        <w:keepLines/>
        <w:spacing w:before="40"/>
        <w:ind w:firstLine="709"/>
        <w:contextualSpacing/>
        <w:outlineLvl w:val="4"/>
        <w:rPr>
          <w:sz w:val="24"/>
          <w:szCs w:val="24"/>
          <w:lang w:val="ro-RO" w:eastAsia="en-US"/>
        </w:rPr>
      </w:pPr>
      <w:r w:rsidRPr="00586D28">
        <w:rPr>
          <w:sz w:val="24"/>
          <w:szCs w:val="24"/>
          <w:lang w:val="ro-RO" w:eastAsia="en-US"/>
        </w:rPr>
        <w:t>Email</w:t>
      </w:r>
    </w:p>
    <w:p w14:paraId="77D65094" w14:textId="59F80A6A" w:rsidR="005253A1" w:rsidRPr="007273EC" w:rsidRDefault="005253A1" w:rsidP="007273EC">
      <w:pPr>
        <w:pStyle w:val="Listaszerbekezds"/>
        <w:keepNext/>
        <w:keepLines/>
        <w:numPr>
          <w:ilvl w:val="0"/>
          <w:numId w:val="10"/>
        </w:numPr>
        <w:spacing w:before="40"/>
        <w:contextualSpacing/>
        <w:outlineLvl w:val="4"/>
        <w:rPr>
          <w:b/>
          <w:bCs/>
          <w:sz w:val="24"/>
          <w:szCs w:val="24"/>
          <w:lang w:val="ro-RO" w:eastAsia="en-US"/>
        </w:rPr>
      </w:pPr>
      <w:r w:rsidRPr="007273EC">
        <w:rPr>
          <w:b/>
          <w:bCs/>
          <w:iCs/>
          <w:sz w:val="24"/>
          <w:szCs w:val="24"/>
          <w:lang w:val="ro-RO" w:eastAsia="en-US"/>
        </w:rPr>
        <w:t>Datele responsabilului</w:t>
      </w:r>
      <w:r w:rsidR="007273EC" w:rsidRPr="007273EC">
        <w:rPr>
          <w:b/>
          <w:bCs/>
          <w:iCs/>
          <w:sz w:val="24"/>
          <w:szCs w:val="24"/>
          <w:lang w:val="ro-RO" w:eastAsia="en-US"/>
        </w:rPr>
        <w:t xml:space="preserve"> financiar</w:t>
      </w:r>
      <w:r w:rsidRPr="007273EC">
        <w:rPr>
          <w:b/>
          <w:bCs/>
          <w:iCs/>
          <w:sz w:val="24"/>
          <w:szCs w:val="24"/>
          <w:lang w:val="ro-RO" w:eastAsia="en-US"/>
        </w:rPr>
        <w:t xml:space="preserve"> de proiect</w:t>
      </w:r>
    </w:p>
    <w:p w14:paraId="73DE3127" w14:textId="46E82BB6" w:rsidR="005253A1" w:rsidRPr="005253A1" w:rsidRDefault="005253A1" w:rsidP="005253A1">
      <w:pPr>
        <w:keepNext/>
        <w:keepLines/>
        <w:spacing w:before="40"/>
        <w:ind w:firstLine="709"/>
        <w:contextualSpacing/>
        <w:outlineLvl w:val="4"/>
        <w:rPr>
          <w:sz w:val="24"/>
          <w:szCs w:val="24"/>
          <w:lang w:val="ro-RO" w:eastAsia="en-US"/>
        </w:rPr>
      </w:pPr>
      <w:r w:rsidRPr="005253A1">
        <w:rPr>
          <w:sz w:val="24"/>
          <w:szCs w:val="24"/>
          <w:lang w:val="ro-RO" w:eastAsia="en-US"/>
        </w:rPr>
        <w:t>Nume</w:t>
      </w:r>
    </w:p>
    <w:p w14:paraId="2E109AE2" w14:textId="37B2D3C8" w:rsidR="005253A1" w:rsidRPr="005253A1" w:rsidRDefault="005253A1" w:rsidP="005253A1">
      <w:pPr>
        <w:keepNext/>
        <w:keepLines/>
        <w:spacing w:before="40"/>
        <w:ind w:firstLine="709"/>
        <w:contextualSpacing/>
        <w:outlineLvl w:val="4"/>
        <w:rPr>
          <w:sz w:val="24"/>
          <w:szCs w:val="24"/>
          <w:lang w:val="ro-RO" w:eastAsia="en-US"/>
        </w:rPr>
      </w:pPr>
      <w:r w:rsidRPr="005253A1">
        <w:rPr>
          <w:sz w:val="24"/>
          <w:szCs w:val="24"/>
          <w:lang w:val="ro-RO" w:eastAsia="en-US"/>
        </w:rPr>
        <w:t>Prenume</w:t>
      </w:r>
    </w:p>
    <w:p w14:paraId="4E12915D" w14:textId="77777777" w:rsidR="005253A1" w:rsidRPr="005253A1" w:rsidRDefault="005253A1" w:rsidP="005253A1">
      <w:pPr>
        <w:keepNext/>
        <w:keepLines/>
        <w:spacing w:before="40"/>
        <w:ind w:firstLine="709"/>
        <w:contextualSpacing/>
        <w:outlineLvl w:val="4"/>
        <w:rPr>
          <w:sz w:val="24"/>
          <w:szCs w:val="24"/>
          <w:lang w:val="ro-RO" w:eastAsia="en-US"/>
        </w:rPr>
      </w:pPr>
      <w:r w:rsidRPr="005253A1">
        <w:rPr>
          <w:sz w:val="24"/>
          <w:szCs w:val="24"/>
          <w:lang w:val="ro-RO" w:eastAsia="en-US"/>
        </w:rPr>
        <w:t>Telefon</w:t>
      </w:r>
    </w:p>
    <w:p w14:paraId="395F7EA4" w14:textId="77777777" w:rsidR="005253A1" w:rsidRPr="005253A1" w:rsidRDefault="005253A1" w:rsidP="005253A1">
      <w:pPr>
        <w:keepNext/>
        <w:keepLines/>
        <w:spacing w:before="40"/>
        <w:ind w:firstLine="709"/>
        <w:contextualSpacing/>
        <w:outlineLvl w:val="4"/>
        <w:rPr>
          <w:sz w:val="24"/>
          <w:szCs w:val="24"/>
          <w:lang w:val="ro-RO" w:eastAsia="en-US"/>
        </w:rPr>
      </w:pPr>
      <w:r w:rsidRPr="005253A1">
        <w:rPr>
          <w:sz w:val="24"/>
          <w:szCs w:val="24"/>
          <w:lang w:val="ro-RO" w:eastAsia="en-US"/>
        </w:rPr>
        <w:t>Email</w:t>
      </w:r>
    </w:p>
    <w:p w14:paraId="3FDD674B" w14:textId="48D4A1F8" w:rsidR="00586D28" w:rsidRPr="006D5BA5" w:rsidRDefault="00586D28" w:rsidP="006D5BA5">
      <w:pPr>
        <w:pStyle w:val="Listaszerbekezds"/>
        <w:keepNext/>
        <w:keepLines/>
        <w:numPr>
          <w:ilvl w:val="0"/>
          <w:numId w:val="10"/>
        </w:numPr>
        <w:spacing w:before="40"/>
        <w:contextualSpacing/>
        <w:outlineLvl w:val="4"/>
        <w:rPr>
          <w:b/>
          <w:bCs/>
          <w:sz w:val="24"/>
          <w:szCs w:val="24"/>
          <w:lang w:val="ro-RO" w:eastAsia="en-US"/>
        </w:rPr>
      </w:pPr>
      <w:r w:rsidRPr="006D5BA5">
        <w:rPr>
          <w:b/>
          <w:bCs/>
          <w:sz w:val="24"/>
          <w:szCs w:val="24"/>
          <w:lang w:val="ro-RO" w:eastAsia="en-US"/>
        </w:rPr>
        <w:t>Specificaţi obiectul de activitate al organizaţiei în conformitate cu statutul</w:t>
      </w:r>
    </w:p>
    <w:p w14:paraId="2BD07952" w14:textId="77777777" w:rsidR="00586D28" w:rsidRPr="00586D28" w:rsidRDefault="00586D28" w:rsidP="00586D28">
      <w:pPr>
        <w:keepNext/>
        <w:keepLines/>
        <w:spacing w:before="40"/>
        <w:contextualSpacing/>
        <w:outlineLvl w:val="4"/>
        <w:rPr>
          <w:sz w:val="24"/>
          <w:szCs w:val="24"/>
          <w:lang w:val="ro-RO" w:eastAsia="en-US"/>
        </w:rPr>
      </w:pPr>
      <w:r w:rsidRPr="00586D28">
        <w:rPr>
          <w:b/>
          <w:bCs/>
          <w:sz w:val="24"/>
          <w:szCs w:val="24"/>
          <w:lang w:val="ro-RO" w:eastAsia="en-US"/>
        </w:rPr>
        <w:tab/>
      </w:r>
      <w:r w:rsidRPr="00586D28">
        <w:rPr>
          <w:sz w:val="24"/>
          <w:szCs w:val="24"/>
          <w:lang w:val="ro-RO" w:eastAsia="en-US"/>
        </w:rPr>
        <w:t>Obiectul de activitate</w:t>
      </w:r>
    </w:p>
    <w:p w14:paraId="77CB06CB" w14:textId="77777777" w:rsidR="00586D28" w:rsidRPr="00586D28" w:rsidRDefault="00586D28" w:rsidP="00586D28">
      <w:pPr>
        <w:keepNext/>
        <w:keepLines/>
        <w:spacing w:before="40"/>
        <w:contextualSpacing/>
        <w:outlineLvl w:val="4"/>
        <w:rPr>
          <w:sz w:val="24"/>
          <w:szCs w:val="24"/>
          <w:lang w:val="ro-RO" w:eastAsia="en-US"/>
        </w:rPr>
      </w:pPr>
    </w:p>
    <w:p w14:paraId="39D3CA53" w14:textId="7F045E06" w:rsidR="00586D28" w:rsidRPr="007D40A1" w:rsidRDefault="00586D28" w:rsidP="007D40A1">
      <w:pPr>
        <w:pStyle w:val="Listaszerbekezds"/>
        <w:keepNext/>
        <w:keepLines/>
        <w:numPr>
          <w:ilvl w:val="0"/>
          <w:numId w:val="30"/>
        </w:numPr>
        <w:spacing w:before="40"/>
        <w:contextualSpacing/>
        <w:outlineLvl w:val="4"/>
        <w:rPr>
          <w:b/>
          <w:bCs/>
          <w:sz w:val="24"/>
          <w:szCs w:val="24"/>
          <w:lang w:val="ro-RO" w:eastAsia="en-US"/>
        </w:rPr>
      </w:pPr>
      <w:r w:rsidRPr="007D40A1">
        <w:rPr>
          <w:b/>
          <w:bCs/>
          <w:sz w:val="24"/>
          <w:szCs w:val="24"/>
          <w:lang w:val="ro-RO" w:eastAsia="en-US"/>
        </w:rPr>
        <w:t>CAPACITATEA OPERAŢIONALĂ</w:t>
      </w:r>
    </w:p>
    <w:p w14:paraId="0D059B36" w14:textId="77777777" w:rsidR="00586D28" w:rsidRPr="00586D28" w:rsidRDefault="00586D28" w:rsidP="00586D28">
      <w:pPr>
        <w:keepNext/>
        <w:keepLines/>
        <w:spacing w:before="40"/>
        <w:contextualSpacing/>
        <w:outlineLvl w:val="4"/>
        <w:rPr>
          <w:b/>
          <w:bCs/>
          <w:sz w:val="24"/>
          <w:szCs w:val="24"/>
          <w:lang w:val="ro-RO" w:eastAsia="en-US"/>
        </w:rPr>
      </w:pPr>
    </w:p>
    <w:p w14:paraId="2B201DEA" w14:textId="53CFCE12" w:rsidR="00586D28" w:rsidRPr="003C63D7" w:rsidRDefault="00586D28" w:rsidP="003C63D7">
      <w:pPr>
        <w:pStyle w:val="Listaszerbekezds"/>
        <w:keepNext/>
        <w:keepLines/>
        <w:numPr>
          <w:ilvl w:val="0"/>
          <w:numId w:val="10"/>
        </w:numPr>
        <w:spacing w:before="40"/>
        <w:contextualSpacing/>
        <w:outlineLvl w:val="4"/>
        <w:rPr>
          <w:b/>
          <w:bCs/>
          <w:sz w:val="24"/>
          <w:szCs w:val="24"/>
          <w:lang w:val="ro-RO" w:eastAsia="en-US"/>
        </w:rPr>
      </w:pPr>
      <w:r w:rsidRPr="003C63D7">
        <w:rPr>
          <w:b/>
          <w:bCs/>
          <w:sz w:val="24"/>
          <w:szCs w:val="24"/>
          <w:lang w:val="ro-RO" w:eastAsia="en-US"/>
        </w:rPr>
        <w:t>Descrierea organizaţiei (conform statutului)</w:t>
      </w:r>
    </w:p>
    <w:p w14:paraId="0A2875CC" w14:textId="77777777" w:rsidR="00586D28" w:rsidRPr="00586D28" w:rsidRDefault="00586D28" w:rsidP="00FF040E">
      <w:pPr>
        <w:keepNext/>
        <w:keepLines/>
        <w:spacing w:before="40"/>
        <w:ind w:left="709"/>
        <w:contextualSpacing/>
        <w:outlineLvl w:val="4"/>
        <w:rPr>
          <w:sz w:val="24"/>
          <w:szCs w:val="24"/>
          <w:lang w:val="ro-RO" w:eastAsia="en-US"/>
        </w:rPr>
      </w:pPr>
      <w:r w:rsidRPr="00586D28">
        <w:rPr>
          <w:sz w:val="24"/>
          <w:szCs w:val="24"/>
          <w:lang w:val="ro-RO" w:eastAsia="en-US"/>
        </w:rPr>
        <w:t>Scopul</w:t>
      </w:r>
    </w:p>
    <w:p w14:paraId="4D3BDA24" w14:textId="77777777" w:rsidR="00586D28" w:rsidRPr="00586D28" w:rsidRDefault="00586D28" w:rsidP="00FF040E">
      <w:pPr>
        <w:keepNext/>
        <w:keepLines/>
        <w:spacing w:before="40"/>
        <w:ind w:left="709"/>
        <w:contextualSpacing/>
        <w:outlineLvl w:val="4"/>
        <w:rPr>
          <w:sz w:val="24"/>
          <w:szCs w:val="24"/>
          <w:lang w:val="ro-RO" w:eastAsia="en-US"/>
        </w:rPr>
      </w:pPr>
      <w:r w:rsidRPr="00586D28">
        <w:rPr>
          <w:sz w:val="24"/>
          <w:szCs w:val="24"/>
          <w:lang w:val="ro-RO" w:eastAsia="en-US"/>
        </w:rPr>
        <w:lastRenderedPageBreak/>
        <w:t>Activităţile</w:t>
      </w:r>
    </w:p>
    <w:p w14:paraId="0C2C786A" w14:textId="77777777" w:rsidR="00586D28" w:rsidRPr="00586D28" w:rsidRDefault="00586D28" w:rsidP="00FF040E">
      <w:pPr>
        <w:keepNext/>
        <w:keepLines/>
        <w:spacing w:before="40"/>
        <w:ind w:left="709"/>
        <w:contextualSpacing/>
        <w:outlineLvl w:val="4"/>
        <w:rPr>
          <w:sz w:val="24"/>
          <w:szCs w:val="24"/>
          <w:lang w:val="ro-RO" w:eastAsia="en-US"/>
        </w:rPr>
      </w:pPr>
      <w:r w:rsidRPr="00586D28">
        <w:rPr>
          <w:sz w:val="24"/>
          <w:szCs w:val="24"/>
          <w:lang w:val="ro-RO" w:eastAsia="en-US"/>
        </w:rPr>
        <w:t>Domeniul de funcţionare al organizaţiei</w:t>
      </w:r>
    </w:p>
    <w:p w14:paraId="21142C1D" w14:textId="45D1B1C0" w:rsidR="00586D28" w:rsidRPr="006F2F4E" w:rsidRDefault="00586D28" w:rsidP="006F2F4E">
      <w:pPr>
        <w:pStyle w:val="Listaszerbekezds"/>
        <w:keepNext/>
        <w:keepLines/>
        <w:numPr>
          <w:ilvl w:val="0"/>
          <w:numId w:val="10"/>
        </w:numPr>
        <w:spacing w:before="40"/>
        <w:contextualSpacing/>
        <w:outlineLvl w:val="4"/>
        <w:rPr>
          <w:b/>
          <w:bCs/>
          <w:sz w:val="24"/>
          <w:szCs w:val="24"/>
          <w:lang w:val="ro-RO" w:eastAsia="en-US"/>
        </w:rPr>
      </w:pPr>
      <w:r w:rsidRPr="006F2F4E">
        <w:rPr>
          <w:b/>
          <w:bCs/>
          <w:sz w:val="24"/>
          <w:szCs w:val="24"/>
          <w:lang w:val="ro-RO" w:eastAsia="en-US"/>
        </w:rPr>
        <w:t xml:space="preserve">Experienţă relevantă în domeniu </w:t>
      </w:r>
    </w:p>
    <w:p w14:paraId="1DED1174" w14:textId="77777777" w:rsidR="00586D28" w:rsidRPr="00586D28" w:rsidRDefault="00586D28" w:rsidP="00FF040E">
      <w:pPr>
        <w:keepNext/>
        <w:keepLines/>
        <w:spacing w:before="40"/>
        <w:ind w:firstLine="709"/>
        <w:contextualSpacing/>
        <w:outlineLvl w:val="4"/>
        <w:rPr>
          <w:sz w:val="24"/>
          <w:szCs w:val="24"/>
          <w:lang w:val="ro-RO" w:eastAsia="en-US"/>
        </w:rPr>
      </w:pPr>
      <w:r w:rsidRPr="00586D28">
        <w:rPr>
          <w:sz w:val="24"/>
          <w:szCs w:val="24"/>
          <w:lang w:val="ro-RO" w:eastAsia="en-US"/>
        </w:rPr>
        <w:t>Prezentarea proiectelor desfășurate în perioada anterioară ( detalierea 1-2 proiect)</w:t>
      </w:r>
    </w:p>
    <w:p w14:paraId="2AC35C78" w14:textId="621A1D81" w:rsidR="00586D28" w:rsidRPr="006F2F4E" w:rsidRDefault="00586D28" w:rsidP="006F2F4E">
      <w:pPr>
        <w:pStyle w:val="Listaszerbekezds"/>
        <w:keepNext/>
        <w:keepLines/>
        <w:numPr>
          <w:ilvl w:val="0"/>
          <w:numId w:val="10"/>
        </w:numPr>
        <w:spacing w:before="40"/>
        <w:contextualSpacing/>
        <w:outlineLvl w:val="4"/>
        <w:rPr>
          <w:b/>
          <w:bCs/>
          <w:sz w:val="24"/>
          <w:szCs w:val="24"/>
          <w:lang w:val="ro-RO" w:eastAsia="en-US"/>
        </w:rPr>
      </w:pPr>
      <w:r w:rsidRPr="006F2F4E">
        <w:rPr>
          <w:b/>
          <w:bCs/>
          <w:sz w:val="24"/>
          <w:szCs w:val="24"/>
          <w:lang w:val="ro-RO" w:eastAsia="en-US"/>
        </w:rPr>
        <w:t xml:space="preserve">Echipa proiectului </w:t>
      </w:r>
      <w:r w:rsidRPr="006F2F4E">
        <w:rPr>
          <w:sz w:val="24"/>
          <w:szCs w:val="24"/>
          <w:lang w:val="ro-RO" w:eastAsia="en-US"/>
        </w:rPr>
        <w:t>(se menţionează numele persoane</w:t>
      </w:r>
      <w:r w:rsidR="000E515F" w:rsidRPr="006F2F4E">
        <w:rPr>
          <w:sz w:val="24"/>
          <w:szCs w:val="24"/>
          <w:lang w:val="ro-RO" w:eastAsia="en-US"/>
        </w:rPr>
        <w:t>lor</w:t>
      </w:r>
      <w:r w:rsidRPr="006F2F4E">
        <w:rPr>
          <w:sz w:val="24"/>
          <w:szCs w:val="24"/>
          <w:lang w:val="ro-RO" w:eastAsia="en-US"/>
        </w:rPr>
        <w:t xml:space="preserve"> şi rolul </w:t>
      </w:r>
      <w:r w:rsidR="00A31485" w:rsidRPr="006F2F4E">
        <w:rPr>
          <w:sz w:val="24"/>
          <w:szCs w:val="24"/>
          <w:lang w:val="ro-RO" w:eastAsia="en-US"/>
        </w:rPr>
        <w:t xml:space="preserve">lor </w:t>
      </w:r>
      <w:r w:rsidRPr="006F2F4E">
        <w:rPr>
          <w:sz w:val="24"/>
          <w:szCs w:val="24"/>
          <w:lang w:val="ro-RO" w:eastAsia="en-US"/>
        </w:rPr>
        <w:t xml:space="preserve">în proiect) </w:t>
      </w:r>
    </w:p>
    <w:p w14:paraId="23BF2C74" w14:textId="3AC95A19" w:rsidR="00586D28" w:rsidRPr="00586D28" w:rsidRDefault="002578A6" w:rsidP="00FF040E">
      <w:pPr>
        <w:keepNext/>
        <w:keepLines/>
        <w:spacing w:before="40"/>
        <w:ind w:firstLine="709"/>
        <w:contextualSpacing/>
        <w:outlineLvl w:val="4"/>
        <w:rPr>
          <w:sz w:val="24"/>
          <w:szCs w:val="24"/>
          <w:lang w:val="ro-RO" w:eastAsia="en-US"/>
        </w:rPr>
      </w:pPr>
      <w:r>
        <w:rPr>
          <w:sz w:val="24"/>
          <w:szCs w:val="24"/>
          <w:lang w:val="ro-RO" w:eastAsia="en-US"/>
        </w:rPr>
        <w:t>Descrierea e</w:t>
      </w:r>
      <w:r w:rsidR="00586D28" w:rsidRPr="00586D28">
        <w:rPr>
          <w:sz w:val="24"/>
          <w:szCs w:val="24"/>
          <w:lang w:val="ro-RO" w:eastAsia="en-US"/>
        </w:rPr>
        <w:t>chip</w:t>
      </w:r>
      <w:r w:rsidR="00A31485">
        <w:rPr>
          <w:sz w:val="24"/>
          <w:szCs w:val="24"/>
          <w:lang w:val="ro-RO" w:eastAsia="en-US"/>
        </w:rPr>
        <w:t>ei</w:t>
      </w:r>
      <w:r w:rsidR="00586D28" w:rsidRPr="00586D28">
        <w:rPr>
          <w:sz w:val="24"/>
          <w:szCs w:val="24"/>
          <w:lang w:val="ro-RO" w:eastAsia="en-US"/>
        </w:rPr>
        <w:t xml:space="preserve"> implicate în proiect</w:t>
      </w:r>
    </w:p>
    <w:p w14:paraId="78193534" w14:textId="1E951425" w:rsidR="00586D28" w:rsidRPr="006F2F4E" w:rsidRDefault="00586D28" w:rsidP="006F2F4E">
      <w:pPr>
        <w:pStyle w:val="Listaszerbekezds"/>
        <w:keepNext/>
        <w:keepLines/>
        <w:numPr>
          <w:ilvl w:val="0"/>
          <w:numId w:val="10"/>
        </w:numPr>
        <w:spacing w:before="40"/>
        <w:contextualSpacing/>
        <w:outlineLvl w:val="4"/>
        <w:rPr>
          <w:b/>
          <w:bCs/>
          <w:sz w:val="24"/>
          <w:szCs w:val="24"/>
          <w:lang w:val="ro-RO" w:eastAsia="en-US"/>
        </w:rPr>
      </w:pPr>
      <w:r w:rsidRPr="006F2F4E">
        <w:rPr>
          <w:b/>
          <w:bCs/>
          <w:sz w:val="24"/>
          <w:szCs w:val="24"/>
          <w:lang w:val="ro-RO" w:eastAsia="en-US"/>
        </w:rPr>
        <w:t xml:space="preserve">Descrierea partenerilor </w:t>
      </w:r>
      <w:r w:rsidRPr="006F2F4E">
        <w:rPr>
          <w:sz w:val="24"/>
          <w:szCs w:val="24"/>
          <w:lang w:val="ro-RO" w:eastAsia="en-US"/>
        </w:rPr>
        <w:t>(dacă</w:t>
      </w:r>
      <w:r w:rsidRPr="006F2F4E">
        <w:rPr>
          <w:b/>
          <w:bCs/>
          <w:sz w:val="24"/>
          <w:szCs w:val="24"/>
          <w:lang w:val="ro-RO" w:eastAsia="en-US"/>
        </w:rPr>
        <w:t xml:space="preserve"> s</w:t>
      </w:r>
      <w:r w:rsidRPr="006F2F4E">
        <w:rPr>
          <w:sz w:val="24"/>
          <w:szCs w:val="24"/>
          <w:lang w:val="ro-RO" w:eastAsia="en-US"/>
        </w:rPr>
        <w:t>unt)</w:t>
      </w:r>
    </w:p>
    <w:p w14:paraId="7A1B0EA3" w14:textId="77777777" w:rsidR="00586D28" w:rsidRPr="00586D28" w:rsidRDefault="00586D28" w:rsidP="00586D28">
      <w:pPr>
        <w:keepNext/>
        <w:keepLines/>
        <w:spacing w:before="40"/>
        <w:contextualSpacing/>
        <w:outlineLvl w:val="4"/>
        <w:rPr>
          <w:sz w:val="24"/>
          <w:szCs w:val="24"/>
          <w:lang w:val="ro-RO" w:eastAsia="en-US"/>
        </w:rPr>
      </w:pPr>
      <w:r w:rsidRPr="00586D28">
        <w:rPr>
          <w:sz w:val="24"/>
          <w:szCs w:val="24"/>
          <w:lang w:val="ro-RO" w:eastAsia="en-US"/>
        </w:rPr>
        <w:tab/>
        <w:t>Denumire legală</w:t>
      </w:r>
    </w:p>
    <w:p w14:paraId="7B0D8211" w14:textId="77777777" w:rsidR="00586D28" w:rsidRPr="00586D28" w:rsidRDefault="00586D28" w:rsidP="00586D28">
      <w:pPr>
        <w:keepNext/>
        <w:keepLines/>
        <w:spacing w:before="40"/>
        <w:contextualSpacing/>
        <w:outlineLvl w:val="4"/>
        <w:rPr>
          <w:sz w:val="24"/>
          <w:szCs w:val="24"/>
          <w:lang w:val="ro-RO" w:eastAsia="en-US"/>
        </w:rPr>
      </w:pPr>
      <w:r w:rsidRPr="00586D28">
        <w:rPr>
          <w:sz w:val="24"/>
          <w:szCs w:val="24"/>
          <w:lang w:val="ro-RO" w:eastAsia="en-US"/>
        </w:rPr>
        <w:tab/>
        <w:t xml:space="preserve">Adresa </w:t>
      </w:r>
    </w:p>
    <w:p w14:paraId="5043B3F2" w14:textId="77777777" w:rsidR="00586D28" w:rsidRPr="00586D28" w:rsidRDefault="00586D28" w:rsidP="00586D28">
      <w:pPr>
        <w:keepNext/>
        <w:keepLines/>
        <w:spacing w:before="40"/>
        <w:contextualSpacing/>
        <w:outlineLvl w:val="4"/>
        <w:rPr>
          <w:sz w:val="24"/>
          <w:szCs w:val="24"/>
          <w:lang w:val="ro-RO" w:eastAsia="en-US"/>
        </w:rPr>
      </w:pPr>
      <w:r w:rsidRPr="00586D28">
        <w:rPr>
          <w:sz w:val="24"/>
          <w:szCs w:val="24"/>
          <w:lang w:val="ro-RO" w:eastAsia="en-US"/>
        </w:rPr>
        <w:tab/>
        <w:t>Scurtă descriere (scop, obiectiv, scurtă descriere a principalelor activităţi)</w:t>
      </w:r>
    </w:p>
    <w:p w14:paraId="505B28CC" w14:textId="77777777" w:rsidR="00586D28" w:rsidRPr="00586D28" w:rsidRDefault="00586D28" w:rsidP="00586D28">
      <w:pPr>
        <w:keepNext/>
        <w:keepLines/>
        <w:spacing w:before="40"/>
        <w:contextualSpacing/>
        <w:outlineLvl w:val="4"/>
        <w:rPr>
          <w:sz w:val="24"/>
          <w:szCs w:val="24"/>
          <w:lang w:val="ro-RO" w:eastAsia="en-US"/>
        </w:rPr>
      </w:pPr>
      <w:r w:rsidRPr="00586D28">
        <w:rPr>
          <w:sz w:val="24"/>
          <w:szCs w:val="24"/>
          <w:lang w:val="ro-RO" w:eastAsia="en-US"/>
        </w:rPr>
        <w:tab/>
        <w:t>Raportul partenerilor în proiect (resurse umane/responsabilităţi/organizare)</w:t>
      </w:r>
    </w:p>
    <w:p w14:paraId="54390ACD" w14:textId="77777777" w:rsidR="00586D28" w:rsidRPr="00586D28" w:rsidRDefault="00586D28" w:rsidP="00586D28">
      <w:pPr>
        <w:keepNext/>
        <w:keepLines/>
        <w:spacing w:before="40"/>
        <w:contextualSpacing/>
        <w:outlineLvl w:val="4"/>
        <w:rPr>
          <w:sz w:val="24"/>
          <w:szCs w:val="24"/>
          <w:lang w:val="ro-RO" w:eastAsia="en-US"/>
        </w:rPr>
      </w:pPr>
    </w:p>
    <w:p w14:paraId="2B603B82" w14:textId="39F44F55" w:rsidR="00586D28" w:rsidRPr="006F2F4E" w:rsidRDefault="00586D28" w:rsidP="006F2F4E">
      <w:pPr>
        <w:pStyle w:val="Listaszerbekezds"/>
        <w:keepNext/>
        <w:keepLines/>
        <w:numPr>
          <w:ilvl w:val="0"/>
          <w:numId w:val="30"/>
        </w:numPr>
        <w:spacing w:before="40"/>
        <w:contextualSpacing/>
        <w:outlineLvl w:val="4"/>
        <w:rPr>
          <w:b/>
          <w:bCs/>
          <w:sz w:val="24"/>
          <w:szCs w:val="24"/>
          <w:lang w:val="ro-RO" w:eastAsia="en-US"/>
        </w:rPr>
      </w:pPr>
      <w:r w:rsidRPr="006F2F4E">
        <w:rPr>
          <w:b/>
          <w:bCs/>
          <w:sz w:val="24"/>
          <w:szCs w:val="24"/>
          <w:lang w:val="ro-RO" w:eastAsia="en-US"/>
        </w:rPr>
        <w:t>PROIECTUL</w:t>
      </w:r>
    </w:p>
    <w:p w14:paraId="25D7A652" w14:textId="30471B30" w:rsidR="00586D28" w:rsidRPr="00176F44" w:rsidRDefault="00586D28" w:rsidP="00176F44">
      <w:pPr>
        <w:pStyle w:val="Listaszerbekezds"/>
        <w:keepNext/>
        <w:keepLines/>
        <w:numPr>
          <w:ilvl w:val="0"/>
          <w:numId w:val="10"/>
        </w:numPr>
        <w:spacing w:before="40"/>
        <w:contextualSpacing/>
        <w:outlineLvl w:val="4"/>
        <w:rPr>
          <w:b/>
          <w:bCs/>
          <w:sz w:val="24"/>
          <w:szCs w:val="24"/>
          <w:lang w:val="ro-RO" w:eastAsia="en-US"/>
        </w:rPr>
      </w:pPr>
      <w:r w:rsidRPr="00176F44">
        <w:rPr>
          <w:b/>
          <w:bCs/>
          <w:sz w:val="24"/>
          <w:szCs w:val="24"/>
          <w:lang w:val="ro-RO" w:eastAsia="en-US"/>
        </w:rPr>
        <w:t>Titlul proiectului</w:t>
      </w:r>
    </w:p>
    <w:p w14:paraId="5D146530" w14:textId="77777777" w:rsidR="00586D28" w:rsidRPr="00586D28" w:rsidRDefault="00586D28" w:rsidP="00586D28">
      <w:pPr>
        <w:keepNext/>
        <w:keepLines/>
        <w:spacing w:before="40"/>
        <w:contextualSpacing/>
        <w:outlineLvl w:val="4"/>
        <w:rPr>
          <w:sz w:val="24"/>
          <w:szCs w:val="24"/>
          <w:lang w:val="ro-RO" w:eastAsia="en-US"/>
        </w:rPr>
      </w:pPr>
      <w:r w:rsidRPr="00586D28">
        <w:rPr>
          <w:b/>
          <w:bCs/>
          <w:sz w:val="24"/>
          <w:szCs w:val="24"/>
          <w:lang w:val="ro-RO" w:eastAsia="en-US"/>
        </w:rPr>
        <w:tab/>
      </w:r>
      <w:r w:rsidRPr="00586D28">
        <w:rPr>
          <w:sz w:val="24"/>
          <w:szCs w:val="24"/>
          <w:lang w:val="ro-RO" w:eastAsia="en-US"/>
        </w:rPr>
        <w:t xml:space="preserve">Titlul proiectului </w:t>
      </w:r>
    </w:p>
    <w:p w14:paraId="727AD4A0" w14:textId="5BECB761" w:rsidR="00586D28" w:rsidRPr="00837B13" w:rsidRDefault="00586D28" w:rsidP="00837B13">
      <w:pPr>
        <w:pStyle w:val="Listaszerbekezds"/>
        <w:keepNext/>
        <w:keepLines/>
        <w:numPr>
          <w:ilvl w:val="0"/>
          <w:numId w:val="10"/>
        </w:numPr>
        <w:spacing w:before="40"/>
        <w:contextualSpacing/>
        <w:outlineLvl w:val="4"/>
        <w:rPr>
          <w:b/>
          <w:bCs/>
          <w:sz w:val="24"/>
          <w:szCs w:val="24"/>
          <w:lang w:val="ro-RO" w:eastAsia="en-US"/>
        </w:rPr>
      </w:pPr>
      <w:r w:rsidRPr="00837B13">
        <w:rPr>
          <w:b/>
          <w:bCs/>
          <w:sz w:val="24"/>
          <w:szCs w:val="24"/>
          <w:lang w:val="ro-RO" w:eastAsia="en-US"/>
        </w:rPr>
        <w:t>Locul desfăşurării proiectului</w:t>
      </w:r>
    </w:p>
    <w:p w14:paraId="6D3BF76E" w14:textId="77777777" w:rsidR="00586D28" w:rsidRPr="00586D28" w:rsidRDefault="00586D28" w:rsidP="00586D28">
      <w:pPr>
        <w:keepNext/>
        <w:keepLines/>
        <w:spacing w:before="40"/>
        <w:contextualSpacing/>
        <w:outlineLvl w:val="4"/>
        <w:rPr>
          <w:sz w:val="24"/>
          <w:szCs w:val="24"/>
          <w:lang w:val="ro-RO" w:eastAsia="en-US"/>
        </w:rPr>
      </w:pPr>
      <w:r w:rsidRPr="00586D28">
        <w:rPr>
          <w:b/>
          <w:bCs/>
          <w:sz w:val="24"/>
          <w:szCs w:val="24"/>
          <w:lang w:val="ro-RO" w:eastAsia="en-US"/>
        </w:rPr>
        <w:tab/>
      </w:r>
      <w:r w:rsidRPr="00586D28">
        <w:rPr>
          <w:sz w:val="24"/>
          <w:szCs w:val="24"/>
          <w:lang w:val="ro-RO" w:eastAsia="en-US"/>
        </w:rPr>
        <w:t>Localitatea</w:t>
      </w:r>
    </w:p>
    <w:p w14:paraId="30903A29" w14:textId="78351B62" w:rsidR="00586D28" w:rsidRPr="00174EBF" w:rsidRDefault="00586D28" w:rsidP="00174EBF">
      <w:pPr>
        <w:pStyle w:val="Listaszerbekezds"/>
        <w:keepNext/>
        <w:keepLines/>
        <w:numPr>
          <w:ilvl w:val="0"/>
          <w:numId w:val="10"/>
        </w:numPr>
        <w:spacing w:before="40"/>
        <w:contextualSpacing/>
        <w:outlineLvl w:val="4"/>
        <w:rPr>
          <w:b/>
          <w:bCs/>
          <w:sz w:val="24"/>
          <w:szCs w:val="24"/>
          <w:lang w:val="ro-RO" w:eastAsia="en-US"/>
        </w:rPr>
      </w:pPr>
      <w:r w:rsidRPr="00174EBF">
        <w:rPr>
          <w:b/>
          <w:bCs/>
          <w:sz w:val="24"/>
          <w:szCs w:val="24"/>
          <w:lang w:val="ro-RO" w:eastAsia="en-US"/>
        </w:rPr>
        <w:t>Durata proiectului</w:t>
      </w:r>
    </w:p>
    <w:p w14:paraId="281412D5" w14:textId="77777777" w:rsidR="00586D28" w:rsidRPr="00586D28" w:rsidRDefault="00586D28" w:rsidP="00586D28">
      <w:pPr>
        <w:keepNext/>
        <w:keepLines/>
        <w:spacing w:before="40"/>
        <w:contextualSpacing/>
        <w:outlineLvl w:val="4"/>
        <w:rPr>
          <w:sz w:val="24"/>
          <w:szCs w:val="24"/>
          <w:lang w:val="ro-RO" w:eastAsia="en-US"/>
        </w:rPr>
      </w:pPr>
      <w:r w:rsidRPr="00586D28">
        <w:rPr>
          <w:b/>
          <w:bCs/>
          <w:sz w:val="24"/>
          <w:szCs w:val="24"/>
          <w:lang w:val="ro-RO" w:eastAsia="en-US"/>
        </w:rPr>
        <w:tab/>
      </w:r>
      <w:r w:rsidRPr="00586D28">
        <w:rPr>
          <w:sz w:val="24"/>
          <w:szCs w:val="24"/>
          <w:lang w:val="ro-RO" w:eastAsia="en-US"/>
        </w:rPr>
        <w:t>Data începerii proiectului</w:t>
      </w:r>
      <w:r w:rsidRPr="00586D28">
        <w:rPr>
          <w:b/>
          <w:bCs/>
          <w:sz w:val="24"/>
          <w:szCs w:val="24"/>
          <w:lang w:val="ro-RO" w:eastAsia="en-US"/>
        </w:rPr>
        <w:t xml:space="preserve">: </w:t>
      </w:r>
    </w:p>
    <w:p w14:paraId="25234A59" w14:textId="77777777" w:rsidR="00586D28" w:rsidRPr="00586D28" w:rsidRDefault="00586D28" w:rsidP="00586D28">
      <w:pPr>
        <w:keepNext/>
        <w:keepLines/>
        <w:spacing w:before="40"/>
        <w:contextualSpacing/>
        <w:outlineLvl w:val="4"/>
        <w:rPr>
          <w:sz w:val="24"/>
          <w:szCs w:val="24"/>
          <w:lang w:val="ro-RO" w:eastAsia="en-US"/>
        </w:rPr>
      </w:pPr>
      <w:r w:rsidRPr="00586D28">
        <w:rPr>
          <w:sz w:val="24"/>
          <w:szCs w:val="24"/>
          <w:lang w:val="ro-RO" w:eastAsia="en-US"/>
        </w:rPr>
        <w:tab/>
        <w:t>Data finalizării proiectului:</w:t>
      </w:r>
    </w:p>
    <w:p w14:paraId="55E8116C" w14:textId="77777777" w:rsidR="00586D28" w:rsidRPr="00586D28" w:rsidRDefault="00586D28" w:rsidP="00586D28">
      <w:pPr>
        <w:keepNext/>
        <w:keepLines/>
        <w:spacing w:before="40"/>
        <w:contextualSpacing/>
        <w:outlineLvl w:val="4"/>
        <w:rPr>
          <w:sz w:val="24"/>
          <w:szCs w:val="24"/>
          <w:lang w:val="ro-RO" w:eastAsia="en-US"/>
        </w:rPr>
      </w:pPr>
      <w:r w:rsidRPr="00586D28">
        <w:rPr>
          <w:sz w:val="24"/>
          <w:szCs w:val="24"/>
          <w:lang w:val="ro-RO" w:eastAsia="en-US"/>
        </w:rPr>
        <w:tab/>
        <w:t xml:space="preserve">Data programului ( în cazul evenimentelor) </w:t>
      </w:r>
    </w:p>
    <w:p w14:paraId="42F134F3" w14:textId="5F0C5CF6" w:rsidR="00586D28" w:rsidRPr="00174EBF" w:rsidRDefault="00586D28" w:rsidP="00174EBF">
      <w:pPr>
        <w:pStyle w:val="Listaszerbekezds"/>
        <w:keepNext/>
        <w:keepLines/>
        <w:numPr>
          <w:ilvl w:val="0"/>
          <w:numId w:val="10"/>
        </w:numPr>
        <w:spacing w:before="40"/>
        <w:contextualSpacing/>
        <w:outlineLvl w:val="4"/>
        <w:rPr>
          <w:iCs/>
          <w:sz w:val="24"/>
          <w:szCs w:val="24"/>
          <w:lang w:val="ro-RO" w:eastAsia="en-US"/>
        </w:rPr>
      </w:pPr>
      <w:r w:rsidRPr="00174EBF">
        <w:rPr>
          <w:b/>
          <w:bCs/>
          <w:iCs/>
          <w:sz w:val="24"/>
          <w:szCs w:val="24"/>
          <w:lang w:val="ro-RO" w:eastAsia="en-US"/>
        </w:rPr>
        <w:t>Relevanţa proiectului faţă de obiectiv</w:t>
      </w:r>
      <w:r w:rsidR="00AA6D40" w:rsidRPr="00174EBF">
        <w:rPr>
          <w:b/>
          <w:bCs/>
          <w:iCs/>
          <w:sz w:val="24"/>
          <w:szCs w:val="24"/>
          <w:lang w:val="ro-RO" w:eastAsia="en-US"/>
        </w:rPr>
        <w:t>u</w:t>
      </w:r>
      <w:r w:rsidR="00584338" w:rsidRPr="00174EBF">
        <w:rPr>
          <w:b/>
          <w:bCs/>
          <w:iCs/>
          <w:sz w:val="24"/>
          <w:szCs w:val="24"/>
          <w:lang w:val="ro-RO" w:eastAsia="en-US"/>
        </w:rPr>
        <w:t>l</w:t>
      </w:r>
      <w:r w:rsidR="001C0F23" w:rsidRPr="00174EBF">
        <w:rPr>
          <w:b/>
          <w:bCs/>
          <w:iCs/>
          <w:sz w:val="24"/>
          <w:szCs w:val="24"/>
          <w:lang w:val="ro-RO" w:eastAsia="en-US"/>
        </w:rPr>
        <w:t xml:space="preserve"> principal</w:t>
      </w:r>
      <w:r w:rsidRPr="00174EBF">
        <w:rPr>
          <w:b/>
          <w:bCs/>
          <w:iCs/>
          <w:sz w:val="24"/>
          <w:szCs w:val="24"/>
          <w:lang w:val="ro-RO" w:eastAsia="en-US"/>
        </w:rPr>
        <w:t xml:space="preserve"> şi </w:t>
      </w:r>
      <w:r w:rsidR="00DC5069">
        <w:rPr>
          <w:b/>
          <w:bCs/>
          <w:iCs/>
          <w:sz w:val="24"/>
          <w:szCs w:val="24"/>
          <w:lang w:val="ro-RO" w:eastAsia="en-US"/>
        </w:rPr>
        <w:t>obiectiv</w:t>
      </w:r>
      <w:r w:rsidR="00076390">
        <w:rPr>
          <w:b/>
          <w:bCs/>
          <w:iCs/>
          <w:sz w:val="24"/>
          <w:szCs w:val="24"/>
          <w:lang w:val="ro-RO" w:eastAsia="en-US"/>
        </w:rPr>
        <w:t>e specifice</w:t>
      </w:r>
      <w:r w:rsidR="00B24E69" w:rsidRPr="00174EBF">
        <w:rPr>
          <w:b/>
          <w:bCs/>
          <w:iCs/>
          <w:sz w:val="24"/>
          <w:szCs w:val="24"/>
          <w:lang w:val="ro-RO" w:eastAsia="en-US"/>
        </w:rPr>
        <w:t xml:space="preserve"> al programului de finanţare</w:t>
      </w:r>
      <w:r w:rsidRPr="00174EBF">
        <w:rPr>
          <w:b/>
          <w:bCs/>
          <w:iCs/>
          <w:sz w:val="24"/>
          <w:szCs w:val="24"/>
          <w:lang w:val="ro-RO" w:eastAsia="en-US"/>
        </w:rPr>
        <w:t xml:space="preserve"> </w:t>
      </w:r>
      <w:r w:rsidRPr="00174EBF">
        <w:rPr>
          <w:iCs/>
          <w:sz w:val="24"/>
          <w:szCs w:val="24"/>
          <w:lang w:val="ro-RO" w:eastAsia="en-US"/>
        </w:rPr>
        <w:t>( prevăzut în anunţul de participare şi ghidul solicitantului lansat de autoritatea finanţatoare)</w:t>
      </w:r>
    </w:p>
    <w:p w14:paraId="3A892A84" w14:textId="77777777" w:rsidR="00586D28" w:rsidRPr="00586D28" w:rsidRDefault="00586D28" w:rsidP="00FF040E">
      <w:pPr>
        <w:keepNext/>
        <w:keepLines/>
        <w:spacing w:before="40"/>
        <w:ind w:firstLine="709"/>
        <w:contextualSpacing/>
        <w:outlineLvl w:val="4"/>
        <w:rPr>
          <w:sz w:val="24"/>
          <w:szCs w:val="24"/>
          <w:lang w:val="ro-RO" w:eastAsia="en-US"/>
        </w:rPr>
      </w:pPr>
      <w:r w:rsidRPr="00586D28">
        <w:rPr>
          <w:sz w:val="24"/>
          <w:szCs w:val="24"/>
          <w:lang w:val="ro-RO" w:eastAsia="en-US"/>
        </w:rPr>
        <w:t>Domeniul de intervenţie</w:t>
      </w:r>
    </w:p>
    <w:p w14:paraId="3B30D46F" w14:textId="6A852844" w:rsidR="00586D28" w:rsidRPr="00586D28" w:rsidRDefault="00586D28" w:rsidP="00FF040E">
      <w:pPr>
        <w:keepNext/>
        <w:keepLines/>
        <w:spacing w:before="40"/>
        <w:ind w:firstLine="709"/>
        <w:contextualSpacing/>
        <w:outlineLvl w:val="4"/>
        <w:rPr>
          <w:sz w:val="24"/>
          <w:szCs w:val="24"/>
          <w:lang w:val="ro-RO" w:eastAsia="en-US"/>
        </w:rPr>
      </w:pPr>
      <w:r w:rsidRPr="00586D28">
        <w:rPr>
          <w:sz w:val="24"/>
          <w:szCs w:val="24"/>
          <w:lang w:val="ro-RO" w:eastAsia="en-US"/>
        </w:rPr>
        <w:t>Relevanţa proiectului faţă de obiectiv</w:t>
      </w:r>
      <w:r w:rsidR="00B24E69">
        <w:rPr>
          <w:sz w:val="24"/>
          <w:szCs w:val="24"/>
          <w:lang w:val="ro-RO" w:eastAsia="en-US"/>
        </w:rPr>
        <w:t>ul</w:t>
      </w:r>
      <w:r w:rsidR="00B4289C">
        <w:rPr>
          <w:sz w:val="24"/>
          <w:szCs w:val="24"/>
          <w:lang w:val="ro-RO" w:eastAsia="en-US"/>
        </w:rPr>
        <w:t xml:space="preserve"> principal</w:t>
      </w:r>
      <w:r w:rsidR="00577BFE">
        <w:rPr>
          <w:sz w:val="24"/>
          <w:szCs w:val="24"/>
          <w:lang w:val="ro-RO" w:eastAsia="en-US"/>
        </w:rPr>
        <w:t xml:space="preserve"> şi</w:t>
      </w:r>
      <w:r w:rsidRPr="00586D28">
        <w:rPr>
          <w:sz w:val="24"/>
          <w:szCs w:val="24"/>
          <w:lang w:val="ro-RO" w:eastAsia="en-US"/>
        </w:rPr>
        <w:t xml:space="preserve"> priorităţile specifice</w:t>
      </w:r>
      <w:r w:rsidR="00F76F01">
        <w:rPr>
          <w:sz w:val="24"/>
          <w:szCs w:val="24"/>
          <w:lang w:val="ro-RO" w:eastAsia="en-US"/>
        </w:rPr>
        <w:t xml:space="preserve"> a</w:t>
      </w:r>
      <w:r w:rsidRPr="00586D28">
        <w:rPr>
          <w:sz w:val="24"/>
          <w:szCs w:val="24"/>
          <w:lang w:val="ro-RO" w:eastAsia="en-US"/>
        </w:rPr>
        <w:t xml:space="preserve"> programului</w:t>
      </w:r>
    </w:p>
    <w:p w14:paraId="5B526EEE" w14:textId="419BD64A" w:rsidR="00586D28" w:rsidRPr="0051000A" w:rsidRDefault="00586D28" w:rsidP="00D346BF">
      <w:pPr>
        <w:pStyle w:val="Listaszerbekezds"/>
        <w:keepNext/>
        <w:keepLines/>
        <w:numPr>
          <w:ilvl w:val="0"/>
          <w:numId w:val="10"/>
        </w:numPr>
        <w:spacing w:before="40"/>
        <w:ind w:left="0" w:firstLine="0"/>
        <w:contextualSpacing/>
        <w:jc w:val="both"/>
        <w:outlineLvl w:val="4"/>
        <w:rPr>
          <w:iCs/>
          <w:sz w:val="24"/>
          <w:szCs w:val="24"/>
          <w:lang w:val="ro-RO" w:eastAsia="en-US"/>
        </w:rPr>
      </w:pPr>
      <w:r w:rsidRPr="0051000A">
        <w:rPr>
          <w:b/>
          <w:bCs/>
          <w:sz w:val="24"/>
          <w:szCs w:val="24"/>
          <w:lang w:val="ro-RO" w:eastAsia="en-US"/>
        </w:rPr>
        <w:t xml:space="preserve">Rezumatul proiectului  </w:t>
      </w:r>
      <w:r w:rsidRPr="0051000A">
        <w:rPr>
          <w:sz w:val="24"/>
          <w:szCs w:val="24"/>
          <w:lang w:val="ro-RO" w:eastAsia="en-US"/>
        </w:rPr>
        <w:t>(</w:t>
      </w:r>
      <w:r w:rsidRPr="0051000A">
        <w:rPr>
          <w:iCs/>
          <w:sz w:val="24"/>
          <w:szCs w:val="24"/>
          <w:lang w:val="ro-RO" w:eastAsia="en-US"/>
        </w:rPr>
        <w:t>Vă rugăm să oferiţi o descriere concisă şi clară a proiectului</w:t>
      </w:r>
      <w:r w:rsidR="00D346BF">
        <w:rPr>
          <w:iCs/>
          <w:sz w:val="24"/>
          <w:szCs w:val="24"/>
          <w:lang w:val="ro-RO" w:eastAsia="en-US"/>
        </w:rPr>
        <w:t xml:space="preserve"> </w:t>
      </w:r>
      <w:r w:rsidRPr="0051000A">
        <w:rPr>
          <w:iCs/>
          <w:sz w:val="24"/>
          <w:szCs w:val="24"/>
          <w:lang w:val="ro-RO" w:eastAsia="en-US"/>
        </w:rPr>
        <w:t>dumneavoastră: scop, obiective, activități principale. În cazul în care Cererea de finanţare este întocmită în limba maghiară, se va anexa obligatoriu rezumatul proiectului şi în limba română</w:t>
      </w:r>
      <w:r w:rsidRPr="0051000A">
        <w:rPr>
          <w:sz w:val="24"/>
          <w:szCs w:val="24"/>
          <w:lang w:val="ro-RO" w:eastAsia="en-US"/>
        </w:rPr>
        <w:t>)</w:t>
      </w:r>
    </w:p>
    <w:p w14:paraId="504D0CFF" w14:textId="1B6D1F8E" w:rsidR="00586D28" w:rsidRPr="00586D28" w:rsidRDefault="006F3B49" w:rsidP="003A612B">
      <w:pPr>
        <w:keepNext/>
        <w:keepLines/>
        <w:spacing w:before="40"/>
        <w:contextualSpacing/>
        <w:jc w:val="both"/>
        <w:outlineLvl w:val="4"/>
        <w:rPr>
          <w:iCs/>
          <w:sz w:val="24"/>
          <w:szCs w:val="24"/>
          <w:lang w:val="ro-RO" w:eastAsia="en-US"/>
        </w:rPr>
      </w:pPr>
      <w:r>
        <w:rPr>
          <w:b/>
          <w:bCs/>
          <w:sz w:val="24"/>
          <w:szCs w:val="24"/>
          <w:lang w:val="ro-RO" w:eastAsia="en-US"/>
        </w:rPr>
        <w:t xml:space="preserve">19. </w:t>
      </w:r>
      <w:r w:rsidR="00586D28" w:rsidRPr="00586D28">
        <w:rPr>
          <w:b/>
          <w:bCs/>
          <w:sz w:val="24"/>
          <w:szCs w:val="24"/>
          <w:lang w:val="ro-RO" w:eastAsia="en-US"/>
        </w:rPr>
        <w:t xml:space="preserve">Justificarea şi oportunitatea proiectului/problema identificată </w:t>
      </w:r>
      <w:r w:rsidR="00586D28" w:rsidRPr="00586D28">
        <w:rPr>
          <w:sz w:val="24"/>
          <w:szCs w:val="24"/>
          <w:lang w:val="ro-RO" w:eastAsia="en-US"/>
        </w:rPr>
        <w:t>(Vă rugăm să explicați contextul, originea proiectului şi problema centrală pe care acesta încearcă s-o rezolve)</w:t>
      </w:r>
    </w:p>
    <w:p w14:paraId="75FE581D" w14:textId="1E912CA5" w:rsidR="00586D28" w:rsidRPr="00586D28" w:rsidRDefault="00D514CE" w:rsidP="00586D28">
      <w:pPr>
        <w:keepNext/>
        <w:keepLines/>
        <w:spacing w:before="40"/>
        <w:contextualSpacing/>
        <w:outlineLvl w:val="4"/>
        <w:rPr>
          <w:b/>
          <w:bCs/>
          <w:sz w:val="24"/>
          <w:szCs w:val="24"/>
          <w:lang w:val="ro-RO" w:eastAsia="en-US"/>
        </w:rPr>
      </w:pPr>
      <w:r>
        <w:rPr>
          <w:b/>
          <w:bCs/>
          <w:sz w:val="24"/>
          <w:szCs w:val="24"/>
          <w:lang w:val="ro-RO" w:eastAsia="en-US"/>
        </w:rPr>
        <w:t xml:space="preserve">20. </w:t>
      </w:r>
      <w:r w:rsidR="00586D28" w:rsidRPr="00586D28">
        <w:rPr>
          <w:b/>
          <w:bCs/>
          <w:sz w:val="24"/>
          <w:szCs w:val="24"/>
          <w:lang w:val="ro-RO" w:eastAsia="en-US"/>
        </w:rPr>
        <w:t>Scopul şi obiectivele proiectului</w:t>
      </w:r>
    </w:p>
    <w:p w14:paraId="39875768" w14:textId="77777777" w:rsidR="00586D28" w:rsidRPr="00586D28" w:rsidRDefault="00586D28" w:rsidP="00586D28">
      <w:pPr>
        <w:keepNext/>
        <w:keepLines/>
        <w:spacing w:before="40"/>
        <w:contextualSpacing/>
        <w:outlineLvl w:val="4"/>
        <w:rPr>
          <w:sz w:val="24"/>
          <w:szCs w:val="24"/>
          <w:lang w:val="ro-RO" w:eastAsia="en-US"/>
        </w:rPr>
      </w:pPr>
      <w:r w:rsidRPr="00586D28">
        <w:rPr>
          <w:b/>
          <w:bCs/>
          <w:sz w:val="24"/>
          <w:szCs w:val="24"/>
          <w:lang w:val="ro-RO" w:eastAsia="en-US"/>
        </w:rPr>
        <w:tab/>
      </w:r>
      <w:r w:rsidRPr="00586D28">
        <w:rPr>
          <w:sz w:val="24"/>
          <w:szCs w:val="24"/>
          <w:lang w:val="ro-RO" w:eastAsia="en-US"/>
        </w:rPr>
        <w:t>Scopul proiectului</w:t>
      </w:r>
    </w:p>
    <w:p w14:paraId="183108D3" w14:textId="77777777" w:rsidR="00586D28" w:rsidRPr="00586D28" w:rsidRDefault="00586D28" w:rsidP="00586D28">
      <w:pPr>
        <w:keepNext/>
        <w:keepLines/>
        <w:spacing w:before="40"/>
        <w:contextualSpacing/>
        <w:outlineLvl w:val="4"/>
        <w:rPr>
          <w:sz w:val="24"/>
          <w:szCs w:val="24"/>
          <w:lang w:val="ro-RO" w:eastAsia="en-US"/>
        </w:rPr>
      </w:pPr>
      <w:r w:rsidRPr="00586D28">
        <w:rPr>
          <w:sz w:val="24"/>
          <w:szCs w:val="24"/>
          <w:lang w:val="ro-RO" w:eastAsia="en-US"/>
        </w:rPr>
        <w:tab/>
        <w:t xml:space="preserve">Obiectivele proiectului </w:t>
      </w:r>
      <w:r w:rsidRPr="00586D28">
        <w:rPr>
          <w:sz w:val="24"/>
          <w:szCs w:val="24"/>
          <w:lang w:val="ro-RO" w:eastAsia="en-US"/>
        </w:rPr>
        <w:tab/>
      </w:r>
    </w:p>
    <w:p w14:paraId="2C2C4A8A" w14:textId="3E2C1B6E" w:rsidR="00586D28" w:rsidRPr="00586D28" w:rsidRDefault="00D514CE" w:rsidP="00586D28">
      <w:pPr>
        <w:keepNext/>
        <w:keepLines/>
        <w:spacing w:before="40"/>
        <w:contextualSpacing/>
        <w:outlineLvl w:val="4"/>
        <w:rPr>
          <w:b/>
          <w:bCs/>
          <w:iCs/>
          <w:sz w:val="24"/>
          <w:szCs w:val="24"/>
          <w:lang w:val="ro-RO" w:eastAsia="en-US"/>
        </w:rPr>
      </w:pPr>
      <w:r>
        <w:rPr>
          <w:b/>
          <w:bCs/>
          <w:iCs/>
          <w:sz w:val="24"/>
          <w:szCs w:val="24"/>
          <w:lang w:val="ro-RO" w:eastAsia="en-US"/>
        </w:rPr>
        <w:t xml:space="preserve">21. </w:t>
      </w:r>
      <w:r w:rsidR="00586D28" w:rsidRPr="00586D28">
        <w:rPr>
          <w:b/>
          <w:bCs/>
          <w:iCs/>
          <w:sz w:val="24"/>
          <w:szCs w:val="24"/>
          <w:lang w:val="ro-RO" w:eastAsia="en-US"/>
        </w:rPr>
        <w:t>Grupul ţintă, beneficiari</w:t>
      </w:r>
    </w:p>
    <w:p w14:paraId="3A345957" w14:textId="7CA2FEA3" w:rsidR="00586D28" w:rsidRPr="00586D28" w:rsidRDefault="00586D28" w:rsidP="00586D28">
      <w:pPr>
        <w:keepNext/>
        <w:keepLines/>
        <w:spacing w:before="40"/>
        <w:contextualSpacing/>
        <w:outlineLvl w:val="4"/>
        <w:rPr>
          <w:iCs/>
          <w:sz w:val="24"/>
          <w:szCs w:val="24"/>
          <w:lang w:val="ro-RO" w:eastAsia="en-US"/>
        </w:rPr>
      </w:pPr>
      <w:r w:rsidRPr="00586D28">
        <w:rPr>
          <w:b/>
          <w:bCs/>
          <w:iCs/>
          <w:sz w:val="24"/>
          <w:szCs w:val="24"/>
          <w:lang w:val="ro-RO" w:eastAsia="en-US"/>
        </w:rPr>
        <w:tab/>
      </w:r>
      <w:r w:rsidR="00880AB9">
        <w:rPr>
          <w:iCs/>
          <w:sz w:val="24"/>
          <w:szCs w:val="24"/>
          <w:lang w:val="ro-RO" w:eastAsia="en-US"/>
        </w:rPr>
        <w:t>Domiciliul</w:t>
      </w:r>
      <w:r w:rsidR="00CB48A8">
        <w:rPr>
          <w:iCs/>
          <w:sz w:val="24"/>
          <w:szCs w:val="24"/>
          <w:lang w:val="ro-RO" w:eastAsia="en-US"/>
        </w:rPr>
        <w:t xml:space="preserve"> stabil</w:t>
      </w:r>
      <w:r w:rsidRPr="00586D28">
        <w:rPr>
          <w:iCs/>
          <w:sz w:val="24"/>
          <w:szCs w:val="24"/>
          <w:lang w:val="ro-RO" w:eastAsia="en-US"/>
        </w:rPr>
        <w:t xml:space="preserve"> a beneficiarilor</w:t>
      </w:r>
      <w:r w:rsidRPr="00586D28">
        <w:rPr>
          <w:iCs/>
          <w:sz w:val="24"/>
          <w:szCs w:val="24"/>
          <w:lang w:val="ro-RO" w:eastAsia="en-US"/>
        </w:rPr>
        <w:tab/>
      </w:r>
    </w:p>
    <w:p w14:paraId="055423D8" w14:textId="77777777" w:rsidR="00586D28" w:rsidRPr="00586D28" w:rsidRDefault="00586D28" w:rsidP="00FF040E">
      <w:pPr>
        <w:keepNext/>
        <w:keepLines/>
        <w:spacing w:before="40"/>
        <w:ind w:firstLine="709"/>
        <w:contextualSpacing/>
        <w:outlineLvl w:val="4"/>
        <w:rPr>
          <w:iCs/>
          <w:sz w:val="24"/>
          <w:szCs w:val="24"/>
          <w:lang w:val="ro-RO" w:eastAsia="en-US"/>
        </w:rPr>
      </w:pPr>
      <w:r w:rsidRPr="00586D28">
        <w:rPr>
          <w:iCs/>
          <w:sz w:val="24"/>
          <w:szCs w:val="24"/>
          <w:lang w:val="ro-RO" w:eastAsia="en-US"/>
        </w:rPr>
        <w:t>Prezentarea grupului ţintă (vârstă, sex etc)</w:t>
      </w:r>
    </w:p>
    <w:p w14:paraId="07EFC2A7" w14:textId="77777777" w:rsidR="00586D28" w:rsidRPr="00586D28" w:rsidRDefault="00586D28" w:rsidP="00586D28">
      <w:pPr>
        <w:keepNext/>
        <w:keepLines/>
        <w:spacing w:before="40"/>
        <w:contextualSpacing/>
        <w:outlineLvl w:val="4"/>
        <w:rPr>
          <w:iCs/>
          <w:sz w:val="24"/>
          <w:szCs w:val="24"/>
          <w:lang w:val="ro-RO" w:eastAsia="en-US"/>
        </w:rPr>
      </w:pPr>
      <w:r w:rsidRPr="00586D28">
        <w:rPr>
          <w:iCs/>
          <w:sz w:val="24"/>
          <w:szCs w:val="24"/>
          <w:lang w:val="ro-RO" w:eastAsia="en-US"/>
        </w:rPr>
        <w:tab/>
        <w:t>Numărul total al beneficiarilor (din care direcţi şi indirecţi)</w:t>
      </w:r>
    </w:p>
    <w:p w14:paraId="140B4874" w14:textId="76C3A14A" w:rsidR="00586D28" w:rsidRPr="00586D28" w:rsidRDefault="00586D28" w:rsidP="00586D28">
      <w:pPr>
        <w:keepNext/>
        <w:keepLines/>
        <w:spacing w:before="40"/>
        <w:contextualSpacing/>
        <w:outlineLvl w:val="4"/>
        <w:rPr>
          <w:iCs/>
          <w:sz w:val="24"/>
          <w:szCs w:val="24"/>
          <w:lang w:val="ro-RO" w:eastAsia="en-US"/>
        </w:rPr>
      </w:pPr>
      <w:r w:rsidRPr="00586D28">
        <w:rPr>
          <w:iCs/>
          <w:sz w:val="24"/>
          <w:szCs w:val="24"/>
          <w:lang w:val="ro-RO" w:eastAsia="en-US"/>
        </w:rPr>
        <w:tab/>
        <w:t xml:space="preserve">Modalitatea de </w:t>
      </w:r>
      <w:r w:rsidR="008E0B7A">
        <w:rPr>
          <w:iCs/>
          <w:sz w:val="24"/>
          <w:szCs w:val="24"/>
          <w:lang w:val="ro-RO" w:eastAsia="en-US"/>
        </w:rPr>
        <w:t xml:space="preserve">selectare a </w:t>
      </w:r>
      <w:r w:rsidRPr="00586D28">
        <w:rPr>
          <w:iCs/>
          <w:sz w:val="24"/>
          <w:szCs w:val="24"/>
          <w:lang w:val="ro-RO" w:eastAsia="en-US"/>
        </w:rPr>
        <w:t>b</w:t>
      </w:r>
      <w:r w:rsidR="005B4670">
        <w:rPr>
          <w:iCs/>
          <w:sz w:val="24"/>
          <w:szCs w:val="24"/>
          <w:lang w:val="ro-RO" w:eastAsia="en-US"/>
        </w:rPr>
        <w:t>e</w:t>
      </w:r>
      <w:r w:rsidRPr="00586D28">
        <w:rPr>
          <w:iCs/>
          <w:sz w:val="24"/>
          <w:szCs w:val="24"/>
          <w:lang w:val="ro-RO" w:eastAsia="en-US"/>
        </w:rPr>
        <w:t>neficiarilor</w:t>
      </w:r>
    </w:p>
    <w:p w14:paraId="0FE73E12" w14:textId="50CF5AC6" w:rsidR="00586D28" w:rsidRDefault="00D514CE" w:rsidP="00D514CE">
      <w:pPr>
        <w:keepNext/>
        <w:keepLines/>
        <w:spacing w:before="40"/>
        <w:contextualSpacing/>
        <w:jc w:val="both"/>
        <w:outlineLvl w:val="4"/>
        <w:rPr>
          <w:iCs/>
          <w:sz w:val="24"/>
          <w:szCs w:val="24"/>
          <w:lang w:val="ro-RO" w:eastAsia="en-US"/>
        </w:rPr>
      </w:pPr>
      <w:r>
        <w:rPr>
          <w:b/>
          <w:bCs/>
          <w:iCs/>
          <w:sz w:val="24"/>
          <w:szCs w:val="24"/>
          <w:lang w:val="ro-RO" w:eastAsia="en-US"/>
        </w:rPr>
        <w:t xml:space="preserve">22. </w:t>
      </w:r>
      <w:r w:rsidR="00586D28" w:rsidRPr="00586D28">
        <w:rPr>
          <w:b/>
          <w:bCs/>
          <w:iCs/>
          <w:sz w:val="24"/>
          <w:szCs w:val="24"/>
          <w:lang w:val="ro-RO" w:eastAsia="en-US"/>
        </w:rPr>
        <w:t xml:space="preserve">Prezentarea activităţilor proiectului: </w:t>
      </w:r>
      <w:r w:rsidR="00586D28" w:rsidRPr="00586D28">
        <w:rPr>
          <w:iCs/>
          <w:sz w:val="24"/>
          <w:szCs w:val="24"/>
          <w:lang w:val="ro-RO" w:eastAsia="en-US"/>
        </w:rPr>
        <w:t>(agenda activităţilor, programul, perioada de desfășurare, alte detalii relevante: mijloace, metode etc.)</w:t>
      </w:r>
    </w:p>
    <w:tbl>
      <w:tblPr>
        <w:tblStyle w:val="Rcsostblzat"/>
        <w:tblW w:w="0" w:type="auto"/>
        <w:jc w:val="center"/>
        <w:tblLook w:val="04A0" w:firstRow="1" w:lastRow="0" w:firstColumn="1" w:lastColumn="0" w:noHBand="0" w:noVBand="1"/>
      </w:tblPr>
      <w:tblGrid>
        <w:gridCol w:w="625"/>
        <w:gridCol w:w="2282"/>
        <w:gridCol w:w="2518"/>
        <w:gridCol w:w="1494"/>
        <w:gridCol w:w="1483"/>
      </w:tblGrid>
      <w:tr w:rsidR="00B675A0" w:rsidRPr="00B675A0" w14:paraId="512F7A47" w14:textId="77777777" w:rsidTr="00B60B7D">
        <w:trPr>
          <w:jc w:val="center"/>
        </w:trPr>
        <w:tc>
          <w:tcPr>
            <w:tcW w:w="625" w:type="dxa"/>
            <w:shd w:val="clear" w:color="auto" w:fill="F2F2F2" w:themeFill="background1" w:themeFillShade="F2"/>
          </w:tcPr>
          <w:p w14:paraId="0DE416E2" w14:textId="604BEDAB" w:rsidR="00B675A0" w:rsidRPr="00B675A0" w:rsidRDefault="00B675A0" w:rsidP="00B675A0">
            <w:pPr>
              <w:keepNext/>
              <w:keepLines/>
              <w:spacing w:before="40"/>
              <w:contextualSpacing/>
              <w:jc w:val="both"/>
              <w:outlineLvl w:val="4"/>
              <w:rPr>
                <w:b/>
                <w:bCs/>
                <w:sz w:val="24"/>
                <w:szCs w:val="24"/>
                <w:lang w:val="ro-RO" w:eastAsia="en-US"/>
              </w:rPr>
            </w:pPr>
            <w:r>
              <w:rPr>
                <w:b/>
                <w:bCs/>
                <w:sz w:val="24"/>
                <w:szCs w:val="24"/>
                <w:lang w:val="ro-RO" w:eastAsia="en-US"/>
              </w:rPr>
              <w:t>Nr</w:t>
            </w:r>
            <w:r w:rsidRPr="00B675A0">
              <w:rPr>
                <w:b/>
                <w:bCs/>
                <w:sz w:val="24"/>
                <w:szCs w:val="24"/>
                <w:lang w:val="ro-RO" w:eastAsia="en-US"/>
              </w:rPr>
              <w:t>.</w:t>
            </w:r>
          </w:p>
        </w:tc>
        <w:tc>
          <w:tcPr>
            <w:tcW w:w="2282" w:type="dxa"/>
            <w:shd w:val="clear" w:color="auto" w:fill="F2F2F2" w:themeFill="background1" w:themeFillShade="F2"/>
          </w:tcPr>
          <w:p w14:paraId="024E871D" w14:textId="21671CE5" w:rsidR="00B675A0" w:rsidRPr="00B675A0" w:rsidRDefault="00B675A0" w:rsidP="00B675A0">
            <w:pPr>
              <w:keepNext/>
              <w:keepLines/>
              <w:spacing w:before="40"/>
              <w:contextualSpacing/>
              <w:jc w:val="both"/>
              <w:outlineLvl w:val="4"/>
              <w:rPr>
                <w:b/>
                <w:bCs/>
                <w:sz w:val="24"/>
                <w:szCs w:val="24"/>
                <w:lang w:val="ro-RO" w:eastAsia="en-US"/>
              </w:rPr>
            </w:pPr>
            <w:r>
              <w:rPr>
                <w:b/>
                <w:bCs/>
                <w:sz w:val="24"/>
                <w:szCs w:val="24"/>
                <w:lang w:val="ro-RO" w:eastAsia="en-US"/>
              </w:rPr>
              <w:t>Activitate</w:t>
            </w:r>
          </w:p>
        </w:tc>
        <w:tc>
          <w:tcPr>
            <w:tcW w:w="2518" w:type="dxa"/>
            <w:shd w:val="clear" w:color="auto" w:fill="F2F2F2" w:themeFill="background1" w:themeFillShade="F2"/>
          </w:tcPr>
          <w:p w14:paraId="19A2210E" w14:textId="658F2F7D" w:rsidR="00B675A0" w:rsidRPr="00B675A0" w:rsidRDefault="00B675A0" w:rsidP="00B675A0">
            <w:pPr>
              <w:keepNext/>
              <w:keepLines/>
              <w:spacing w:before="40"/>
              <w:contextualSpacing/>
              <w:jc w:val="both"/>
              <w:outlineLvl w:val="4"/>
              <w:rPr>
                <w:b/>
                <w:bCs/>
                <w:sz w:val="24"/>
                <w:szCs w:val="24"/>
                <w:lang w:val="ro-RO" w:eastAsia="en-US"/>
              </w:rPr>
            </w:pPr>
            <w:r>
              <w:rPr>
                <w:b/>
                <w:bCs/>
                <w:sz w:val="24"/>
                <w:szCs w:val="24"/>
                <w:lang w:val="ro-RO" w:eastAsia="en-US"/>
              </w:rPr>
              <w:t>Descrierea activităţii</w:t>
            </w:r>
          </w:p>
        </w:tc>
        <w:tc>
          <w:tcPr>
            <w:tcW w:w="1494" w:type="dxa"/>
            <w:shd w:val="clear" w:color="auto" w:fill="F2F2F2" w:themeFill="background1" w:themeFillShade="F2"/>
          </w:tcPr>
          <w:p w14:paraId="7BDACE6E" w14:textId="741803CF" w:rsidR="00B675A0" w:rsidRPr="00B675A0" w:rsidRDefault="00B675A0" w:rsidP="00B675A0">
            <w:pPr>
              <w:keepNext/>
              <w:keepLines/>
              <w:spacing w:before="40"/>
              <w:contextualSpacing/>
              <w:jc w:val="both"/>
              <w:outlineLvl w:val="4"/>
              <w:rPr>
                <w:b/>
                <w:bCs/>
                <w:sz w:val="24"/>
                <w:szCs w:val="24"/>
                <w:lang w:val="ro-RO" w:eastAsia="en-US"/>
              </w:rPr>
            </w:pPr>
            <w:r>
              <w:rPr>
                <w:b/>
                <w:bCs/>
                <w:sz w:val="24"/>
                <w:szCs w:val="24"/>
                <w:lang w:val="ro-RO" w:eastAsia="en-US"/>
              </w:rPr>
              <w:t>Locul de desfăşurare</w:t>
            </w:r>
          </w:p>
        </w:tc>
        <w:tc>
          <w:tcPr>
            <w:tcW w:w="1483" w:type="dxa"/>
            <w:shd w:val="clear" w:color="auto" w:fill="F2F2F2" w:themeFill="background1" w:themeFillShade="F2"/>
          </w:tcPr>
          <w:p w14:paraId="142E5996" w14:textId="5847E041" w:rsidR="00B675A0" w:rsidRPr="00B675A0" w:rsidRDefault="00B675A0" w:rsidP="00B675A0">
            <w:pPr>
              <w:keepNext/>
              <w:keepLines/>
              <w:spacing w:before="40"/>
              <w:contextualSpacing/>
              <w:jc w:val="both"/>
              <w:outlineLvl w:val="4"/>
              <w:rPr>
                <w:b/>
                <w:bCs/>
                <w:sz w:val="24"/>
                <w:szCs w:val="24"/>
                <w:lang w:val="ro-RO" w:eastAsia="en-US"/>
              </w:rPr>
            </w:pPr>
            <w:r>
              <w:rPr>
                <w:b/>
                <w:bCs/>
                <w:sz w:val="24"/>
                <w:szCs w:val="24"/>
                <w:lang w:val="ro-RO" w:eastAsia="en-US"/>
              </w:rPr>
              <w:t>Perioada</w:t>
            </w:r>
          </w:p>
        </w:tc>
      </w:tr>
      <w:tr w:rsidR="00B675A0" w:rsidRPr="00B675A0" w14:paraId="1951408D" w14:textId="77777777" w:rsidTr="00B60B7D">
        <w:trPr>
          <w:jc w:val="center"/>
        </w:trPr>
        <w:tc>
          <w:tcPr>
            <w:tcW w:w="625" w:type="dxa"/>
          </w:tcPr>
          <w:p w14:paraId="2572C4C5" w14:textId="77777777" w:rsidR="00B675A0" w:rsidRPr="00B675A0" w:rsidRDefault="00B675A0" w:rsidP="00B675A0">
            <w:pPr>
              <w:keepNext/>
              <w:keepLines/>
              <w:spacing w:before="40"/>
              <w:contextualSpacing/>
              <w:jc w:val="both"/>
              <w:outlineLvl w:val="4"/>
              <w:rPr>
                <w:b/>
                <w:bCs/>
                <w:sz w:val="24"/>
                <w:szCs w:val="24"/>
                <w:lang w:val="ro-RO" w:eastAsia="en-US"/>
              </w:rPr>
            </w:pPr>
            <w:r w:rsidRPr="00B675A0">
              <w:rPr>
                <w:b/>
                <w:bCs/>
                <w:sz w:val="24"/>
                <w:szCs w:val="24"/>
                <w:lang w:val="ro-RO" w:eastAsia="en-US"/>
              </w:rPr>
              <w:t>1.</w:t>
            </w:r>
          </w:p>
        </w:tc>
        <w:tc>
          <w:tcPr>
            <w:tcW w:w="2282" w:type="dxa"/>
          </w:tcPr>
          <w:p w14:paraId="3EF37E47" w14:textId="77777777" w:rsidR="00B675A0" w:rsidRPr="00B675A0" w:rsidRDefault="00B675A0" w:rsidP="00B675A0">
            <w:pPr>
              <w:keepNext/>
              <w:keepLines/>
              <w:spacing w:before="40"/>
              <w:contextualSpacing/>
              <w:jc w:val="both"/>
              <w:outlineLvl w:val="4"/>
              <w:rPr>
                <w:sz w:val="24"/>
                <w:szCs w:val="24"/>
                <w:lang w:val="ro-RO" w:eastAsia="en-US"/>
              </w:rPr>
            </w:pPr>
          </w:p>
        </w:tc>
        <w:tc>
          <w:tcPr>
            <w:tcW w:w="2518" w:type="dxa"/>
          </w:tcPr>
          <w:p w14:paraId="1E4032ED" w14:textId="77777777" w:rsidR="00B675A0" w:rsidRPr="00B675A0" w:rsidRDefault="00B675A0" w:rsidP="00B675A0">
            <w:pPr>
              <w:keepNext/>
              <w:keepLines/>
              <w:spacing w:before="40"/>
              <w:contextualSpacing/>
              <w:jc w:val="both"/>
              <w:outlineLvl w:val="4"/>
              <w:rPr>
                <w:sz w:val="24"/>
                <w:szCs w:val="24"/>
                <w:lang w:val="ro-RO" w:eastAsia="en-US"/>
              </w:rPr>
            </w:pPr>
          </w:p>
        </w:tc>
        <w:tc>
          <w:tcPr>
            <w:tcW w:w="1494" w:type="dxa"/>
          </w:tcPr>
          <w:p w14:paraId="1FEE6C5E" w14:textId="77777777" w:rsidR="00B675A0" w:rsidRPr="00B675A0" w:rsidRDefault="00B675A0" w:rsidP="00B675A0">
            <w:pPr>
              <w:keepNext/>
              <w:keepLines/>
              <w:spacing w:before="40"/>
              <w:contextualSpacing/>
              <w:jc w:val="both"/>
              <w:outlineLvl w:val="4"/>
              <w:rPr>
                <w:sz w:val="24"/>
                <w:szCs w:val="24"/>
                <w:lang w:val="ro-RO" w:eastAsia="en-US"/>
              </w:rPr>
            </w:pPr>
          </w:p>
        </w:tc>
        <w:tc>
          <w:tcPr>
            <w:tcW w:w="1483" w:type="dxa"/>
          </w:tcPr>
          <w:p w14:paraId="18C00374" w14:textId="77777777" w:rsidR="00B675A0" w:rsidRPr="00B675A0" w:rsidRDefault="00B675A0" w:rsidP="00B675A0">
            <w:pPr>
              <w:keepNext/>
              <w:keepLines/>
              <w:spacing w:before="40"/>
              <w:contextualSpacing/>
              <w:jc w:val="both"/>
              <w:outlineLvl w:val="4"/>
              <w:rPr>
                <w:sz w:val="24"/>
                <w:szCs w:val="24"/>
                <w:lang w:val="ro-RO" w:eastAsia="en-US"/>
              </w:rPr>
            </w:pPr>
          </w:p>
        </w:tc>
      </w:tr>
      <w:tr w:rsidR="00B675A0" w:rsidRPr="00B675A0" w14:paraId="12A66CC4" w14:textId="77777777" w:rsidTr="00B60B7D">
        <w:trPr>
          <w:jc w:val="center"/>
        </w:trPr>
        <w:tc>
          <w:tcPr>
            <w:tcW w:w="625" w:type="dxa"/>
          </w:tcPr>
          <w:p w14:paraId="5D2618AB" w14:textId="77777777" w:rsidR="00B675A0" w:rsidRPr="00B675A0" w:rsidRDefault="00B675A0" w:rsidP="00B675A0">
            <w:pPr>
              <w:keepNext/>
              <w:keepLines/>
              <w:spacing w:before="40"/>
              <w:contextualSpacing/>
              <w:jc w:val="both"/>
              <w:outlineLvl w:val="4"/>
              <w:rPr>
                <w:b/>
                <w:bCs/>
                <w:sz w:val="24"/>
                <w:szCs w:val="24"/>
                <w:lang w:val="ro-RO" w:eastAsia="en-US"/>
              </w:rPr>
            </w:pPr>
            <w:r w:rsidRPr="00B675A0">
              <w:rPr>
                <w:b/>
                <w:bCs/>
                <w:sz w:val="24"/>
                <w:szCs w:val="24"/>
                <w:lang w:val="ro-RO" w:eastAsia="en-US"/>
              </w:rPr>
              <w:t>2.</w:t>
            </w:r>
          </w:p>
        </w:tc>
        <w:tc>
          <w:tcPr>
            <w:tcW w:w="2282" w:type="dxa"/>
          </w:tcPr>
          <w:p w14:paraId="198D41D9" w14:textId="77777777" w:rsidR="00B675A0" w:rsidRPr="00B675A0" w:rsidRDefault="00B675A0" w:rsidP="00B675A0">
            <w:pPr>
              <w:keepNext/>
              <w:keepLines/>
              <w:spacing w:before="40"/>
              <w:contextualSpacing/>
              <w:jc w:val="both"/>
              <w:outlineLvl w:val="4"/>
              <w:rPr>
                <w:sz w:val="24"/>
                <w:szCs w:val="24"/>
                <w:lang w:val="ro-RO" w:eastAsia="en-US"/>
              </w:rPr>
            </w:pPr>
          </w:p>
        </w:tc>
        <w:tc>
          <w:tcPr>
            <w:tcW w:w="2518" w:type="dxa"/>
          </w:tcPr>
          <w:p w14:paraId="5B23E09F" w14:textId="77777777" w:rsidR="00B675A0" w:rsidRPr="00B675A0" w:rsidRDefault="00B675A0" w:rsidP="00B675A0">
            <w:pPr>
              <w:keepNext/>
              <w:keepLines/>
              <w:spacing w:before="40"/>
              <w:contextualSpacing/>
              <w:jc w:val="both"/>
              <w:outlineLvl w:val="4"/>
              <w:rPr>
                <w:sz w:val="24"/>
                <w:szCs w:val="24"/>
                <w:lang w:val="ro-RO" w:eastAsia="en-US"/>
              </w:rPr>
            </w:pPr>
          </w:p>
        </w:tc>
        <w:tc>
          <w:tcPr>
            <w:tcW w:w="1494" w:type="dxa"/>
          </w:tcPr>
          <w:p w14:paraId="0A6D15D9" w14:textId="77777777" w:rsidR="00B675A0" w:rsidRPr="00B675A0" w:rsidRDefault="00B675A0" w:rsidP="00B675A0">
            <w:pPr>
              <w:keepNext/>
              <w:keepLines/>
              <w:spacing w:before="40"/>
              <w:contextualSpacing/>
              <w:jc w:val="both"/>
              <w:outlineLvl w:val="4"/>
              <w:rPr>
                <w:sz w:val="24"/>
                <w:szCs w:val="24"/>
                <w:lang w:val="ro-RO" w:eastAsia="en-US"/>
              </w:rPr>
            </w:pPr>
          </w:p>
        </w:tc>
        <w:tc>
          <w:tcPr>
            <w:tcW w:w="1483" w:type="dxa"/>
          </w:tcPr>
          <w:p w14:paraId="15EBD065" w14:textId="77777777" w:rsidR="00B675A0" w:rsidRPr="00B675A0" w:rsidRDefault="00B675A0" w:rsidP="00B675A0">
            <w:pPr>
              <w:keepNext/>
              <w:keepLines/>
              <w:spacing w:before="40"/>
              <w:contextualSpacing/>
              <w:jc w:val="both"/>
              <w:outlineLvl w:val="4"/>
              <w:rPr>
                <w:sz w:val="24"/>
                <w:szCs w:val="24"/>
                <w:lang w:val="ro-RO" w:eastAsia="en-US"/>
              </w:rPr>
            </w:pPr>
          </w:p>
        </w:tc>
      </w:tr>
      <w:tr w:rsidR="00B675A0" w:rsidRPr="00B675A0" w14:paraId="588F0030" w14:textId="77777777" w:rsidTr="00B60B7D">
        <w:trPr>
          <w:jc w:val="center"/>
        </w:trPr>
        <w:tc>
          <w:tcPr>
            <w:tcW w:w="625" w:type="dxa"/>
          </w:tcPr>
          <w:p w14:paraId="15A745EA" w14:textId="77777777" w:rsidR="00B675A0" w:rsidRPr="00B675A0" w:rsidRDefault="00B675A0" w:rsidP="00B675A0">
            <w:pPr>
              <w:keepNext/>
              <w:keepLines/>
              <w:spacing w:before="40"/>
              <w:contextualSpacing/>
              <w:jc w:val="both"/>
              <w:outlineLvl w:val="4"/>
              <w:rPr>
                <w:b/>
                <w:bCs/>
                <w:sz w:val="24"/>
                <w:szCs w:val="24"/>
                <w:lang w:val="ro-RO" w:eastAsia="en-US"/>
              </w:rPr>
            </w:pPr>
            <w:r w:rsidRPr="00B675A0">
              <w:rPr>
                <w:b/>
                <w:bCs/>
                <w:sz w:val="24"/>
                <w:szCs w:val="24"/>
                <w:lang w:val="ro-RO" w:eastAsia="en-US"/>
              </w:rPr>
              <w:t>3.</w:t>
            </w:r>
          </w:p>
        </w:tc>
        <w:tc>
          <w:tcPr>
            <w:tcW w:w="2282" w:type="dxa"/>
          </w:tcPr>
          <w:p w14:paraId="4D31EA03" w14:textId="77777777" w:rsidR="00B675A0" w:rsidRPr="00B675A0" w:rsidRDefault="00B675A0" w:rsidP="00B675A0">
            <w:pPr>
              <w:keepNext/>
              <w:keepLines/>
              <w:spacing w:before="40"/>
              <w:contextualSpacing/>
              <w:jc w:val="both"/>
              <w:outlineLvl w:val="4"/>
              <w:rPr>
                <w:sz w:val="24"/>
                <w:szCs w:val="24"/>
                <w:lang w:val="ro-RO" w:eastAsia="en-US"/>
              </w:rPr>
            </w:pPr>
          </w:p>
        </w:tc>
        <w:tc>
          <w:tcPr>
            <w:tcW w:w="2518" w:type="dxa"/>
          </w:tcPr>
          <w:p w14:paraId="0EEB6449" w14:textId="77777777" w:rsidR="00B675A0" w:rsidRPr="00B675A0" w:rsidRDefault="00B675A0" w:rsidP="00B675A0">
            <w:pPr>
              <w:keepNext/>
              <w:keepLines/>
              <w:spacing w:before="40"/>
              <w:contextualSpacing/>
              <w:jc w:val="both"/>
              <w:outlineLvl w:val="4"/>
              <w:rPr>
                <w:sz w:val="24"/>
                <w:szCs w:val="24"/>
                <w:lang w:val="ro-RO" w:eastAsia="en-US"/>
              </w:rPr>
            </w:pPr>
          </w:p>
        </w:tc>
        <w:tc>
          <w:tcPr>
            <w:tcW w:w="1494" w:type="dxa"/>
          </w:tcPr>
          <w:p w14:paraId="77730D46" w14:textId="77777777" w:rsidR="00B675A0" w:rsidRPr="00B675A0" w:rsidRDefault="00B675A0" w:rsidP="00B675A0">
            <w:pPr>
              <w:keepNext/>
              <w:keepLines/>
              <w:spacing w:before="40"/>
              <w:contextualSpacing/>
              <w:jc w:val="both"/>
              <w:outlineLvl w:val="4"/>
              <w:rPr>
                <w:sz w:val="24"/>
                <w:szCs w:val="24"/>
                <w:lang w:val="ro-RO" w:eastAsia="en-US"/>
              </w:rPr>
            </w:pPr>
          </w:p>
        </w:tc>
        <w:tc>
          <w:tcPr>
            <w:tcW w:w="1483" w:type="dxa"/>
          </w:tcPr>
          <w:p w14:paraId="13D11E95" w14:textId="77777777" w:rsidR="00B675A0" w:rsidRPr="00B675A0" w:rsidRDefault="00B675A0" w:rsidP="00B675A0">
            <w:pPr>
              <w:keepNext/>
              <w:keepLines/>
              <w:spacing w:before="40"/>
              <w:contextualSpacing/>
              <w:jc w:val="both"/>
              <w:outlineLvl w:val="4"/>
              <w:rPr>
                <w:sz w:val="24"/>
                <w:szCs w:val="24"/>
                <w:lang w:val="ro-RO" w:eastAsia="en-US"/>
              </w:rPr>
            </w:pPr>
          </w:p>
        </w:tc>
      </w:tr>
    </w:tbl>
    <w:p w14:paraId="3DDA4FBF" w14:textId="77777777" w:rsidR="00B675A0" w:rsidRPr="00586D28" w:rsidRDefault="00B675A0" w:rsidP="00D514CE">
      <w:pPr>
        <w:keepNext/>
        <w:keepLines/>
        <w:spacing w:before="40"/>
        <w:contextualSpacing/>
        <w:jc w:val="both"/>
        <w:outlineLvl w:val="4"/>
        <w:rPr>
          <w:b/>
          <w:bCs/>
          <w:i/>
          <w:iCs/>
          <w:sz w:val="24"/>
          <w:szCs w:val="24"/>
          <w:lang w:val="ro-RO" w:eastAsia="en-US"/>
        </w:rPr>
      </w:pPr>
    </w:p>
    <w:p w14:paraId="2F6A0F46" w14:textId="0281BBE1" w:rsidR="00586D28" w:rsidRDefault="00D514CE" w:rsidP="005651CA">
      <w:pPr>
        <w:keepNext/>
        <w:keepLines/>
        <w:spacing w:before="40"/>
        <w:contextualSpacing/>
        <w:jc w:val="both"/>
        <w:outlineLvl w:val="4"/>
        <w:rPr>
          <w:iCs/>
          <w:sz w:val="24"/>
          <w:szCs w:val="24"/>
          <w:lang w:val="ro-RO" w:eastAsia="en-US"/>
        </w:rPr>
      </w:pPr>
      <w:r>
        <w:rPr>
          <w:b/>
          <w:bCs/>
          <w:iCs/>
          <w:sz w:val="24"/>
          <w:szCs w:val="24"/>
          <w:lang w:val="ro-RO" w:eastAsia="en-US"/>
        </w:rPr>
        <w:t xml:space="preserve">23. </w:t>
      </w:r>
      <w:r w:rsidR="00586D28" w:rsidRPr="00586D28">
        <w:rPr>
          <w:b/>
          <w:bCs/>
          <w:iCs/>
          <w:sz w:val="24"/>
          <w:szCs w:val="24"/>
          <w:lang w:val="ro-RO" w:eastAsia="en-US"/>
        </w:rPr>
        <w:t xml:space="preserve">Impactul preconizat şi rezultatele estimate </w:t>
      </w:r>
      <w:r w:rsidR="00586D28" w:rsidRPr="00586D28">
        <w:rPr>
          <w:iCs/>
          <w:sz w:val="24"/>
          <w:szCs w:val="24"/>
          <w:lang w:val="ro-RO" w:eastAsia="en-US"/>
        </w:rPr>
        <w:t>(Descrieţi impactul aşteptat asupra grupurilor ţintă, rezultat cantitativ, calitativ, surse de verificare, analiza rezultatelor)</w:t>
      </w:r>
    </w:p>
    <w:tbl>
      <w:tblPr>
        <w:tblStyle w:val="Rcsostblzat"/>
        <w:tblW w:w="0" w:type="auto"/>
        <w:jc w:val="center"/>
        <w:tblLook w:val="04A0" w:firstRow="1" w:lastRow="0" w:firstColumn="1" w:lastColumn="0" w:noHBand="0" w:noVBand="1"/>
      </w:tblPr>
      <w:tblGrid>
        <w:gridCol w:w="990"/>
        <w:gridCol w:w="2282"/>
        <w:gridCol w:w="2518"/>
        <w:gridCol w:w="2760"/>
      </w:tblGrid>
      <w:tr w:rsidR="002D65B6" w:rsidRPr="00113864" w14:paraId="27465404" w14:textId="77777777" w:rsidTr="002D65B6">
        <w:trPr>
          <w:jc w:val="center"/>
        </w:trPr>
        <w:tc>
          <w:tcPr>
            <w:tcW w:w="990" w:type="dxa"/>
            <w:shd w:val="clear" w:color="auto" w:fill="F2F2F2" w:themeFill="background1" w:themeFillShade="F2"/>
          </w:tcPr>
          <w:p w14:paraId="43DF9A51" w14:textId="2978110A" w:rsidR="002D65B6" w:rsidRPr="00113864" w:rsidRDefault="002D65B6" w:rsidP="00113864">
            <w:pPr>
              <w:keepNext/>
              <w:keepLines/>
              <w:spacing w:before="40"/>
              <w:contextualSpacing/>
              <w:jc w:val="both"/>
              <w:outlineLvl w:val="4"/>
              <w:rPr>
                <w:b/>
                <w:bCs/>
                <w:iCs/>
                <w:sz w:val="24"/>
                <w:szCs w:val="24"/>
                <w:lang w:val="ro-RO" w:eastAsia="en-US"/>
              </w:rPr>
            </w:pPr>
            <w:r>
              <w:rPr>
                <w:b/>
                <w:bCs/>
                <w:iCs/>
                <w:sz w:val="24"/>
                <w:szCs w:val="24"/>
                <w:lang w:val="ro-RO" w:eastAsia="en-US"/>
              </w:rPr>
              <w:lastRenderedPageBreak/>
              <w:t>Nr</w:t>
            </w:r>
            <w:r w:rsidRPr="00113864">
              <w:rPr>
                <w:b/>
                <w:bCs/>
                <w:iCs/>
                <w:sz w:val="24"/>
                <w:szCs w:val="24"/>
                <w:lang w:val="ro-RO" w:eastAsia="en-US"/>
              </w:rPr>
              <w:t>.</w:t>
            </w:r>
          </w:p>
        </w:tc>
        <w:tc>
          <w:tcPr>
            <w:tcW w:w="2282" w:type="dxa"/>
            <w:shd w:val="clear" w:color="auto" w:fill="F2F2F2" w:themeFill="background1" w:themeFillShade="F2"/>
          </w:tcPr>
          <w:p w14:paraId="0DB8D778" w14:textId="77777777" w:rsidR="002D65B6" w:rsidRPr="00113864" w:rsidRDefault="002D65B6" w:rsidP="00113864">
            <w:pPr>
              <w:keepNext/>
              <w:keepLines/>
              <w:spacing w:before="40"/>
              <w:contextualSpacing/>
              <w:jc w:val="center"/>
              <w:outlineLvl w:val="4"/>
              <w:rPr>
                <w:b/>
                <w:bCs/>
                <w:iCs/>
                <w:sz w:val="24"/>
                <w:szCs w:val="24"/>
                <w:lang w:val="ro-RO" w:eastAsia="en-US"/>
              </w:rPr>
            </w:pPr>
            <w:r>
              <w:rPr>
                <w:b/>
                <w:bCs/>
                <w:iCs/>
                <w:sz w:val="24"/>
                <w:szCs w:val="24"/>
                <w:lang w:val="ro-RO" w:eastAsia="en-US"/>
              </w:rPr>
              <w:t>Rezultate</w:t>
            </w:r>
          </w:p>
        </w:tc>
        <w:tc>
          <w:tcPr>
            <w:tcW w:w="2518" w:type="dxa"/>
            <w:shd w:val="clear" w:color="auto" w:fill="F2F2F2" w:themeFill="background1" w:themeFillShade="F2"/>
          </w:tcPr>
          <w:p w14:paraId="742FF448" w14:textId="60E8C41E" w:rsidR="002D65B6" w:rsidRPr="00113864" w:rsidRDefault="002D65B6" w:rsidP="00113864">
            <w:pPr>
              <w:keepNext/>
              <w:keepLines/>
              <w:spacing w:before="40"/>
              <w:contextualSpacing/>
              <w:jc w:val="center"/>
              <w:outlineLvl w:val="4"/>
              <w:rPr>
                <w:b/>
                <w:bCs/>
                <w:iCs/>
                <w:sz w:val="24"/>
                <w:szCs w:val="24"/>
                <w:lang w:val="ro-RO" w:eastAsia="en-US"/>
              </w:rPr>
            </w:pPr>
            <w:r>
              <w:rPr>
                <w:b/>
                <w:bCs/>
                <w:iCs/>
                <w:sz w:val="24"/>
                <w:szCs w:val="24"/>
                <w:lang w:val="ro-RO" w:eastAsia="en-US"/>
              </w:rPr>
              <w:t>Indicatori</w:t>
            </w:r>
          </w:p>
        </w:tc>
        <w:tc>
          <w:tcPr>
            <w:tcW w:w="2760" w:type="dxa"/>
            <w:shd w:val="clear" w:color="auto" w:fill="F2F2F2" w:themeFill="background1" w:themeFillShade="F2"/>
          </w:tcPr>
          <w:p w14:paraId="6EBB6CB5" w14:textId="34A48B76" w:rsidR="002D65B6" w:rsidRPr="00113864" w:rsidRDefault="002D65B6" w:rsidP="00113864">
            <w:pPr>
              <w:keepNext/>
              <w:keepLines/>
              <w:spacing w:before="40"/>
              <w:contextualSpacing/>
              <w:jc w:val="both"/>
              <w:outlineLvl w:val="4"/>
              <w:rPr>
                <w:b/>
                <w:bCs/>
                <w:iCs/>
                <w:sz w:val="24"/>
                <w:szCs w:val="24"/>
                <w:lang w:val="ro-RO" w:eastAsia="en-US"/>
              </w:rPr>
            </w:pPr>
            <w:r>
              <w:rPr>
                <w:b/>
                <w:bCs/>
                <w:iCs/>
                <w:sz w:val="24"/>
                <w:szCs w:val="24"/>
                <w:lang w:val="ro-RO" w:eastAsia="en-US"/>
              </w:rPr>
              <w:t>Surse de verificare</w:t>
            </w:r>
          </w:p>
        </w:tc>
      </w:tr>
      <w:tr w:rsidR="00113864" w:rsidRPr="00113864" w14:paraId="26D6261C" w14:textId="77777777" w:rsidTr="00B60B7D">
        <w:trPr>
          <w:jc w:val="center"/>
        </w:trPr>
        <w:tc>
          <w:tcPr>
            <w:tcW w:w="990" w:type="dxa"/>
          </w:tcPr>
          <w:p w14:paraId="5011E575" w14:textId="49941E62" w:rsidR="00113864" w:rsidRPr="00113864" w:rsidRDefault="002D65B6" w:rsidP="00113864">
            <w:pPr>
              <w:keepNext/>
              <w:keepLines/>
              <w:spacing w:before="40"/>
              <w:contextualSpacing/>
              <w:jc w:val="both"/>
              <w:outlineLvl w:val="4"/>
              <w:rPr>
                <w:b/>
                <w:bCs/>
                <w:iCs/>
                <w:sz w:val="24"/>
                <w:szCs w:val="24"/>
                <w:lang w:val="ro-RO" w:eastAsia="en-US"/>
              </w:rPr>
            </w:pPr>
            <w:r>
              <w:rPr>
                <w:b/>
                <w:bCs/>
                <w:iCs/>
                <w:sz w:val="24"/>
                <w:szCs w:val="24"/>
                <w:lang w:val="ro-RO" w:eastAsia="en-US"/>
              </w:rPr>
              <w:t>1.</w:t>
            </w:r>
          </w:p>
        </w:tc>
        <w:tc>
          <w:tcPr>
            <w:tcW w:w="2282" w:type="dxa"/>
          </w:tcPr>
          <w:p w14:paraId="599CA8B2" w14:textId="6F74EF9B" w:rsidR="00FE7A9C" w:rsidRPr="00113864" w:rsidRDefault="00FE7A9C" w:rsidP="00113864">
            <w:pPr>
              <w:keepNext/>
              <w:keepLines/>
              <w:spacing w:before="40"/>
              <w:contextualSpacing/>
              <w:jc w:val="both"/>
              <w:outlineLvl w:val="4"/>
              <w:rPr>
                <w:b/>
                <w:bCs/>
                <w:iCs/>
                <w:sz w:val="24"/>
                <w:szCs w:val="24"/>
                <w:lang w:val="ro-RO" w:eastAsia="en-US"/>
              </w:rPr>
            </w:pPr>
          </w:p>
        </w:tc>
        <w:tc>
          <w:tcPr>
            <w:tcW w:w="2518" w:type="dxa"/>
          </w:tcPr>
          <w:p w14:paraId="6A00A3C8" w14:textId="5CB89640" w:rsidR="00113864" w:rsidRPr="00113864" w:rsidRDefault="00113864" w:rsidP="00113864">
            <w:pPr>
              <w:keepNext/>
              <w:keepLines/>
              <w:spacing w:before="40"/>
              <w:contextualSpacing/>
              <w:jc w:val="both"/>
              <w:outlineLvl w:val="4"/>
              <w:rPr>
                <w:b/>
                <w:bCs/>
                <w:iCs/>
                <w:sz w:val="24"/>
                <w:szCs w:val="24"/>
                <w:lang w:val="ro-RO" w:eastAsia="en-US"/>
              </w:rPr>
            </w:pPr>
          </w:p>
        </w:tc>
        <w:tc>
          <w:tcPr>
            <w:tcW w:w="2760" w:type="dxa"/>
          </w:tcPr>
          <w:p w14:paraId="359817CF" w14:textId="77777777" w:rsidR="00113864" w:rsidRPr="00113864" w:rsidRDefault="00113864" w:rsidP="00113864">
            <w:pPr>
              <w:keepNext/>
              <w:keepLines/>
              <w:spacing w:before="40"/>
              <w:contextualSpacing/>
              <w:jc w:val="both"/>
              <w:outlineLvl w:val="4"/>
              <w:rPr>
                <w:b/>
                <w:bCs/>
                <w:iCs/>
                <w:sz w:val="24"/>
                <w:szCs w:val="24"/>
                <w:lang w:val="ro-RO" w:eastAsia="en-US"/>
              </w:rPr>
            </w:pPr>
          </w:p>
        </w:tc>
      </w:tr>
      <w:tr w:rsidR="00113864" w:rsidRPr="00113864" w14:paraId="68914F5C" w14:textId="77777777" w:rsidTr="00B60B7D">
        <w:trPr>
          <w:jc w:val="center"/>
        </w:trPr>
        <w:tc>
          <w:tcPr>
            <w:tcW w:w="990" w:type="dxa"/>
          </w:tcPr>
          <w:p w14:paraId="0080C5B6" w14:textId="75AEAA51" w:rsidR="00113864" w:rsidRPr="00113864" w:rsidRDefault="002D65B6" w:rsidP="00113864">
            <w:pPr>
              <w:keepNext/>
              <w:keepLines/>
              <w:spacing w:before="40"/>
              <w:contextualSpacing/>
              <w:jc w:val="both"/>
              <w:outlineLvl w:val="4"/>
              <w:rPr>
                <w:b/>
                <w:bCs/>
                <w:iCs/>
                <w:sz w:val="24"/>
                <w:szCs w:val="24"/>
                <w:lang w:val="ro-RO" w:eastAsia="en-US"/>
              </w:rPr>
            </w:pPr>
            <w:r>
              <w:rPr>
                <w:b/>
                <w:bCs/>
                <w:iCs/>
                <w:sz w:val="24"/>
                <w:szCs w:val="24"/>
                <w:lang w:val="ro-RO" w:eastAsia="en-US"/>
              </w:rPr>
              <w:t xml:space="preserve">2. </w:t>
            </w:r>
          </w:p>
        </w:tc>
        <w:tc>
          <w:tcPr>
            <w:tcW w:w="2282" w:type="dxa"/>
          </w:tcPr>
          <w:p w14:paraId="672D79CF" w14:textId="77777777" w:rsidR="00113864" w:rsidRPr="00113864" w:rsidRDefault="00113864" w:rsidP="00113864">
            <w:pPr>
              <w:keepNext/>
              <w:keepLines/>
              <w:spacing w:before="40"/>
              <w:contextualSpacing/>
              <w:jc w:val="both"/>
              <w:outlineLvl w:val="4"/>
              <w:rPr>
                <w:b/>
                <w:bCs/>
                <w:iCs/>
                <w:sz w:val="24"/>
                <w:szCs w:val="24"/>
                <w:lang w:val="ro-RO" w:eastAsia="en-US"/>
              </w:rPr>
            </w:pPr>
          </w:p>
        </w:tc>
        <w:tc>
          <w:tcPr>
            <w:tcW w:w="2518" w:type="dxa"/>
          </w:tcPr>
          <w:p w14:paraId="56A6D7DC" w14:textId="77777777" w:rsidR="00113864" w:rsidRPr="00113864" w:rsidRDefault="00113864" w:rsidP="00113864">
            <w:pPr>
              <w:keepNext/>
              <w:keepLines/>
              <w:spacing w:before="40"/>
              <w:contextualSpacing/>
              <w:jc w:val="both"/>
              <w:outlineLvl w:val="4"/>
              <w:rPr>
                <w:b/>
                <w:bCs/>
                <w:iCs/>
                <w:sz w:val="24"/>
                <w:szCs w:val="24"/>
                <w:lang w:val="ro-RO" w:eastAsia="en-US"/>
              </w:rPr>
            </w:pPr>
          </w:p>
        </w:tc>
        <w:tc>
          <w:tcPr>
            <w:tcW w:w="2760" w:type="dxa"/>
          </w:tcPr>
          <w:p w14:paraId="59B3FA2C" w14:textId="77777777" w:rsidR="00113864" w:rsidRPr="00113864" w:rsidRDefault="00113864" w:rsidP="00113864">
            <w:pPr>
              <w:keepNext/>
              <w:keepLines/>
              <w:spacing w:before="40"/>
              <w:contextualSpacing/>
              <w:jc w:val="both"/>
              <w:outlineLvl w:val="4"/>
              <w:rPr>
                <w:b/>
                <w:bCs/>
                <w:iCs/>
                <w:sz w:val="24"/>
                <w:szCs w:val="24"/>
                <w:lang w:val="ro-RO" w:eastAsia="en-US"/>
              </w:rPr>
            </w:pPr>
          </w:p>
        </w:tc>
      </w:tr>
      <w:tr w:rsidR="00113864" w:rsidRPr="00113864" w14:paraId="1394F2F0" w14:textId="77777777" w:rsidTr="00B60B7D">
        <w:trPr>
          <w:jc w:val="center"/>
        </w:trPr>
        <w:tc>
          <w:tcPr>
            <w:tcW w:w="990" w:type="dxa"/>
          </w:tcPr>
          <w:p w14:paraId="299E7369" w14:textId="1DE3FD07" w:rsidR="00113864" w:rsidRPr="00113864" w:rsidRDefault="002D65B6" w:rsidP="00113864">
            <w:pPr>
              <w:keepNext/>
              <w:keepLines/>
              <w:spacing w:before="40"/>
              <w:contextualSpacing/>
              <w:jc w:val="both"/>
              <w:outlineLvl w:val="4"/>
              <w:rPr>
                <w:b/>
                <w:bCs/>
                <w:iCs/>
                <w:sz w:val="24"/>
                <w:szCs w:val="24"/>
                <w:lang w:val="ro-RO" w:eastAsia="en-US"/>
              </w:rPr>
            </w:pPr>
            <w:r>
              <w:rPr>
                <w:b/>
                <w:bCs/>
                <w:iCs/>
                <w:sz w:val="24"/>
                <w:szCs w:val="24"/>
                <w:lang w:val="ro-RO" w:eastAsia="en-US"/>
              </w:rPr>
              <w:t>3.</w:t>
            </w:r>
          </w:p>
        </w:tc>
        <w:tc>
          <w:tcPr>
            <w:tcW w:w="2282" w:type="dxa"/>
          </w:tcPr>
          <w:p w14:paraId="3EBE47B4" w14:textId="77777777" w:rsidR="00113864" w:rsidRPr="00113864" w:rsidRDefault="00113864" w:rsidP="00113864">
            <w:pPr>
              <w:keepNext/>
              <w:keepLines/>
              <w:spacing w:before="40"/>
              <w:contextualSpacing/>
              <w:jc w:val="both"/>
              <w:outlineLvl w:val="4"/>
              <w:rPr>
                <w:b/>
                <w:bCs/>
                <w:iCs/>
                <w:sz w:val="24"/>
                <w:szCs w:val="24"/>
                <w:lang w:val="ro-RO" w:eastAsia="en-US"/>
              </w:rPr>
            </w:pPr>
          </w:p>
        </w:tc>
        <w:tc>
          <w:tcPr>
            <w:tcW w:w="2518" w:type="dxa"/>
          </w:tcPr>
          <w:p w14:paraId="24D1A5F3" w14:textId="77777777" w:rsidR="00113864" w:rsidRPr="00113864" w:rsidRDefault="00113864" w:rsidP="00113864">
            <w:pPr>
              <w:keepNext/>
              <w:keepLines/>
              <w:spacing w:before="40"/>
              <w:contextualSpacing/>
              <w:jc w:val="both"/>
              <w:outlineLvl w:val="4"/>
              <w:rPr>
                <w:b/>
                <w:bCs/>
                <w:iCs/>
                <w:sz w:val="24"/>
                <w:szCs w:val="24"/>
                <w:lang w:val="ro-RO" w:eastAsia="en-US"/>
              </w:rPr>
            </w:pPr>
          </w:p>
        </w:tc>
        <w:tc>
          <w:tcPr>
            <w:tcW w:w="2760" w:type="dxa"/>
          </w:tcPr>
          <w:p w14:paraId="19D821CA" w14:textId="77777777" w:rsidR="00113864" w:rsidRPr="00113864" w:rsidRDefault="00113864" w:rsidP="00113864">
            <w:pPr>
              <w:keepNext/>
              <w:keepLines/>
              <w:spacing w:before="40"/>
              <w:contextualSpacing/>
              <w:jc w:val="both"/>
              <w:outlineLvl w:val="4"/>
              <w:rPr>
                <w:b/>
                <w:bCs/>
                <w:iCs/>
                <w:sz w:val="24"/>
                <w:szCs w:val="24"/>
                <w:lang w:val="ro-RO" w:eastAsia="en-US"/>
              </w:rPr>
            </w:pPr>
          </w:p>
        </w:tc>
      </w:tr>
    </w:tbl>
    <w:p w14:paraId="46115F89" w14:textId="77777777" w:rsidR="00113864" w:rsidRPr="00586D28" w:rsidRDefault="00113864" w:rsidP="005651CA">
      <w:pPr>
        <w:keepNext/>
        <w:keepLines/>
        <w:spacing w:before="40"/>
        <w:contextualSpacing/>
        <w:jc w:val="both"/>
        <w:outlineLvl w:val="4"/>
        <w:rPr>
          <w:iCs/>
          <w:sz w:val="24"/>
          <w:szCs w:val="24"/>
          <w:lang w:val="ro-RO" w:eastAsia="en-US"/>
        </w:rPr>
      </w:pPr>
    </w:p>
    <w:p w14:paraId="206D3AE8" w14:textId="57A6D874" w:rsidR="00586D28" w:rsidRPr="00586D28" w:rsidRDefault="00183DC3" w:rsidP="00183DC3">
      <w:pPr>
        <w:keepNext/>
        <w:keepLines/>
        <w:spacing w:before="40"/>
        <w:contextualSpacing/>
        <w:jc w:val="both"/>
        <w:outlineLvl w:val="4"/>
        <w:rPr>
          <w:b/>
          <w:bCs/>
          <w:sz w:val="24"/>
          <w:szCs w:val="24"/>
          <w:lang w:val="ro-RO" w:eastAsia="en-US"/>
        </w:rPr>
      </w:pPr>
      <w:r>
        <w:rPr>
          <w:b/>
          <w:bCs/>
          <w:sz w:val="24"/>
          <w:szCs w:val="24"/>
          <w:lang w:val="ro-RO" w:eastAsia="en-US"/>
        </w:rPr>
        <w:t xml:space="preserve">24. </w:t>
      </w:r>
      <w:r w:rsidR="00586D28" w:rsidRPr="00586D28">
        <w:rPr>
          <w:b/>
          <w:bCs/>
          <w:sz w:val="24"/>
          <w:szCs w:val="24"/>
          <w:lang w:val="ro-RO" w:eastAsia="en-US"/>
        </w:rPr>
        <w:t xml:space="preserve">Promovare şi diseminare </w:t>
      </w:r>
      <w:r w:rsidR="00586D28" w:rsidRPr="00586D28">
        <w:rPr>
          <w:sz w:val="24"/>
          <w:szCs w:val="24"/>
          <w:lang w:val="ro-RO" w:eastAsia="en-US"/>
        </w:rPr>
        <w:t>(indicaţi modalităţile de promovare ale proiectului şi cele de diseminare ale rezultatelor proiectului)</w:t>
      </w:r>
    </w:p>
    <w:p w14:paraId="690AED9A" w14:textId="575B1ECD" w:rsidR="00586D28" w:rsidRPr="00586D28" w:rsidRDefault="00183DC3" w:rsidP="00586D28">
      <w:pPr>
        <w:keepNext/>
        <w:keepLines/>
        <w:spacing w:before="40"/>
        <w:contextualSpacing/>
        <w:outlineLvl w:val="4"/>
        <w:rPr>
          <w:b/>
          <w:bCs/>
          <w:sz w:val="24"/>
          <w:szCs w:val="24"/>
          <w:lang w:val="ro-RO" w:eastAsia="en-US"/>
        </w:rPr>
      </w:pPr>
      <w:r>
        <w:rPr>
          <w:b/>
          <w:bCs/>
          <w:sz w:val="24"/>
          <w:szCs w:val="24"/>
          <w:lang w:val="ro-RO" w:eastAsia="en-US"/>
        </w:rPr>
        <w:t xml:space="preserve">25. </w:t>
      </w:r>
      <w:r w:rsidR="00586D28" w:rsidRPr="00586D28">
        <w:rPr>
          <w:b/>
          <w:bCs/>
          <w:sz w:val="24"/>
          <w:szCs w:val="24"/>
          <w:lang w:val="ro-RO" w:eastAsia="en-US"/>
        </w:rPr>
        <w:t xml:space="preserve">Sustenabilitatea proiectului </w:t>
      </w:r>
      <w:r w:rsidR="00586D28" w:rsidRPr="00586D28">
        <w:rPr>
          <w:sz w:val="24"/>
          <w:szCs w:val="24"/>
          <w:lang w:val="ro-RO" w:eastAsia="en-US"/>
        </w:rPr>
        <w:t>(indicaţi măsura în care proiectul are efecte durabile şi prevede moduri de gestionare a riscurilor interne/externe)</w:t>
      </w:r>
    </w:p>
    <w:p w14:paraId="2A913795" w14:textId="24CFB73B" w:rsidR="00586D28" w:rsidRPr="00586D28" w:rsidRDefault="00183DC3" w:rsidP="00586D28">
      <w:pPr>
        <w:keepNext/>
        <w:keepLines/>
        <w:spacing w:before="40"/>
        <w:contextualSpacing/>
        <w:outlineLvl w:val="4"/>
        <w:rPr>
          <w:sz w:val="24"/>
          <w:szCs w:val="24"/>
          <w:lang w:val="ro-RO" w:eastAsia="en-US"/>
        </w:rPr>
      </w:pPr>
      <w:r>
        <w:rPr>
          <w:b/>
          <w:bCs/>
          <w:sz w:val="24"/>
          <w:szCs w:val="24"/>
          <w:lang w:val="ro-RO" w:eastAsia="en-US"/>
        </w:rPr>
        <w:t xml:space="preserve">26. </w:t>
      </w:r>
      <w:r w:rsidR="00586D28" w:rsidRPr="00586D28">
        <w:rPr>
          <w:b/>
          <w:bCs/>
          <w:sz w:val="24"/>
          <w:szCs w:val="24"/>
          <w:lang w:val="ro-RO" w:eastAsia="en-US"/>
        </w:rPr>
        <w:t xml:space="preserve">Ordinea de prioritate </w:t>
      </w:r>
      <w:r w:rsidR="00586D28" w:rsidRPr="00586D28">
        <w:rPr>
          <w:sz w:val="24"/>
          <w:szCs w:val="24"/>
          <w:lang w:val="ro-RO" w:eastAsia="en-US"/>
        </w:rPr>
        <w:t>(în cazul în care aţi depus  mai multe proiecte pentru această sesiune vă rugăm să precizaţi ordinea importanţei lor pentru dumneavoastră, luând în considerare procedura de aplicare, conform Ghidului)</w:t>
      </w:r>
    </w:p>
    <w:p w14:paraId="60268402" w14:textId="77777777" w:rsidR="00175A3A" w:rsidRDefault="00175A3A">
      <w:pPr>
        <w:rPr>
          <w:b/>
          <w:bCs/>
          <w:iCs/>
          <w:sz w:val="24"/>
          <w:szCs w:val="24"/>
          <w:lang w:val="ro-RO" w:eastAsia="en-US"/>
        </w:rPr>
      </w:pPr>
    </w:p>
    <w:p w14:paraId="40A33A43" w14:textId="77777777" w:rsidR="00175A3A" w:rsidRPr="00175A3A" w:rsidRDefault="00175A3A" w:rsidP="00175A3A">
      <w:pPr>
        <w:rPr>
          <w:b/>
          <w:bCs/>
          <w:iCs/>
          <w:sz w:val="24"/>
          <w:szCs w:val="24"/>
          <w:lang w:val="ro-RO" w:eastAsia="en-US"/>
        </w:rPr>
      </w:pPr>
      <w:r w:rsidRPr="00175A3A">
        <w:rPr>
          <w:b/>
          <w:bCs/>
          <w:iCs/>
          <w:sz w:val="24"/>
          <w:szCs w:val="24"/>
          <w:lang w:val="ro-RO" w:eastAsia="en-US"/>
        </w:rPr>
        <w:t>Reprezentantul legal al organizaţiei (numele, prenumele și semnătura)</w:t>
      </w:r>
      <w:r w:rsidRPr="00175A3A">
        <w:rPr>
          <w:b/>
          <w:bCs/>
          <w:iCs/>
          <w:sz w:val="24"/>
          <w:szCs w:val="24"/>
          <w:lang w:val="ro-RO" w:eastAsia="en-US"/>
        </w:rPr>
        <w:tab/>
      </w:r>
    </w:p>
    <w:p w14:paraId="50FEE7A4" w14:textId="77777777" w:rsidR="00175A3A" w:rsidRPr="00175A3A" w:rsidRDefault="00175A3A" w:rsidP="00175A3A">
      <w:pPr>
        <w:rPr>
          <w:b/>
          <w:bCs/>
          <w:iCs/>
          <w:sz w:val="24"/>
          <w:szCs w:val="24"/>
          <w:lang w:val="ro-RO" w:eastAsia="en-US"/>
        </w:rPr>
      </w:pPr>
      <w:r w:rsidRPr="00175A3A">
        <w:rPr>
          <w:b/>
          <w:bCs/>
          <w:iCs/>
          <w:sz w:val="24"/>
          <w:szCs w:val="24"/>
          <w:lang w:val="ro-RO" w:eastAsia="en-US"/>
        </w:rPr>
        <w:t>Data</w:t>
      </w:r>
    </w:p>
    <w:p w14:paraId="2CD5DAFD" w14:textId="5D6AAAC7" w:rsidR="00C3514B" w:rsidRDefault="00C3514B">
      <w:pPr>
        <w:rPr>
          <w:b/>
          <w:bCs/>
          <w:iCs/>
          <w:sz w:val="24"/>
          <w:szCs w:val="24"/>
          <w:lang w:val="ro-RO" w:eastAsia="en-US"/>
        </w:rPr>
      </w:pPr>
      <w:r>
        <w:rPr>
          <w:b/>
          <w:bCs/>
          <w:iCs/>
          <w:sz w:val="24"/>
          <w:szCs w:val="24"/>
          <w:lang w:val="ro-RO" w:eastAsia="en-US"/>
        </w:rPr>
        <w:br w:type="page"/>
      </w:r>
    </w:p>
    <w:p w14:paraId="1B0AADDE" w14:textId="7C3C354E" w:rsidR="006F164E" w:rsidRPr="006F164E" w:rsidRDefault="006F164E" w:rsidP="006F164E">
      <w:pPr>
        <w:keepNext/>
        <w:keepLines/>
        <w:spacing w:before="40"/>
        <w:contextualSpacing/>
        <w:jc w:val="right"/>
        <w:outlineLvl w:val="4"/>
        <w:rPr>
          <w:b/>
          <w:bCs/>
          <w:iCs/>
          <w:sz w:val="24"/>
          <w:szCs w:val="24"/>
          <w:lang w:val="ro-RO" w:eastAsia="en-US"/>
        </w:rPr>
      </w:pPr>
      <w:r w:rsidRPr="006F164E">
        <w:rPr>
          <w:b/>
          <w:bCs/>
          <w:iCs/>
          <w:sz w:val="24"/>
          <w:szCs w:val="24"/>
          <w:lang w:val="ro-RO" w:eastAsia="en-US"/>
        </w:rPr>
        <w:lastRenderedPageBreak/>
        <w:t>ANEXA 5 la Ghidul solicitantului</w:t>
      </w:r>
    </w:p>
    <w:p w14:paraId="54FCA0AD" w14:textId="77777777" w:rsidR="00586D28" w:rsidRPr="00586D28" w:rsidRDefault="00586D28" w:rsidP="00586D28">
      <w:pPr>
        <w:keepNext/>
        <w:keepLines/>
        <w:spacing w:before="40"/>
        <w:contextualSpacing/>
        <w:outlineLvl w:val="4"/>
        <w:rPr>
          <w:b/>
          <w:bCs/>
          <w:iCs/>
          <w:sz w:val="24"/>
          <w:szCs w:val="24"/>
          <w:lang w:val="ro-RO" w:eastAsia="en-US"/>
        </w:rPr>
      </w:pPr>
    </w:p>
    <w:p w14:paraId="7AACFD16" w14:textId="77777777" w:rsidR="00586D28" w:rsidRPr="00586D28" w:rsidRDefault="00586D28" w:rsidP="001B45F6">
      <w:pPr>
        <w:keepNext/>
        <w:keepLines/>
        <w:spacing w:before="40"/>
        <w:contextualSpacing/>
        <w:jc w:val="center"/>
        <w:outlineLvl w:val="4"/>
        <w:rPr>
          <w:b/>
          <w:bCs/>
          <w:iCs/>
          <w:sz w:val="24"/>
          <w:szCs w:val="24"/>
          <w:lang w:val="ro-RO" w:eastAsia="en-US"/>
        </w:rPr>
      </w:pPr>
      <w:r w:rsidRPr="00586D28">
        <w:rPr>
          <w:b/>
          <w:bCs/>
          <w:iCs/>
          <w:sz w:val="24"/>
          <w:szCs w:val="24"/>
          <w:lang w:val="ro-RO" w:eastAsia="en-US"/>
        </w:rPr>
        <w:t>PROIECTUL BUGETULUI DE VENITURI ŞI CHELTUIELI</w:t>
      </w:r>
    </w:p>
    <w:p w14:paraId="597638F1" w14:textId="77777777" w:rsidR="00586D28" w:rsidRPr="00586D28" w:rsidRDefault="00586D28" w:rsidP="00586D28">
      <w:pPr>
        <w:keepNext/>
        <w:keepLines/>
        <w:spacing w:before="40"/>
        <w:contextualSpacing/>
        <w:outlineLvl w:val="4"/>
        <w:rPr>
          <w:b/>
          <w:bCs/>
          <w:iCs/>
          <w:sz w:val="24"/>
          <w:szCs w:val="24"/>
          <w:lang w:val="ro-RO" w:eastAsia="en-US"/>
        </w:rPr>
      </w:pPr>
    </w:p>
    <w:p w14:paraId="27734A72" w14:textId="77777777" w:rsidR="00586D28" w:rsidRPr="00586D28" w:rsidRDefault="00586D28" w:rsidP="00586D28">
      <w:pPr>
        <w:keepNext/>
        <w:keepLines/>
        <w:spacing w:before="40"/>
        <w:contextualSpacing/>
        <w:outlineLvl w:val="4"/>
        <w:rPr>
          <w:b/>
          <w:bCs/>
          <w:iCs/>
          <w:sz w:val="24"/>
          <w:szCs w:val="24"/>
          <w:lang w:val="ro-RO" w:eastAsia="en-US"/>
        </w:rPr>
      </w:pPr>
      <w:r w:rsidRPr="00586D28">
        <w:rPr>
          <w:b/>
          <w:bCs/>
          <w:iCs/>
          <w:sz w:val="24"/>
          <w:szCs w:val="24"/>
          <w:lang w:val="ro-RO" w:eastAsia="en-US"/>
        </w:rPr>
        <w:t>VENITURI PRECONIZATE</w:t>
      </w:r>
    </w:p>
    <w:p w14:paraId="0CFBC98A" w14:textId="77777777" w:rsidR="00586D28" w:rsidRPr="00586D28" w:rsidRDefault="00586D28" w:rsidP="00586D28">
      <w:pPr>
        <w:keepNext/>
        <w:keepLines/>
        <w:spacing w:before="40"/>
        <w:contextualSpacing/>
        <w:outlineLvl w:val="4"/>
        <w:rPr>
          <w:b/>
          <w:bCs/>
          <w:iCs/>
          <w:sz w:val="24"/>
          <w:szCs w:val="24"/>
          <w:lang w:val="ro-RO" w:eastAsia="en-US"/>
        </w:rPr>
      </w:pPr>
    </w:p>
    <w:tbl>
      <w:tblPr>
        <w:tblStyle w:val="Rcsostblzat"/>
        <w:tblW w:w="0" w:type="auto"/>
        <w:tblLook w:val="04A0" w:firstRow="1" w:lastRow="0" w:firstColumn="1" w:lastColumn="0" w:noHBand="0" w:noVBand="1"/>
      </w:tblPr>
      <w:tblGrid>
        <w:gridCol w:w="3453"/>
        <w:gridCol w:w="3332"/>
        <w:gridCol w:w="2816"/>
      </w:tblGrid>
      <w:tr w:rsidR="00FE3FF3" w:rsidRPr="00586D28" w14:paraId="0371D4FD" w14:textId="690F7097" w:rsidTr="00FE3FF3">
        <w:tc>
          <w:tcPr>
            <w:tcW w:w="3453" w:type="dxa"/>
          </w:tcPr>
          <w:p w14:paraId="326F699B" w14:textId="77777777" w:rsidR="00FE3FF3" w:rsidRPr="00586D28" w:rsidRDefault="00FE3FF3" w:rsidP="00586D28">
            <w:pPr>
              <w:keepNext/>
              <w:keepLines/>
              <w:spacing w:before="40"/>
              <w:contextualSpacing/>
              <w:outlineLvl w:val="4"/>
              <w:rPr>
                <w:b/>
                <w:bCs/>
                <w:iCs/>
                <w:sz w:val="24"/>
                <w:szCs w:val="24"/>
                <w:lang w:val="ro-RO" w:eastAsia="en-US"/>
              </w:rPr>
            </w:pPr>
            <w:r w:rsidRPr="00586D28">
              <w:rPr>
                <w:b/>
                <w:bCs/>
                <w:iCs/>
                <w:sz w:val="24"/>
                <w:szCs w:val="24"/>
                <w:lang w:val="ro-RO" w:eastAsia="en-US"/>
              </w:rPr>
              <w:t>Venituri</w:t>
            </w:r>
          </w:p>
        </w:tc>
        <w:tc>
          <w:tcPr>
            <w:tcW w:w="3332" w:type="dxa"/>
          </w:tcPr>
          <w:p w14:paraId="77333B2B" w14:textId="77777777" w:rsidR="00FE3FF3" w:rsidRPr="00586D28" w:rsidRDefault="00FE3FF3" w:rsidP="00586D28">
            <w:pPr>
              <w:keepNext/>
              <w:keepLines/>
              <w:spacing w:before="40"/>
              <w:contextualSpacing/>
              <w:outlineLvl w:val="4"/>
              <w:rPr>
                <w:b/>
                <w:bCs/>
                <w:iCs/>
                <w:sz w:val="24"/>
                <w:szCs w:val="24"/>
                <w:lang w:val="ro-RO" w:eastAsia="en-US"/>
              </w:rPr>
            </w:pPr>
            <w:r w:rsidRPr="00586D28">
              <w:rPr>
                <w:b/>
                <w:bCs/>
                <w:iCs/>
                <w:sz w:val="24"/>
                <w:szCs w:val="24"/>
                <w:lang w:val="ro-RO" w:eastAsia="en-US"/>
              </w:rPr>
              <w:t>Valoarea contribuţiei</w:t>
            </w:r>
          </w:p>
        </w:tc>
        <w:tc>
          <w:tcPr>
            <w:tcW w:w="2816" w:type="dxa"/>
          </w:tcPr>
          <w:p w14:paraId="105F4C57" w14:textId="4B030BC5" w:rsidR="00FE3FF3" w:rsidRPr="00586D28" w:rsidRDefault="001B45F6" w:rsidP="00586D28">
            <w:pPr>
              <w:keepNext/>
              <w:keepLines/>
              <w:spacing w:before="40"/>
              <w:contextualSpacing/>
              <w:outlineLvl w:val="4"/>
              <w:rPr>
                <w:b/>
                <w:bCs/>
                <w:iCs/>
                <w:sz w:val="24"/>
                <w:szCs w:val="24"/>
                <w:lang w:val="ro-RO" w:eastAsia="en-US"/>
              </w:rPr>
            </w:pPr>
            <w:r>
              <w:rPr>
                <w:b/>
                <w:bCs/>
                <w:iCs/>
                <w:sz w:val="24"/>
                <w:szCs w:val="24"/>
                <w:lang w:val="ro-RO" w:eastAsia="en-US"/>
              </w:rPr>
              <w:t xml:space="preserve">Procent din valoara totală a proiectului </w:t>
            </w:r>
          </w:p>
        </w:tc>
      </w:tr>
      <w:tr w:rsidR="00FE3FF3" w:rsidRPr="00586D28" w14:paraId="76216192" w14:textId="52F2CC1E" w:rsidTr="00FE3FF3">
        <w:tc>
          <w:tcPr>
            <w:tcW w:w="3453" w:type="dxa"/>
          </w:tcPr>
          <w:p w14:paraId="4104A4D5" w14:textId="77777777" w:rsidR="00FE3FF3" w:rsidRPr="00586D28" w:rsidRDefault="00FE3FF3" w:rsidP="00586D28">
            <w:pPr>
              <w:keepNext/>
              <w:keepLines/>
              <w:spacing w:before="40"/>
              <w:contextualSpacing/>
              <w:outlineLvl w:val="4"/>
              <w:rPr>
                <w:iCs/>
                <w:sz w:val="24"/>
                <w:szCs w:val="24"/>
                <w:lang w:val="ro-RO" w:eastAsia="en-US"/>
              </w:rPr>
            </w:pPr>
            <w:r w:rsidRPr="00586D28">
              <w:rPr>
                <w:iCs/>
                <w:sz w:val="24"/>
                <w:szCs w:val="24"/>
                <w:lang w:val="ro-RO" w:eastAsia="en-US"/>
              </w:rPr>
              <w:t>Contribuţia proprie a beneficiarului (min.10%-a sumei solicitate)</w:t>
            </w:r>
          </w:p>
        </w:tc>
        <w:tc>
          <w:tcPr>
            <w:tcW w:w="3332" w:type="dxa"/>
          </w:tcPr>
          <w:p w14:paraId="6A345EAF" w14:textId="77777777" w:rsidR="00FE3FF3" w:rsidRPr="00586D28" w:rsidRDefault="00FE3FF3" w:rsidP="00586D28">
            <w:pPr>
              <w:keepNext/>
              <w:keepLines/>
              <w:spacing w:before="40"/>
              <w:contextualSpacing/>
              <w:outlineLvl w:val="4"/>
              <w:rPr>
                <w:iCs/>
                <w:sz w:val="24"/>
                <w:szCs w:val="24"/>
                <w:lang w:val="ro-RO" w:eastAsia="en-US"/>
              </w:rPr>
            </w:pPr>
          </w:p>
        </w:tc>
        <w:tc>
          <w:tcPr>
            <w:tcW w:w="2816" w:type="dxa"/>
          </w:tcPr>
          <w:p w14:paraId="478D84B2" w14:textId="77777777" w:rsidR="00FE3FF3" w:rsidRPr="00586D28" w:rsidRDefault="00FE3FF3" w:rsidP="00586D28">
            <w:pPr>
              <w:keepNext/>
              <w:keepLines/>
              <w:spacing w:before="40"/>
              <w:contextualSpacing/>
              <w:outlineLvl w:val="4"/>
              <w:rPr>
                <w:iCs/>
                <w:sz w:val="24"/>
                <w:szCs w:val="24"/>
                <w:lang w:val="ro-RO" w:eastAsia="en-US"/>
              </w:rPr>
            </w:pPr>
          </w:p>
        </w:tc>
      </w:tr>
      <w:tr w:rsidR="00FE3FF3" w:rsidRPr="00586D28" w14:paraId="4BD9D72B" w14:textId="1169E67C" w:rsidTr="00FE3FF3">
        <w:trPr>
          <w:trHeight w:val="368"/>
        </w:trPr>
        <w:tc>
          <w:tcPr>
            <w:tcW w:w="3453" w:type="dxa"/>
          </w:tcPr>
          <w:p w14:paraId="79A923DC" w14:textId="77777777" w:rsidR="00FE3FF3" w:rsidRPr="00586D28" w:rsidRDefault="00FE3FF3" w:rsidP="00586D28">
            <w:pPr>
              <w:keepNext/>
              <w:keepLines/>
              <w:spacing w:before="40"/>
              <w:contextualSpacing/>
              <w:outlineLvl w:val="4"/>
              <w:rPr>
                <w:iCs/>
                <w:sz w:val="24"/>
                <w:szCs w:val="24"/>
                <w:lang w:val="ro-RO" w:eastAsia="en-US"/>
              </w:rPr>
            </w:pPr>
            <w:r w:rsidRPr="00586D28">
              <w:rPr>
                <w:iCs/>
                <w:sz w:val="24"/>
                <w:szCs w:val="24"/>
                <w:lang w:val="ro-RO" w:eastAsia="en-US"/>
              </w:rPr>
              <w:t>Finanţare nerambursabilă din bugetul local</w:t>
            </w:r>
          </w:p>
        </w:tc>
        <w:tc>
          <w:tcPr>
            <w:tcW w:w="3332" w:type="dxa"/>
          </w:tcPr>
          <w:p w14:paraId="68D198A5" w14:textId="77777777" w:rsidR="00FE3FF3" w:rsidRPr="00586D28" w:rsidRDefault="00FE3FF3" w:rsidP="00586D28">
            <w:pPr>
              <w:keepNext/>
              <w:keepLines/>
              <w:spacing w:before="40"/>
              <w:contextualSpacing/>
              <w:outlineLvl w:val="4"/>
              <w:rPr>
                <w:iCs/>
                <w:sz w:val="24"/>
                <w:szCs w:val="24"/>
                <w:lang w:val="ro-RO" w:eastAsia="en-US"/>
              </w:rPr>
            </w:pPr>
          </w:p>
        </w:tc>
        <w:tc>
          <w:tcPr>
            <w:tcW w:w="2816" w:type="dxa"/>
          </w:tcPr>
          <w:p w14:paraId="26BBD9AC" w14:textId="77777777" w:rsidR="00FE3FF3" w:rsidRPr="00586D28" w:rsidRDefault="00FE3FF3" w:rsidP="00586D28">
            <w:pPr>
              <w:keepNext/>
              <w:keepLines/>
              <w:spacing w:before="40"/>
              <w:contextualSpacing/>
              <w:outlineLvl w:val="4"/>
              <w:rPr>
                <w:iCs/>
                <w:sz w:val="24"/>
                <w:szCs w:val="24"/>
                <w:lang w:val="ro-RO" w:eastAsia="en-US"/>
              </w:rPr>
            </w:pPr>
          </w:p>
        </w:tc>
      </w:tr>
      <w:tr w:rsidR="00FE3FF3" w:rsidRPr="00586D28" w14:paraId="43CA1567" w14:textId="7A6844BB" w:rsidTr="00FE3FF3">
        <w:tc>
          <w:tcPr>
            <w:tcW w:w="3453" w:type="dxa"/>
          </w:tcPr>
          <w:p w14:paraId="7F2075AB" w14:textId="77777777" w:rsidR="00FE3FF3" w:rsidRPr="00586D28" w:rsidRDefault="00FE3FF3" w:rsidP="00586D28">
            <w:pPr>
              <w:keepNext/>
              <w:keepLines/>
              <w:spacing w:before="40"/>
              <w:contextualSpacing/>
              <w:outlineLvl w:val="4"/>
              <w:rPr>
                <w:iCs/>
                <w:sz w:val="24"/>
                <w:szCs w:val="24"/>
                <w:lang w:val="ro-RO" w:eastAsia="en-US"/>
              </w:rPr>
            </w:pPr>
            <w:r w:rsidRPr="00586D28">
              <w:rPr>
                <w:iCs/>
                <w:sz w:val="24"/>
                <w:szCs w:val="24"/>
                <w:lang w:val="ro-RO" w:eastAsia="en-US"/>
              </w:rPr>
              <w:t>Alte surse</w:t>
            </w:r>
          </w:p>
        </w:tc>
        <w:tc>
          <w:tcPr>
            <w:tcW w:w="3332" w:type="dxa"/>
          </w:tcPr>
          <w:p w14:paraId="1B4F144A" w14:textId="77777777" w:rsidR="00FE3FF3" w:rsidRPr="00586D28" w:rsidRDefault="00FE3FF3" w:rsidP="00586D28">
            <w:pPr>
              <w:keepNext/>
              <w:keepLines/>
              <w:spacing w:before="40"/>
              <w:contextualSpacing/>
              <w:outlineLvl w:val="4"/>
              <w:rPr>
                <w:iCs/>
                <w:sz w:val="24"/>
                <w:szCs w:val="24"/>
                <w:lang w:val="ro-RO" w:eastAsia="en-US"/>
              </w:rPr>
            </w:pPr>
          </w:p>
        </w:tc>
        <w:tc>
          <w:tcPr>
            <w:tcW w:w="2816" w:type="dxa"/>
          </w:tcPr>
          <w:p w14:paraId="0D21B199" w14:textId="77777777" w:rsidR="00FE3FF3" w:rsidRPr="00586D28" w:rsidRDefault="00FE3FF3" w:rsidP="00586D28">
            <w:pPr>
              <w:keepNext/>
              <w:keepLines/>
              <w:spacing w:before="40"/>
              <w:contextualSpacing/>
              <w:outlineLvl w:val="4"/>
              <w:rPr>
                <w:iCs/>
                <w:sz w:val="24"/>
                <w:szCs w:val="24"/>
                <w:lang w:val="ro-RO" w:eastAsia="en-US"/>
              </w:rPr>
            </w:pPr>
          </w:p>
        </w:tc>
      </w:tr>
      <w:tr w:rsidR="00FE3FF3" w:rsidRPr="00586D28" w14:paraId="6030D675" w14:textId="7664E90E" w:rsidTr="00FE3FF3">
        <w:tc>
          <w:tcPr>
            <w:tcW w:w="3453" w:type="dxa"/>
          </w:tcPr>
          <w:p w14:paraId="3AA3E4F0" w14:textId="77777777" w:rsidR="00FE3FF3" w:rsidRPr="00586D28" w:rsidRDefault="00FE3FF3" w:rsidP="00586D28">
            <w:pPr>
              <w:keepNext/>
              <w:keepLines/>
              <w:spacing w:before="40"/>
              <w:contextualSpacing/>
              <w:outlineLvl w:val="4"/>
              <w:rPr>
                <w:iCs/>
                <w:sz w:val="24"/>
                <w:szCs w:val="24"/>
                <w:lang w:val="ro-RO" w:eastAsia="en-US"/>
              </w:rPr>
            </w:pPr>
            <w:r w:rsidRPr="00586D28">
              <w:rPr>
                <w:iCs/>
                <w:sz w:val="24"/>
                <w:szCs w:val="24"/>
                <w:lang w:val="ro-RO" w:eastAsia="en-US"/>
              </w:rPr>
              <w:t>Total</w:t>
            </w:r>
          </w:p>
        </w:tc>
        <w:tc>
          <w:tcPr>
            <w:tcW w:w="3332" w:type="dxa"/>
          </w:tcPr>
          <w:p w14:paraId="3C92A0D5" w14:textId="77777777" w:rsidR="00FE3FF3" w:rsidRPr="00586D28" w:rsidRDefault="00FE3FF3" w:rsidP="00586D28">
            <w:pPr>
              <w:keepNext/>
              <w:keepLines/>
              <w:spacing w:before="40"/>
              <w:contextualSpacing/>
              <w:outlineLvl w:val="4"/>
              <w:rPr>
                <w:iCs/>
                <w:sz w:val="24"/>
                <w:szCs w:val="24"/>
                <w:lang w:val="ro-RO" w:eastAsia="en-US"/>
              </w:rPr>
            </w:pPr>
          </w:p>
        </w:tc>
        <w:tc>
          <w:tcPr>
            <w:tcW w:w="2816" w:type="dxa"/>
          </w:tcPr>
          <w:p w14:paraId="184DC27D" w14:textId="69BF9B10" w:rsidR="00FE3FF3" w:rsidRPr="00586D28" w:rsidRDefault="00FE3FF3" w:rsidP="00586D28">
            <w:pPr>
              <w:keepNext/>
              <w:keepLines/>
              <w:spacing w:before="40"/>
              <w:contextualSpacing/>
              <w:outlineLvl w:val="4"/>
              <w:rPr>
                <w:iCs/>
                <w:sz w:val="24"/>
                <w:szCs w:val="24"/>
                <w:lang w:val="ro-RO" w:eastAsia="en-US"/>
              </w:rPr>
            </w:pPr>
            <w:r>
              <w:rPr>
                <w:iCs/>
                <w:sz w:val="24"/>
                <w:szCs w:val="24"/>
                <w:lang w:val="ro-RO" w:eastAsia="en-US"/>
              </w:rPr>
              <w:t>100%</w:t>
            </w:r>
          </w:p>
        </w:tc>
      </w:tr>
    </w:tbl>
    <w:p w14:paraId="4CA0207E" w14:textId="77777777" w:rsidR="00586D28" w:rsidRPr="00586D28" w:rsidRDefault="00586D28" w:rsidP="00586D28">
      <w:pPr>
        <w:keepNext/>
        <w:keepLines/>
        <w:spacing w:before="40"/>
        <w:contextualSpacing/>
        <w:outlineLvl w:val="4"/>
        <w:rPr>
          <w:b/>
          <w:bCs/>
          <w:iCs/>
          <w:sz w:val="24"/>
          <w:szCs w:val="24"/>
          <w:lang w:val="ro-RO" w:eastAsia="en-US"/>
        </w:rPr>
      </w:pPr>
    </w:p>
    <w:p w14:paraId="360B6162" w14:textId="77777777" w:rsidR="00586D28" w:rsidRPr="00586D28" w:rsidRDefault="00586D28" w:rsidP="00586D28">
      <w:pPr>
        <w:keepNext/>
        <w:keepLines/>
        <w:spacing w:before="40"/>
        <w:contextualSpacing/>
        <w:outlineLvl w:val="4"/>
        <w:rPr>
          <w:b/>
          <w:bCs/>
          <w:iCs/>
          <w:sz w:val="24"/>
          <w:szCs w:val="24"/>
          <w:lang w:val="ro-RO" w:eastAsia="en-US"/>
        </w:rPr>
      </w:pPr>
      <w:r w:rsidRPr="00586D28">
        <w:rPr>
          <w:b/>
          <w:bCs/>
          <w:iCs/>
          <w:sz w:val="24"/>
          <w:szCs w:val="24"/>
          <w:lang w:val="ro-RO" w:eastAsia="en-US"/>
        </w:rPr>
        <w:t>CHELTUIELI PRECONIZATE</w:t>
      </w:r>
    </w:p>
    <w:p w14:paraId="6DA3BDBF" w14:textId="77777777" w:rsidR="00586D28" w:rsidRPr="00586D28" w:rsidRDefault="00586D28" w:rsidP="00586D28">
      <w:pPr>
        <w:keepNext/>
        <w:keepLines/>
        <w:spacing w:before="40"/>
        <w:contextualSpacing/>
        <w:outlineLvl w:val="4"/>
        <w:rPr>
          <w:b/>
          <w:bCs/>
          <w:iCs/>
          <w:sz w:val="24"/>
          <w:szCs w:val="24"/>
          <w:lang w:val="ro-RO" w:eastAsia="en-US"/>
        </w:rPr>
      </w:pPr>
    </w:p>
    <w:tbl>
      <w:tblPr>
        <w:tblStyle w:val="Rcsostblzat"/>
        <w:tblW w:w="9674" w:type="dxa"/>
        <w:tblLook w:val="04A0" w:firstRow="1" w:lastRow="0" w:firstColumn="1" w:lastColumn="0" w:noHBand="0" w:noVBand="1"/>
      </w:tblPr>
      <w:tblGrid>
        <w:gridCol w:w="3139"/>
        <w:gridCol w:w="1857"/>
        <w:gridCol w:w="1732"/>
        <w:gridCol w:w="1684"/>
        <w:gridCol w:w="1262"/>
      </w:tblGrid>
      <w:tr w:rsidR="00586D28" w:rsidRPr="00586D28" w14:paraId="5E9CD61A" w14:textId="77777777" w:rsidTr="009103E3">
        <w:tc>
          <w:tcPr>
            <w:tcW w:w="3139" w:type="dxa"/>
          </w:tcPr>
          <w:p w14:paraId="3DB33DBA" w14:textId="77777777" w:rsidR="00586D28" w:rsidRPr="00586D28" w:rsidRDefault="00586D28" w:rsidP="00586D28">
            <w:pPr>
              <w:keepNext/>
              <w:keepLines/>
              <w:spacing w:before="40"/>
              <w:contextualSpacing/>
              <w:outlineLvl w:val="4"/>
              <w:rPr>
                <w:b/>
                <w:bCs/>
                <w:iCs/>
                <w:sz w:val="24"/>
                <w:szCs w:val="24"/>
                <w:lang w:val="ro-RO" w:eastAsia="en-US"/>
              </w:rPr>
            </w:pPr>
            <w:r w:rsidRPr="00586D28">
              <w:rPr>
                <w:b/>
                <w:bCs/>
                <w:iCs/>
                <w:sz w:val="24"/>
                <w:szCs w:val="24"/>
                <w:lang w:val="ro-RO" w:eastAsia="en-US"/>
              </w:rPr>
              <w:t>Cheltuieli</w:t>
            </w:r>
          </w:p>
        </w:tc>
        <w:tc>
          <w:tcPr>
            <w:tcW w:w="1857" w:type="dxa"/>
          </w:tcPr>
          <w:p w14:paraId="2053CD6F" w14:textId="77777777" w:rsidR="00586D28" w:rsidRPr="00586D28" w:rsidRDefault="00586D28" w:rsidP="00586D28">
            <w:pPr>
              <w:keepNext/>
              <w:keepLines/>
              <w:spacing w:before="40"/>
              <w:contextualSpacing/>
              <w:outlineLvl w:val="4"/>
              <w:rPr>
                <w:b/>
                <w:bCs/>
                <w:iCs/>
                <w:sz w:val="24"/>
                <w:szCs w:val="24"/>
                <w:lang w:val="ro-RO" w:eastAsia="en-US"/>
              </w:rPr>
            </w:pPr>
            <w:r w:rsidRPr="00586D28">
              <w:rPr>
                <w:b/>
                <w:bCs/>
                <w:iCs/>
                <w:sz w:val="24"/>
                <w:szCs w:val="24"/>
                <w:lang w:val="ro-RO" w:eastAsia="en-US"/>
              </w:rPr>
              <w:t>Finanţare nerambursabilă din bugetul local</w:t>
            </w:r>
          </w:p>
        </w:tc>
        <w:tc>
          <w:tcPr>
            <w:tcW w:w="1732" w:type="dxa"/>
          </w:tcPr>
          <w:p w14:paraId="49FCCC07" w14:textId="77777777" w:rsidR="00586D28" w:rsidRPr="00586D28" w:rsidRDefault="00586D28" w:rsidP="00586D28">
            <w:pPr>
              <w:keepNext/>
              <w:keepLines/>
              <w:spacing w:before="40"/>
              <w:contextualSpacing/>
              <w:outlineLvl w:val="4"/>
              <w:rPr>
                <w:b/>
                <w:bCs/>
                <w:iCs/>
                <w:sz w:val="24"/>
                <w:szCs w:val="24"/>
                <w:lang w:val="ro-RO" w:eastAsia="en-US"/>
              </w:rPr>
            </w:pPr>
            <w:r w:rsidRPr="00586D28">
              <w:rPr>
                <w:b/>
                <w:bCs/>
                <w:iCs/>
                <w:sz w:val="24"/>
                <w:szCs w:val="24"/>
                <w:lang w:val="ro-RO" w:eastAsia="en-US"/>
              </w:rPr>
              <w:t>Contribuţia solicitantului (min.10%-a sumei solicitate)</w:t>
            </w:r>
          </w:p>
        </w:tc>
        <w:tc>
          <w:tcPr>
            <w:tcW w:w="1684" w:type="dxa"/>
          </w:tcPr>
          <w:p w14:paraId="022C04EF" w14:textId="77777777" w:rsidR="00586D28" w:rsidRPr="00586D28" w:rsidRDefault="00586D28" w:rsidP="00586D28">
            <w:pPr>
              <w:keepNext/>
              <w:keepLines/>
              <w:spacing w:before="40"/>
              <w:contextualSpacing/>
              <w:outlineLvl w:val="4"/>
              <w:rPr>
                <w:b/>
                <w:bCs/>
                <w:iCs/>
                <w:sz w:val="24"/>
                <w:szCs w:val="24"/>
                <w:lang w:val="ro-RO" w:eastAsia="en-US"/>
              </w:rPr>
            </w:pPr>
            <w:r w:rsidRPr="00586D28">
              <w:rPr>
                <w:b/>
                <w:bCs/>
                <w:iCs/>
                <w:sz w:val="24"/>
                <w:szCs w:val="24"/>
                <w:lang w:val="ro-RO" w:eastAsia="en-US"/>
              </w:rPr>
              <w:t>Alte surse</w:t>
            </w:r>
          </w:p>
        </w:tc>
        <w:tc>
          <w:tcPr>
            <w:tcW w:w="1262" w:type="dxa"/>
          </w:tcPr>
          <w:p w14:paraId="6DC5F6E0" w14:textId="77777777" w:rsidR="00586D28" w:rsidRPr="00586D28" w:rsidRDefault="00586D28" w:rsidP="00586D28">
            <w:pPr>
              <w:keepNext/>
              <w:keepLines/>
              <w:spacing w:before="40"/>
              <w:contextualSpacing/>
              <w:outlineLvl w:val="4"/>
              <w:rPr>
                <w:b/>
                <w:bCs/>
                <w:iCs/>
                <w:sz w:val="24"/>
                <w:szCs w:val="24"/>
                <w:lang w:val="ro-RO" w:eastAsia="en-US"/>
              </w:rPr>
            </w:pPr>
            <w:r w:rsidRPr="00586D28">
              <w:rPr>
                <w:b/>
                <w:bCs/>
                <w:iCs/>
                <w:sz w:val="24"/>
                <w:szCs w:val="24"/>
                <w:lang w:val="ro-RO" w:eastAsia="en-US"/>
              </w:rPr>
              <w:t>Total</w:t>
            </w:r>
          </w:p>
        </w:tc>
      </w:tr>
      <w:tr w:rsidR="00586D28" w:rsidRPr="00586D28" w14:paraId="2EC5B576" w14:textId="77777777" w:rsidTr="009103E3">
        <w:tc>
          <w:tcPr>
            <w:tcW w:w="3139" w:type="dxa"/>
          </w:tcPr>
          <w:p w14:paraId="41CE9569" w14:textId="77777777" w:rsidR="00586D28" w:rsidRPr="00586D28" w:rsidRDefault="00586D28" w:rsidP="00586D28">
            <w:pPr>
              <w:keepNext/>
              <w:keepLines/>
              <w:spacing w:before="40"/>
              <w:contextualSpacing/>
              <w:outlineLvl w:val="4"/>
              <w:rPr>
                <w:iCs/>
                <w:sz w:val="24"/>
                <w:szCs w:val="24"/>
                <w:lang w:val="ro-RO" w:eastAsia="en-US"/>
              </w:rPr>
            </w:pPr>
            <w:r w:rsidRPr="00586D28">
              <w:rPr>
                <w:iCs/>
                <w:sz w:val="24"/>
                <w:szCs w:val="24"/>
                <w:lang w:val="ro-RO" w:eastAsia="en-US"/>
              </w:rPr>
              <w:t>Cheltuieli de cazare</w:t>
            </w:r>
          </w:p>
        </w:tc>
        <w:tc>
          <w:tcPr>
            <w:tcW w:w="1857" w:type="dxa"/>
          </w:tcPr>
          <w:p w14:paraId="2D46C18D" w14:textId="77777777" w:rsidR="00586D28" w:rsidRPr="00586D28" w:rsidRDefault="00586D28" w:rsidP="00586D28">
            <w:pPr>
              <w:keepNext/>
              <w:keepLines/>
              <w:spacing w:before="40"/>
              <w:contextualSpacing/>
              <w:outlineLvl w:val="4"/>
              <w:rPr>
                <w:b/>
                <w:bCs/>
                <w:iCs/>
                <w:sz w:val="24"/>
                <w:szCs w:val="24"/>
                <w:lang w:val="ro-RO" w:eastAsia="en-US"/>
              </w:rPr>
            </w:pPr>
          </w:p>
        </w:tc>
        <w:tc>
          <w:tcPr>
            <w:tcW w:w="1732" w:type="dxa"/>
          </w:tcPr>
          <w:p w14:paraId="0E7C00FD"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463E9751"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6A3FDB1C" w14:textId="77777777" w:rsidR="00586D28" w:rsidRPr="00586D28" w:rsidRDefault="00586D28" w:rsidP="00586D28">
            <w:pPr>
              <w:keepNext/>
              <w:keepLines/>
              <w:spacing w:before="40"/>
              <w:contextualSpacing/>
              <w:outlineLvl w:val="4"/>
              <w:rPr>
                <w:b/>
                <w:bCs/>
                <w:iCs/>
                <w:sz w:val="24"/>
                <w:szCs w:val="24"/>
                <w:lang w:val="ro-RO" w:eastAsia="en-US"/>
              </w:rPr>
            </w:pPr>
          </w:p>
        </w:tc>
      </w:tr>
      <w:tr w:rsidR="00586D28" w:rsidRPr="00586D28" w14:paraId="75D63277" w14:textId="77777777" w:rsidTr="009103E3">
        <w:tc>
          <w:tcPr>
            <w:tcW w:w="3139" w:type="dxa"/>
          </w:tcPr>
          <w:p w14:paraId="71CF461B" w14:textId="4EE75078" w:rsidR="00586D28" w:rsidRPr="00586D28" w:rsidRDefault="00586D28" w:rsidP="00586D28">
            <w:pPr>
              <w:keepNext/>
              <w:keepLines/>
              <w:spacing w:before="40"/>
              <w:contextualSpacing/>
              <w:outlineLvl w:val="4"/>
              <w:rPr>
                <w:iCs/>
                <w:sz w:val="24"/>
                <w:szCs w:val="24"/>
                <w:lang w:val="ro-RO" w:eastAsia="en-US"/>
              </w:rPr>
            </w:pPr>
            <w:r w:rsidRPr="00586D28">
              <w:rPr>
                <w:iCs/>
                <w:sz w:val="24"/>
                <w:szCs w:val="24"/>
                <w:lang w:val="ro-RO" w:eastAsia="en-US"/>
              </w:rPr>
              <w:t>Cheltuieli de masă</w:t>
            </w:r>
            <w:r w:rsidR="00FF040E">
              <w:rPr>
                <w:iCs/>
                <w:sz w:val="24"/>
                <w:szCs w:val="24"/>
                <w:lang w:val="ro-RO" w:eastAsia="en-US"/>
              </w:rPr>
              <w:t xml:space="preserve"> (</w:t>
            </w:r>
            <w:r w:rsidR="00FF040E" w:rsidRPr="00586D28">
              <w:rPr>
                <w:iCs/>
                <w:sz w:val="24"/>
                <w:szCs w:val="24"/>
                <w:lang w:val="ro-RO" w:eastAsia="en-US"/>
              </w:rPr>
              <w:t>Max 20% din suma solicitată</w:t>
            </w:r>
            <w:r w:rsidR="00FF040E">
              <w:rPr>
                <w:iCs/>
                <w:sz w:val="24"/>
                <w:szCs w:val="24"/>
                <w:lang w:val="ro-RO" w:eastAsia="en-US"/>
              </w:rPr>
              <w:t>)</w:t>
            </w:r>
          </w:p>
        </w:tc>
        <w:tc>
          <w:tcPr>
            <w:tcW w:w="1857" w:type="dxa"/>
          </w:tcPr>
          <w:p w14:paraId="37C17CA2" w14:textId="4B0D0D92" w:rsidR="00586D28" w:rsidRPr="00586D28" w:rsidRDefault="00586D28" w:rsidP="00586D28">
            <w:pPr>
              <w:keepNext/>
              <w:keepLines/>
              <w:spacing w:before="40"/>
              <w:contextualSpacing/>
              <w:outlineLvl w:val="4"/>
              <w:rPr>
                <w:iCs/>
                <w:sz w:val="24"/>
                <w:szCs w:val="24"/>
                <w:lang w:val="ro-RO" w:eastAsia="en-US"/>
              </w:rPr>
            </w:pPr>
          </w:p>
        </w:tc>
        <w:tc>
          <w:tcPr>
            <w:tcW w:w="1732" w:type="dxa"/>
          </w:tcPr>
          <w:p w14:paraId="14D73263"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1EB4CA25"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18BBC08A" w14:textId="77777777" w:rsidR="00586D28" w:rsidRPr="00586D28" w:rsidRDefault="00586D28" w:rsidP="00586D28">
            <w:pPr>
              <w:keepNext/>
              <w:keepLines/>
              <w:spacing w:before="40"/>
              <w:contextualSpacing/>
              <w:outlineLvl w:val="4"/>
              <w:rPr>
                <w:b/>
                <w:bCs/>
                <w:iCs/>
                <w:sz w:val="24"/>
                <w:szCs w:val="24"/>
                <w:lang w:val="ro-RO" w:eastAsia="en-US"/>
              </w:rPr>
            </w:pPr>
          </w:p>
        </w:tc>
      </w:tr>
      <w:tr w:rsidR="00586D28" w:rsidRPr="00586D28" w14:paraId="7F819E61" w14:textId="77777777" w:rsidTr="009103E3">
        <w:tc>
          <w:tcPr>
            <w:tcW w:w="3139" w:type="dxa"/>
          </w:tcPr>
          <w:p w14:paraId="355AF23F" w14:textId="77777777" w:rsidR="00586D28" w:rsidRPr="00586D28" w:rsidRDefault="00586D28" w:rsidP="00586D28">
            <w:pPr>
              <w:keepNext/>
              <w:keepLines/>
              <w:spacing w:before="40"/>
              <w:contextualSpacing/>
              <w:outlineLvl w:val="4"/>
              <w:rPr>
                <w:iCs/>
                <w:sz w:val="24"/>
                <w:szCs w:val="24"/>
                <w:lang w:val="ro-RO" w:eastAsia="en-US"/>
              </w:rPr>
            </w:pPr>
            <w:r w:rsidRPr="00586D28">
              <w:rPr>
                <w:iCs/>
                <w:sz w:val="24"/>
                <w:szCs w:val="24"/>
                <w:lang w:val="ro-RO" w:eastAsia="en-US"/>
              </w:rPr>
              <w:t>Cheltuieli de transport</w:t>
            </w:r>
          </w:p>
        </w:tc>
        <w:tc>
          <w:tcPr>
            <w:tcW w:w="1857" w:type="dxa"/>
          </w:tcPr>
          <w:p w14:paraId="7D0C2DD4" w14:textId="77777777" w:rsidR="00586D28" w:rsidRPr="00586D28" w:rsidRDefault="00586D28" w:rsidP="00586D28">
            <w:pPr>
              <w:keepNext/>
              <w:keepLines/>
              <w:spacing w:before="40"/>
              <w:contextualSpacing/>
              <w:outlineLvl w:val="4"/>
              <w:rPr>
                <w:b/>
                <w:bCs/>
                <w:iCs/>
                <w:sz w:val="24"/>
                <w:szCs w:val="24"/>
                <w:lang w:val="ro-RO" w:eastAsia="en-US"/>
              </w:rPr>
            </w:pPr>
          </w:p>
        </w:tc>
        <w:tc>
          <w:tcPr>
            <w:tcW w:w="1732" w:type="dxa"/>
          </w:tcPr>
          <w:p w14:paraId="57472124"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5ECF371F"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4E828052" w14:textId="77777777" w:rsidR="00586D28" w:rsidRPr="00586D28" w:rsidRDefault="00586D28" w:rsidP="00586D28">
            <w:pPr>
              <w:keepNext/>
              <w:keepLines/>
              <w:spacing w:before="40"/>
              <w:contextualSpacing/>
              <w:outlineLvl w:val="4"/>
              <w:rPr>
                <w:b/>
                <w:bCs/>
                <w:iCs/>
                <w:sz w:val="24"/>
                <w:szCs w:val="24"/>
                <w:lang w:val="ro-RO" w:eastAsia="en-US"/>
              </w:rPr>
            </w:pPr>
          </w:p>
        </w:tc>
      </w:tr>
      <w:tr w:rsidR="00586D28" w:rsidRPr="00586D28" w14:paraId="1B674829" w14:textId="77777777" w:rsidTr="009103E3">
        <w:tc>
          <w:tcPr>
            <w:tcW w:w="3139" w:type="dxa"/>
          </w:tcPr>
          <w:p w14:paraId="2AA5F237" w14:textId="1B06E583" w:rsidR="00586D28" w:rsidRPr="00586D28" w:rsidRDefault="00586D28" w:rsidP="00586D28">
            <w:pPr>
              <w:keepNext/>
              <w:keepLines/>
              <w:spacing w:before="40"/>
              <w:contextualSpacing/>
              <w:outlineLvl w:val="4"/>
              <w:rPr>
                <w:iCs/>
                <w:sz w:val="24"/>
                <w:szCs w:val="24"/>
                <w:lang w:val="ro-RO" w:eastAsia="en-US"/>
              </w:rPr>
            </w:pPr>
            <w:r w:rsidRPr="00586D28">
              <w:rPr>
                <w:iCs/>
                <w:sz w:val="24"/>
                <w:szCs w:val="24"/>
                <w:lang w:val="ro-RO" w:eastAsia="en-US"/>
              </w:rPr>
              <w:t>Onorarii (colaboratori</w:t>
            </w:r>
            <w:r w:rsidR="00944A02">
              <w:rPr>
                <w:iCs/>
                <w:sz w:val="24"/>
                <w:szCs w:val="24"/>
                <w:lang w:val="ro-RO" w:eastAsia="en-US"/>
              </w:rPr>
              <w:t>,</w:t>
            </w:r>
            <w:r w:rsidRPr="00586D28">
              <w:rPr>
                <w:iCs/>
                <w:sz w:val="24"/>
                <w:szCs w:val="24"/>
                <w:lang w:val="ro-RO" w:eastAsia="en-US"/>
              </w:rPr>
              <w:t xml:space="preserve"> alţi decât cei permanenţi: specialişti)</w:t>
            </w:r>
          </w:p>
        </w:tc>
        <w:tc>
          <w:tcPr>
            <w:tcW w:w="1857" w:type="dxa"/>
          </w:tcPr>
          <w:p w14:paraId="3B49EEF0" w14:textId="77777777" w:rsidR="00586D28" w:rsidRPr="00586D28" w:rsidRDefault="00586D28" w:rsidP="00586D28">
            <w:pPr>
              <w:keepNext/>
              <w:keepLines/>
              <w:spacing w:before="40"/>
              <w:contextualSpacing/>
              <w:outlineLvl w:val="4"/>
              <w:rPr>
                <w:b/>
                <w:bCs/>
                <w:iCs/>
                <w:sz w:val="24"/>
                <w:szCs w:val="24"/>
                <w:lang w:val="ro-RO" w:eastAsia="en-US"/>
              </w:rPr>
            </w:pPr>
          </w:p>
        </w:tc>
        <w:tc>
          <w:tcPr>
            <w:tcW w:w="1732" w:type="dxa"/>
          </w:tcPr>
          <w:p w14:paraId="1E60478E"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6EA5C84F"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6902619A" w14:textId="77777777" w:rsidR="00586D28" w:rsidRPr="00586D28" w:rsidRDefault="00586D28" w:rsidP="00586D28">
            <w:pPr>
              <w:keepNext/>
              <w:keepLines/>
              <w:spacing w:before="40"/>
              <w:contextualSpacing/>
              <w:outlineLvl w:val="4"/>
              <w:rPr>
                <w:b/>
                <w:bCs/>
                <w:iCs/>
                <w:sz w:val="24"/>
                <w:szCs w:val="24"/>
                <w:lang w:val="ro-RO" w:eastAsia="en-US"/>
              </w:rPr>
            </w:pPr>
          </w:p>
        </w:tc>
      </w:tr>
      <w:tr w:rsidR="00586D28" w:rsidRPr="00586D28" w14:paraId="09DCC26D" w14:textId="77777777" w:rsidTr="009103E3">
        <w:tc>
          <w:tcPr>
            <w:tcW w:w="3139" w:type="dxa"/>
          </w:tcPr>
          <w:p w14:paraId="6447FFFE" w14:textId="77777777" w:rsidR="00586D28" w:rsidRPr="00586D28" w:rsidRDefault="00586D28" w:rsidP="00586D28">
            <w:pPr>
              <w:keepNext/>
              <w:keepLines/>
              <w:spacing w:before="40"/>
              <w:contextualSpacing/>
              <w:outlineLvl w:val="4"/>
              <w:rPr>
                <w:iCs/>
                <w:sz w:val="24"/>
                <w:szCs w:val="24"/>
                <w:lang w:val="ro-RO" w:eastAsia="en-US"/>
              </w:rPr>
            </w:pPr>
            <w:r w:rsidRPr="00586D28">
              <w:rPr>
                <w:iCs/>
                <w:sz w:val="24"/>
                <w:szCs w:val="24"/>
                <w:lang w:val="ro-RO" w:eastAsia="en-US"/>
              </w:rPr>
              <w:t>Inchirieri spaţii</w:t>
            </w:r>
          </w:p>
        </w:tc>
        <w:tc>
          <w:tcPr>
            <w:tcW w:w="1857" w:type="dxa"/>
          </w:tcPr>
          <w:p w14:paraId="3934AED5" w14:textId="77777777" w:rsidR="00586D28" w:rsidRPr="00586D28" w:rsidRDefault="00586D28" w:rsidP="00586D28">
            <w:pPr>
              <w:keepNext/>
              <w:keepLines/>
              <w:spacing w:before="40"/>
              <w:contextualSpacing/>
              <w:outlineLvl w:val="4"/>
              <w:rPr>
                <w:b/>
                <w:bCs/>
                <w:iCs/>
                <w:sz w:val="24"/>
                <w:szCs w:val="24"/>
                <w:lang w:val="ro-RO" w:eastAsia="en-US"/>
              </w:rPr>
            </w:pPr>
          </w:p>
        </w:tc>
        <w:tc>
          <w:tcPr>
            <w:tcW w:w="1732" w:type="dxa"/>
          </w:tcPr>
          <w:p w14:paraId="3523E903"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3DAEE471"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797EA069" w14:textId="77777777" w:rsidR="00586D28" w:rsidRPr="00586D28" w:rsidRDefault="00586D28" w:rsidP="00586D28">
            <w:pPr>
              <w:keepNext/>
              <w:keepLines/>
              <w:spacing w:before="40"/>
              <w:contextualSpacing/>
              <w:outlineLvl w:val="4"/>
              <w:rPr>
                <w:b/>
                <w:bCs/>
                <w:iCs/>
                <w:sz w:val="24"/>
                <w:szCs w:val="24"/>
                <w:lang w:val="ro-RO" w:eastAsia="en-US"/>
              </w:rPr>
            </w:pPr>
          </w:p>
        </w:tc>
      </w:tr>
      <w:tr w:rsidR="00586D28" w:rsidRPr="00586D28" w14:paraId="6A046A66" w14:textId="77777777" w:rsidTr="009103E3">
        <w:tc>
          <w:tcPr>
            <w:tcW w:w="3139" w:type="dxa"/>
          </w:tcPr>
          <w:p w14:paraId="751B80D3" w14:textId="77777777" w:rsidR="00586D28" w:rsidRPr="00586D28" w:rsidRDefault="00586D28" w:rsidP="00586D28">
            <w:pPr>
              <w:keepNext/>
              <w:keepLines/>
              <w:spacing w:before="40"/>
              <w:contextualSpacing/>
              <w:outlineLvl w:val="4"/>
              <w:rPr>
                <w:iCs/>
                <w:sz w:val="24"/>
                <w:szCs w:val="24"/>
                <w:lang w:val="ro-RO" w:eastAsia="en-US"/>
              </w:rPr>
            </w:pPr>
            <w:r w:rsidRPr="00586D28">
              <w:rPr>
                <w:iCs/>
                <w:sz w:val="24"/>
                <w:szCs w:val="24"/>
                <w:lang w:val="ro-RO" w:eastAsia="en-US"/>
              </w:rPr>
              <w:t>Cheltuieli de publicitate (design, radio, photo, video)</w:t>
            </w:r>
          </w:p>
        </w:tc>
        <w:tc>
          <w:tcPr>
            <w:tcW w:w="1857" w:type="dxa"/>
          </w:tcPr>
          <w:p w14:paraId="3B2A0574" w14:textId="77777777" w:rsidR="00586D28" w:rsidRPr="00586D28" w:rsidRDefault="00586D28" w:rsidP="00586D28">
            <w:pPr>
              <w:keepNext/>
              <w:keepLines/>
              <w:spacing w:before="40"/>
              <w:contextualSpacing/>
              <w:outlineLvl w:val="4"/>
              <w:rPr>
                <w:b/>
                <w:bCs/>
                <w:iCs/>
                <w:sz w:val="24"/>
                <w:szCs w:val="24"/>
                <w:lang w:val="ro-RO" w:eastAsia="en-US"/>
              </w:rPr>
            </w:pPr>
          </w:p>
        </w:tc>
        <w:tc>
          <w:tcPr>
            <w:tcW w:w="1732" w:type="dxa"/>
          </w:tcPr>
          <w:p w14:paraId="56201512"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27D53CE4"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3A8DB924" w14:textId="77777777" w:rsidR="00586D28" w:rsidRPr="00586D28" w:rsidRDefault="00586D28" w:rsidP="00586D28">
            <w:pPr>
              <w:keepNext/>
              <w:keepLines/>
              <w:spacing w:before="40"/>
              <w:contextualSpacing/>
              <w:outlineLvl w:val="4"/>
              <w:rPr>
                <w:b/>
                <w:bCs/>
                <w:iCs/>
                <w:sz w:val="24"/>
                <w:szCs w:val="24"/>
                <w:lang w:val="ro-RO" w:eastAsia="en-US"/>
              </w:rPr>
            </w:pPr>
          </w:p>
        </w:tc>
      </w:tr>
      <w:tr w:rsidR="00586D28" w:rsidRPr="00586D28" w14:paraId="123CF695" w14:textId="77777777" w:rsidTr="009103E3">
        <w:tc>
          <w:tcPr>
            <w:tcW w:w="3139" w:type="dxa"/>
          </w:tcPr>
          <w:p w14:paraId="4672C078" w14:textId="77777777" w:rsidR="00586D28" w:rsidRPr="00586D28" w:rsidRDefault="00586D28" w:rsidP="00586D28">
            <w:pPr>
              <w:keepNext/>
              <w:keepLines/>
              <w:spacing w:before="40"/>
              <w:contextualSpacing/>
              <w:outlineLvl w:val="4"/>
              <w:rPr>
                <w:iCs/>
                <w:sz w:val="24"/>
                <w:szCs w:val="24"/>
                <w:lang w:val="ro-RO" w:eastAsia="en-US"/>
              </w:rPr>
            </w:pPr>
            <w:r w:rsidRPr="00586D28">
              <w:rPr>
                <w:iCs/>
                <w:sz w:val="24"/>
                <w:szCs w:val="24"/>
                <w:lang w:val="ro-RO" w:eastAsia="en-US"/>
              </w:rPr>
              <w:t>Tipărituri, materiale promoţionale (pliante, manuale, cărţi, reviste etc.)</w:t>
            </w:r>
          </w:p>
        </w:tc>
        <w:tc>
          <w:tcPr>
            <w:tcW w:w="1857" w:type="dxa"/>
          </w:tcPr>
          <w:p w14:paraId="3B4E8746" w14:textId="77777777" w:rsidR="00586D28" w:rsidRPr="00586D28" w:rsidRDefault="00586D28" w:rsidP="00586D28">
            <w:pPr>
              <w:keepNext/>
              <w:keepLines/>
              <w:spacing w:before="40"/>
              <w:contextualSpacing/>
              <w:outlineLvl w:val="4"/>
              <w:rPr>
                <w:b/>
                <w:bCs/>
                <w:iCs/>
                <w:sz w:val="24"/>
                <w:szCs w:val="24"/>
                <w:lang w:val="ro-RO" w:eastAsia="en-US"/>
              </w:rPr>
            </w:pPr>
          </w:p>
        </w:tc>
        <w:tc>
          <w:tcPr>
            <w:tcW w:w="1732" w:type="dxa"/>
          </w:tcPr>
          <w:p w14:paraId="4EA84D70"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29AFA6B1"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529AA872" w14:textId="77777777" w:rsidR="00586D28" w:rsidRPr="00586D28" w:rsidRDefault="00586D28" w:rsidP="00586D28">
            <w:pPr>
              <w:keepNext/>
              <w:keepLines/>
              <w:spacing w:before="40"/>
              <w:contextualSpacing/>
              <w:outlineLvl w:val="4"/>
              <w:rPr>
                <w:b/>
                <w:bCs/>
                <w:iCs/>
                <w:sz w:val="24"/>
                <w:szCs w:val="24"/>
                <w:lang w:val="ro-RO" w:eastAsia="en-US"/>
              </w:rPr>
            </w:pPr>
          </w:p>
        </w:tc>
      </w:tr>
      <w:tr w:rsidR="00586D28" w:rsidRPr="00586D28" w14:paraId="69B63C47" w14:textId="77777777" w:rsidTr="009103E3">
        <w:tc>
          <w:tcPr>
            <w:tcW w:w="3139" w:type="dxa"/>
          </w:tcPr>
          <w:p w14:paraId="47CC6B73" w14:textId="77777777" w:rsidR="00586D28" w:rsidRPr="00586D28" w:rsidRDefault="00586D28" w:rsidP="00586D28">
            <w:pPr>
              <w:keepNext/>
              <w:keepLines/>
              <w:spacing w:before="40"/>
              <w:contextualSpacing/>
              <w:outlineLvl w:val="4"/>
              <w:rPr>
                <w:iCs/>
                <w:sz w:val="24"/>
                <w:szCs w:val="24"/>
                <w:lang w:val="ro-RO" w:eastAsia="en-US"/>
              </w:rPr>
            </w:pPr>
            <w:r w:rsidRPr="00586D28">
              <w:rPr>
                <w:iCs/>
                <w:sz w:val="24"/>
                <w:szCs w:val="24"/>
                <w:lang w:val="ro-RO" w:eastAsia="en-US"/>
              </w:rPr>
              <w:t>Alte prestări servicii necesare proiectului</w:t>
            </w:r>
          </w:p>
        </w:tc>
        <w:tc>
          <w:tcPr>
            <w:tcW w:w="1857" w:type="dxa"/>
          </w:tcPr>
          <w:p w14:paraId="0842F2E6" w14:textId="77777777" w:rsidR="00586D28" w:rsidRPr="00586D28" w:rsidRDefault="00586D28" w:rsidP="00586D28">
            <w:pPr>
              <w:keepNext/>
              <w:keepLines/>
              <w:spacing w:before="40"/>
              <w:contextualSpacing/>
              <w:outlineLvl w:val="4"/>
              <w:rPr>
                <w:b/>
                <w:bCs/>
                <w:iCs/>
                <w:sz w:val="24"/>
                <w:szCs w:val="24"/>
                <w:lang w:val="ro-RO" w:eastAsia="en-US"/>
              </w:rPr>
            </w:pPr>
          </w:p>
        </w:tc>
        <w:tc>
          <w:tcPr>
            <w:tcW w:w="1732" w:type="dxa"/>
          </w:tcPr>
          <w:p w14:paraId="0B6D060C"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708DBF71"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08F63E07" w14:textId="77777777" w:rsidR="00586D28" w:rsidRPr="00586D28" w:rsidRDefault="00586D28" w:rsidP="00586D28">
            <w:pPr>
              <w:keepNext/>
              <w:keepLines/>
              <w:spacing w:before="40"/>
              <w:contextualSpacing/>
              <w:outlineLvl w:val="4"/>
              <w:rPr>
                <w:b/>
                <w:bCs/>
                <w:iCs/>
                <w:sz w:val="24"/>
                <w:szCs w:val="24"/>
                <w:lang w:val="ro-RO" w:eastAsia="en-US"/>
              </w:rPr>
            </w:pPr>
          </w:p>
        </w:tc>
      </w:tr>
      <w:tr w:rsidR="00586D28" w:rsidRPr="00586D28" w14:paraId="73935AA7" w14:textId="77777777" w:rsidTr="009103E3">
        <w:tc>
          <w:tcPr>
            <w:tcW w:w="3139" w:type="dxa"/>
          </w:tcPr>
          <w:p w14:paraId="0F33504E" w14:textId="77777777" w:rsidR="00586D28" w:rsidRPr="00586D28" w:rsidRDefault="00586D28" w:rsidP="00586D28">
            <w:pPr>
              <w:keepNext/>
              <w:keepLines/>
              <w:spacing w:before="40"/>
              <w:contextualSpacing/>
              <w:outlineLvl w:val="4"/>
              <w:rPr>
                <w:iCs/>
                <w:sz w:val="24"/>
                <w:szCs w:val="24"/>
                <w:lang w:val="ro-RO" w:eastAsia="en-US"/>
              </w:rPr>
            </w:pPr>
            <w:r w:rsidRPr="00586D28">
              <w:rPr>
                <w:iCs/>
                <w:sz w:val="24"/>
                <w:szCs w:val="24"/>
                <w:lang w:val="ro-RO" w:eastAsia="en-US"/>
              </w:rPr>
              <w:t>Consumabile</w:t>
            </w:r>
          </w:p>
        </w:tc>
        <w:tc>
          <w:tcPr>
            <w:tcW w:w="1857" w:type="dxa"/>
          </w:tcPr>
          <w:p w14:paraId="3E9C7204" w14:textId="77777777" w:rsidR="00586D28" w:rsidRPr="00586D28" w:rsidRDefault="00586D28" w:rsidP="00586D28">
            <w:pPr>
              <w:keepNext/>
              <w:keepLines/>
              <w:spacing w:before="40"/>
              <w:contextualSpacing/>
              <w:outlineLvl w:val="4"/>
              <w:rPr>
                <w:b/>
                <w:bCs/>
                <w:iCs/>
                <w:sz w:val="24"/>
                <w:szCs w:val="24"/>
                <w:lang w:val="ro-RO" w:eastAsia="en-US"/>
              </w:rPr>
            </w:pPr>
          </w:p>
        </w:tc>
        <w:tc>
          <w:tcPr>
            <w:tcW w:w="1732" w:type="dxa"/>
          </w:tcPr>
          <w:p w14:paraId="12CEC757"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21C21DD0"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2EFE79CC" w14:textId="77777777" w:rsidR="00586D28" w:rsidRPr="00586D28" w:rsidRDefault="00586D28" w:rsidP="00586D28">
            <w:pPr>
              <w:keepNext/>
              <w:keepLines/>
              <w:spacing w:before="40"/>
              <w:contextualSpacing/>
              <w:outlineLvl w:val="4"/>
              <w:rPr>
                <w:b/>
                <w:bCs/>
                <w:iCs/>
                <w:sz w:val="24"/>
                <w:szCs w:val="24"/>
                <w:lang w:val="ro-RO" w:eastAsia="en-US"/>
              </w:rPr>
            </w:pPr>
          </w:p>
        </w:tc>
      </w:tr>
      <w:tr w:rsidR="00586D28" w:rsidRPr="00586D28" w14:paraId="6400A1AF" w14:textId="77777777" w:rsidTr="009103E3">
        <w:tc>
          <w:tcPr>
            <w:tcW w:w="3139" w:type="dxa"/>
          </w:tcPr>
          <w:p w14:paraId="7709A6CF" w14:textId="77777777" w:rsidR="00586D28" w:rsidRPr="00586D28" w:rsidRDefault="00586D28" w:rsidP="00586D28">
            <w:pPr>
              <w:keepNext/>
              <w:keepLines/>
              <w:spacing w:before="40"/>
              <w:contextualSpacing/>
              <w:outlineLvl w:val="4"/>
              <w:rPr>
                <w:iCs/>
                <w:sz w:val="24"/>
                <w:szCs w:val="24"/>
                <w:lang w:val="ro-RO" w:eastAsia="en-US"/>
              </w:rPr>
            </w:pPr>
            <w:r w:rsidRPr="00586D28">
              <w:rPr>
                <w:iCs/>
                <w:sz w:val="24"/>
                <w:szCs w:val="24"/>
                <w:lang w:val="ro-RO" w:eastAsia="en-US"/>
              </w:rPr>
              <w:t>Premii</w:t>
            </w:r>
          </w:p>
        </w:tc>
        <w:tc>
          <w:tcPr>
            <w:tcW w:w="1857" w:type="dxa"/>
          </w:tcPr>
          <w:p w14:paraId="48515400" w14:textId="77777777" w:rsidR="00586D28" w:rsidRPr="00586D28" w:rsidRDefault="00586D28" w:rsidP="00586D28">
            <w:pPr>
              <w:keepNext/>
              <w:keepLines/>
              <w:spacing w:before="40"/>
              <w:contextualSpacing/>
              <w:outlineLvl w:val="4"/>
              <w:rPr>
                <w:b/>
                <w:bCs/>
                <w:iCs/>
                <w:sz w:val="24"/>
                <w:szCs w:val="24"/>
                <w:lang w:val="ro-RO" w:eastAsia="en-US"/>
              </w:rPr>
            </w:pPr>
          </w:p>
        </w:tc>
        <w:tc>
          <w:tcPr>
            <w:tcW w:w="1732" w:type="dxa"/>
          </w:tcPr>
          <w:p w14:paraId="73106721"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575142BD"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637A4046" w14:textId="77777777" w:rsidR="00586D28" w:rsidRPr="00586D28" w:rsidRDefault="00586D28" w:rsidP="00586D28">
            <w:pPr>
              <w:keepNext/>
              <w:keepLines/>
              <w:spacing w:before="40"/>
              <w:contextualSpacing/>
              <w:outlineLvl w:val="4"/>
              <w:rPr>
                <w:b/>
                <w:bCs/>
                <w:iCs/>
                <w:sz w:val="24"/>
                <w:szCs w:val="24"/>
                <w:lang w:val="ro-RO" w:eastAsia="en-US"/>
              </w:rPr>
            </w:pPr>
          </w:p>
        </w:tc>
      </w:tr>
      <w:tr w:rsidR="00586D28" w:rsidRPr="00586D28" w14:paraId="51ECF332" w14:textId="77777777" w:rsidTr="009103E3">
        <w:tc>
          <w:tcPr>
            <w:tcW w:w="3139" w:type="dxa"/>
          </w:tcPr>
          <w:p w14:paraId="074791C4" w14:textId="729F84DD" w:rsidR="00586D28" w:rsidRPr="00586D28" w:rsidRDefault="00586D28" w:rsidP="00586D28">
            <w:pPr>
              <w:keepNext/>
              <w:keepLines/>
              <w:spacing w:before="40"/>
              <w:contextualSpacing/>
              <w:outlineLvl w:val="4"/>
              <w:rPr>
                <w:iCs/>
                <w:sz w:val="24"/>
                <w:szCs w:val="24"/>
                <w:lang w:val="ro-RO" w:eastAsia="en-US"/>
              </w:rPr>
            </w:pPr>
            <w:r w:rsidRPr="00586D28">
              <w:rPr>
                <w:iCs/>
                <w:sz w:val="24"/>
                <w:szCs w:val="24"/>
                <w:lang w:val="ro-RO" w:eastAsia="en-US"/>
              </w:rPr>
              <w:t>Cheltuieli de dotări</w:t>
            </w:r>
            <w:r w:rsidR="00FF040E">
              <w:rPr>
                <w:iCs/>
                <w:sz w:val="24"/>
                <w:szCs w:val="24"/>
                <w:lang w:val="ro-RO" w:eastAsia="en-US"/>
              </w:rPr>
              <w:t xml:space="preserve"> </w:t>
            </w:r>
          </w:p>
        </w:tc>
        <w:tc>
          <w:tcPr>
            <w:tcW w:w="1857" w:type="dxa"/>
          </w:tcPr>
          <w:p w14:paraId="5FAFC1DA" w14:textId="6C6426D0" w:rsidR="00586D28" w:rsidRPr="00586D28" w:rsidRDefault="00586D28" w:rsidP="00586D28">
            <w:pPr>
              <w:keepNext/>
              <w:keepLines/>
              <w:spacing w:before="40"/>
              <w:contextualSpacing/>
              <w:outlineLvl w:val="4"/>
              <w:rPr>
                <w:iCs/>
                <w:sz w:val="24"/>
                <w:szCs w:val="24"/>
                <w:lang w:val="ro-RO" w:eastAsia="en-US"/>
              </w:rPr>
            </w:pPr>
          </w:p>
        </w:tc>
        <w:tc>
          <w:tcPr>
            <w:tcW w:w="1732" w:type="dxa"/>
          </w:tcPr>
          <w:p w14:paraId="74ACA421"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1E218153"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066B0008" w14:textId="77777777" w:rsidR="00586D28" w:rsidRPr="00586D28" w:rsidRDefault="00586D28" w:rsidP="00586D28">
            <w:pPr>
              <w:keepNext/>
              <w:keepLines/>
              <w:spacing w:before="40"/>
              <w:contextualSpacing/>
              <w:outlineLvl w:val="4"/>
              <w:rPr>
                <w:b/>
                <w:bCs/>
                <w:iCs/>
                <w:sz w:val="24"/>
                <w:szCs w:val="24"/>
                <w:lang w:val="ro-RO" w:eastAsia="en-US"/>
              </w:rPr>
            </w:pPr>
          </w:p>
        </w:tc>
      </w:tr>
      <w:tr w:rsidR="00586D28" w:rsidRPr="00586D28" w14:paraId="26EB824E" w14:textId="77777777" w:rsidTr="009103E3">
        <w:tc>
          <w:tcPr>
            <w:tcW w:w="3139" w:type="dxa"/>
          </w:tcPr>
          <w:p w14:paraId="0A3A992A" w14:textId="4033FF1F" w:rsidR="00586D28" w:rsidRPr="00586D28" w:rsidRDefault="00586D28" w:rsidP="00586D28">
            <w:pPr>
              <w:keepNext/>
              <w:keepLines/>
              <w:spacing w:before="40"/>
              <w:contextualSpacing/>
              <w:outlineLvl w:val="4"/>
              <w:rPr>
                <w:iCs/>
                <w:sz w:val="24"/>
                <w:szCs w:val="24"/>
                <w:lang w:val="ro-RO" w:eastAsia="en-US"/>
              </w:rPr>
            </w:pPr>
            <w:r w:rsidRPr="00586D28">
              <w:rPr>
                <w:iCs/>
                <w:sz w:val="24"/>
                <w:szCs w:val="24"/>
                <w:lang w:val="ro-RO" w:eastAsia="en-US"/>
              </w:rPr>
              <w:t>Cheltuieli administrative</w:t>
            </w:r>
            <w:r w:rsidR="00120C78">
              <w:rPr>
                <w:iCs/>
                <w:sz w:val="24"/>
                <w:szCs w:val="24"/>
                <w:lang w:val="ro-RO" w:eastAsia="en-US"/>
              </w:rPr>
              <w:t xml:space="preserve"> (</w:t>
            </w:r>
            <w:r w:rsidR="00120C78" w:rsidRPr="00120C78">
              <w:rPr>
                <w:iCs/>
                <w:sz w:val="24"/>
                <w:szCs w:val="24"/>
                <w:lang w:val="ro-RO" w:eastAsia="en-US"/>
              </w:rPr>
              <w:t xml:space="preserve">Max </w:t>
            </w:r>
            <w:r w:rsidR="00496D58">
              <w:rPr>
                <w:iCs/>
                <w:sz w:val="24"/>
                <w:szCs w:val="24"/>
                <w:lang w:val="ro-RO" w:eastAsia="en-US"/>
              </w:rPr>
              <w:t>1</w:t>
            </w:r>
            <w:r w:rsidR="00120C78" w:rsidRPr="00120C78">
              <w:rPr>
                <w:iCs/>
                <w:sz w:val="24"/>
                <w:szCs w:val="24"/>
                <w:lang w:val="ro-RO" w:eastAsia="en-US"/>
              </w:rPr>
              <w:t>0% din suma solicitată</w:t>
            </w:r>
            <w:r w:rsidR="00120C78">
              <w:rPr>
                <w:iCs/>
                <w:sz w:val="24"/>
                <w:szCs w:val="24"/>
                <w:lang w:val="ro-RO" w:eastAsia="en-US"/>
              </w:rPr>
              <w:t>)</w:t>
            </w:r>
          </w:p>
        </w:tc>
        <w:tc>
          <w:tcPr>
            <w:tcW w:w="1857" w:type="dxa"/>
          </w:tcPr>
          <w:p w14:paraId="05128520" w14:textId="05BD1E7B" w:rsidR="00586D28" w:rsidRPr="00586D28" w:rsidRDefault="00586D28" w:rsidP="00586D28">
            <w:pPr>
              <w:keepNext/>
              <w:keepLines/>
              <w:spacing w:before="40"/>
              <w:contextualSpacing/>
              <w:outlineLvl w:val="4"/>
              <w:rPr>
                <w:iCs/>
                <w:sz w:val="24"/>
                <w:szCs w:val="24"/>
                <w:lang w:val="ro-RO" w:eastAsia="en-US"/>
              </w:rPr>
            </w:pPr>
          </w:p>
        </w:tc>
        <w:tc>
          <w:tcPr>
            <w:tcW w:w="1732" w:type="dxa"/>
          </w:tcPr>
          <w:p w14:paraId="3289DE30"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6E1DAECD"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03C7E6BD" w14:textId="77777777" w:rsidR="00586D28" w:rsidRPr="00586D28" w:rsidRDefault="00586D28" w:rsidP="00586D28">
            <w:pPr>
              <w:keepNext/>
              <w:keepLines/>
              <w:spacing w:before="40"/>
              <w:contextualSpacing/>
              <w:outlineLvl w:val="4"/>
              <w:rPr>
                <w:b/>
                <w:bCs/>
                <w:iCs/>
                <w:sz w:val="24"/>
                <w:szCs w:val="24"/>
                <w:lang w:val="ro-RO" w:eastAsia="en-US"/>
              </w:rPr>
            </w:pPr>
          </w:p>
        </w:tc>
      </w:tr>
      <w:tr w:rsidR="00586D28" w:rsidRPr="00586D28" w14:paraId="4FCD171E" w14:textId="77777777" w:rsidTr="009103E3">
        <w:tc>
          <w:tcPr>
            <w:tcW w:w="3139" w:type="dxa"/>
          </w:tcPr>
          <w:p w14:paraId="33F2B32B" w14:textId="77777777" w:rsidR="00586D28" w:rsidRPr="00586D28" w:rsidRDefault="00586D28" w:rsidP="00586D28">
            <w:pPr>
              <w:keepNext/>
              <w:keepLines/>
              <w:spacing w:before="40"/>
              <w:contextualSpacing/>
              <w:outlineLvl w:val="4"/>
              <w:rPr>
                <w:iCs/>
                <w:sz w:val="24"/>
                <w:szCs w:val="24"/>
                <w:lang w:val="ro-RO" w:eastAsia="en-US"/>
              </w:rPr>
            </w:pPr>
            <w:r w:rsidRPr="00586D28">
              <w:rPr>
                <w:iCs/>
                <w:sz w:val="24"/>
                <w:szCs w:val="24"/>
                <w:lang w:val="ro-RO" w:eastAsia="en-US"/>
              </w:rPr>
              <w:t xml:space="preserve">Alte cheltuieli </w:t>
            </w:r>
          </w:p>
        </w:tc>
        <w:tc>
          <w:tcPr>
            <w:tcW w:w="1857" w:type="dxa"/>
          </w:tcPr>
          <w:p w14:paraId="00D04161" w14:textId="77777777" w:rsidR="00586D28" w:rsidRPr="00586D28" w:rsidRDefault="00586D28" w:rsidP="00586D28">
            <w:pPr>
              <w:keepNext/>
              <w:keepLines/>
              <w:spacing w:before="40"/>
              <w:contextualSpacing/>
              <w:outlineLvl w:val="4"/>
              <w:rPr>
                <w:b/>
                <w:bCs/>
                <w:iCs/>
                <w:sz w:val="24"/>
                <w:szCs w:val="24"/>
                <w:lang w:val="ro-RO" w:eastAsia="en-US"/>
              </w:rPr>
            </w:pPr>
          </w:p>
        </w:tc>
        <w:tc>
          <w:tcPr>
            <w:tcW w:w="1732" w:type="dxa"/>
          </w:tcPr>
          <w:p w14:paraId="5068E806"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639A1A73"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29F5A524" w14:textId="77777777" w:rsidR="00586D28" w:rsidRPr="00586D28" w:rsidRDefault="00586D28" w:rsidP="00586D28">
            <w:pPr>
              <w:keepNext/>
              <w:keepLines/>
              <w:spacing w:before="40"/>
              <w:contextualSpacing/>
              <w:outlineLvl w:val="4"/>
              <w:rPr>
                <w:b/>
                <w:bCs/>
                <w:iCs/>
                <w:sz w:val="24"/>
                <w:szCs w:val="24"/>
                <w:lang w:val="ro-RO" w:eastAsia="en-US"/>
              </w:rPr>
            </w:pPr>
          </w:p>
        </w:tc>
      </w:tr>
      <w:tr w:rsidR="00586D28" w:rsidRPr="00586D28" w14:paraId="330E3312" w14:textId="77777777" w:rsidTr="009103E3">
        <w:tc>
          <w:tcPr>
            <w:tcW w:w="3139" w:type="dxa"/>
          </w:tcPr>
          <w:p w14:paraId="09FCA6DA" w14:textId="77777777" w:rsidR="00586D28" w:rsidRPr="00586D28" w:rsidRDefault="00586D28" w:rsidP="00586D28">
            <w:pPr>
              <w:keepNext/>
              <w:keepLines/>
              <w:spacing w:before="40"/>
              <w:contextualSpacing/>
              <w:outlineLvl w:val="4"/>
              <w:rPr>
                <w:iCs/>
                <w:sz w:val="24"/>
                <w:szCs w:val="24"/>
                <w:lang w:val="ro-RO" w:eastAsia="en-US"/>
              </w:rPr>
            </w:pPr>
          </w:p>
        </w:tc>
        <w:tc>
          <w:tcPr>
            <w:tcW w:w="1857" w:type="dxa"/>
          </w:tcPr>
          <w:p w14:paraId="3C99C194" w14:textId="77777777" w:rsidR="00586D28" w:rsidRPr="00586D28" w:rsidRDefault="00586D28" w:rsidP="00586D28">
            <w:pPr>
              <w:keepNext/>
              <w:keepLines/>
              <w:spacing w:before="40"/>
              <w:contextualSpacing/>
              <w:outlineLvl w:val="4"/>
              <w:rPr>
                <w:b/>
                <w:bCs/>
                <w:iCs/>
                <w:sz w:val="24"/>
                <w:szCs w:val="24"/>
                <w:lang w:val="ro-RO" w:eastAsia="en-US"/>
              </w:rPr>
            </w:pPr>
          </w:p>
        </w:tc>
        <w:tc>
          <w:tcPr>
            <w:tcW w:w="1732" w:type="dxa"/>
          </w:tcPr>
          <w:p w14:paraId="71A41012"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3E09836B"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0E036389" w14:textId="77777777" w:rsidR="00586D28" w:rsidRPr="00586D28" w:rsidRDefault="00586D28" w:rsidP="00586D28">
            <w:pPr>
              <w:keepNext/>
              <w:keepLines/>
              <w:spacing w:before="40"/>
              <w:contextualSpacing/>
              <w:outlineLvl w:val="4"/>
              <w:rPr>
                <w:b/>
                <w:bCs/>
                <w:iCs/>
                <w:sz w:val="24"/>
                <w:szCs w:val="24"/>
                <w:lang w:val="ro-RO" w:eastAsia="en-US"/>
              </w:rPr>
            </w:pPr>
          </w:p>
        </w:tc>
      </w:tr>
      <w:tr w:rsidR="00586D28" w:rsidRPr="00586D28" w14:paraId="49AE21D7" w14:textId="77777777" w:rsidTr="009103E3">
        <w:tc>
          <w:tcPr>
            <w:tcW w:w="3139" w:type="dxa"/>
          </w:tcPr>
          <w:p w14:paraId="42CA0B23" w14:textId="77777777" w:rsidR="00586D28" w:rsidRPr="00586D28" w:rsidRDefault="00586D28" w:rsidP="00586D28">
            <w:pPr>
              <w:keepNext/>
              <w:keepLines/>
              <w:spacing w:before="40"/>
              <w:contextualSpacing/>
              <w:outlineLvl w:val="4"/>
              <w:rPr>
                <w:b/>
                <w:bCs/>
                <w:iCs/>
                <w:sz w:val="24"/>
                <w:szCs w:val="24"/>
                <w:lang w:val="ro-RO" w:eastAsia="en-US"/>
              </w:rPr>
            </w:pPr>
          </w:p>
        </w:tc>
        <w:tc>
          <w:tcPr>
            <w:tcW w:w="1857" w:type="dxa"/>
          </w:tcPr>
          <w:p w14:paraId="5C1A1022" w14:textId="77777777" w:rsidR="00586D28" w:rsidRPr="00586D28" w:rsidRDefault="00586D28" w:rsidP="00586D28">
            <w:pPr>
              <w:keepNext/>
              <w:keepLines/>
              <w:spacing w:before="40"/>
              <w:contextualSpacing/>
              <w:outlineLvl w:val="4"/>
              <w:rPr>
                <w:b/>
                <w:bCs/>
                <w:iCs/>
                <w:sz w:val="24"/>
                <w:szCs w:val="24"/>
                <w:lang w:val="ro-RO" w:eastAsia="en-US"/>
              </w:rPr>
            </w:pPr>
          </w:p>
        </w:tc>
        <w:tc>
          <w:tcPr>
            <w:tcW w:w="1732" w:type="dxa"/>
          </w:tcPr>
          <w:p w14:paraId="6EE9E10F"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1D6BEE31"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509D9D73" w14:textId="77777777" w:rsidR="00586D28" w:rsidRPr="00586D28" w:rsidRDefault="00586D28" w:rsidP="00586D28">
            <w:pPr>
              <w:keepNext/>
              <w:keepLines/>
              <w:spacing w:before="40"/>
              <w:contextualSpacing/>
              <w:outlineLvl w:val="4"/>
              <w:rPr>
                <w:b/>
                <w:bCs/>
                <w:iCs/>
                <w:sz w:val="24"/>
                <w:szCs w:val="24"/>
                <w:lang w:val="ro-RO" w:eastAsia="en-US"/>
              </w:rPr>
            </w:pPr>
          </w:p>
        </w:tc>
      </w:tr>
      <w:tr w:rsidR="00586D28" w:rsidRPr="00586D28" w14:paraId="5346B7C8" w14:textId="77777777" w:rsidTr="009103E3">
        <w:tc>
          <w:tcPr>
            <w:tcW w:w="3139" w:type="dxa"/>
          </w:tcPr>
          <w:p w14:paraId="3854FF83" w14:textId="5793F8AE" w:rsidR="00586D28" w:rsidRPr="00586D28" w:rsidRDefault="00120C78" w:rsidP="00586D28">
            <w:pPr>
              <w:keepNext/>
              <w:keepLines/>
              <w:spacing w:before="40"/>
              <w:contextualSpacing/>
              <w:outlineLvl w:val="4"/>
              <w:rPr>
                <w:b/>
                <w:bCs/>
                <w:iCs/>
                <w:sz w:val="24"/>
                <w:szCs w:val="24"/>
                <w:lang w:val="ro-RO" w:eastAsia="en-US"/>
              </w:rPr>
            </w:pPr>
            <w:r>
              <w:rPr>
                <w:b/>
                <w:bCs/>
                <w:iCs/>
                <w:sz w:val="24"/>
                <w:szCs w:val="24"/>
                <w:lang w:val="ro-RO" w:eastAsia="en-US"/>
              </w:rPr>
              <w:t>Total</w:t>
            </w:r>
          </w:p>
        </w:tc>
        <w:tc>
          <w:tcPr>
            <w:tcW w:w="1857" w:type="dxa"/>
          </w:tcPr>
          <w:p w14:paraId="2FDB063A" w14:textId="77777777" w:rsidR="00586D28" w:rsidRPr="00586D28" w:rsidRDefault="00586D28" w:rsidP="00586D28">
            <w:pPr>
              <w:keepNext/>
              <w:keepLines/>
              <w:spacing w:before="40"/>
              <w:contextualSpacing/>
              <w:outlineLvl w:val="4"/>
              <w:rPr>
                <w:b/>
                <w:bCs/>
                <w:iCs/>
                <w:sz w:val="24"/>
                <w:szCs w:val="24"/>
                <w:lang w:val="ro-RO" w:eastAsia="en-US"/>
              </w:rPr>
            </w:pPr>
          </w:p>
        </w:tc>
        <w:tc>
          <w:tcPr>
            <w:tcW w:w="1732" w:type="dxa"/>
          </w:tcPr>
          <w:p w14:paraId="008ABD69" w14:textId="77777777" w:rsidR="00586D28" w:rsidRPr="00586D28" w:rsidRDefault="00586D28" w:rsidP="00586D28">
            <w:pPr>
              <w:keepNext/>
              <w:keepLines/>
              <w:spacing w:before="40"/>
              <w:contextualSpacing/>
              <w:outlineLvl w:val="4"/>
              <w:rPr>
                <w:b/>
                <w:bCs/>
                <w:iCs/>
                <w:sz w:val="24"/>
                <w:szCs w:val="24"/>
                <w:lang w:val="ro-RO" w:eastAsia="en-US"/>
              </w:rPr>
            </w:pPr>
          </w:p>
        </w:tc>
        <w:tc>
          <w:tcPr>
            <w:tcW w:w="1684" w:type="dxa"/>
          </w:tcPr>
          <w:p w14:paraId="65910C8E" w14:textId="77777777" w:rsidR="00586D28" w:rsidRPr="00586D28" w:rsidRDefault="00586D28" w:rsidP="00586D28">
            <w:pPr>
              <w:keepNext/>
              <w:keepLines/>
              <w:spacing w:before="40"/>
              <w:contextualSpacing/>
              <w:outlineLvl w:val="4"/>
              <w:rPr>
                <w:b/>
                <w:bCs/>
                <w:iCs/>
                <w:sz w:val="24"/>
                <w:szCs w:val="24"/>
                <w:lang w:val="ro-RO" w:eastAsia="en-US"/>
              </w:rPr>
            </w:pPr>
          </w:p>
        </w:tc>
        <w:tc>
          <w:tcPr>
            <w:tcW w:w="1262" w:type="dxa"/>
          </w:tcPr>
          <w:p w14:paraId="089B9243" w14:textId="77777777" w:rsidR="00586D28" w:rsidRPr="00586D28" w:rsidRDefault="00586D28" w:rsidP="00586D28">
            <w:pPr>
              <w:keepNext/>
              <w:keepLines/>
              <w:spacing w:before="40"/>
              <w:contextualSpacing/>
              <w:outlineLvl w:val="4"/>
              <w:rPr>
                <w:b/>
                <w:bCs/>
                <w:iCs/>
                <w:sz w:val="24"/>
                <w:szCs w:val="24"/>
                <w:lang w:val="ro-RO" w:eastAsia="en-US"/>
              </w:rPr>
            </w:pPr>
          </w:p>
        </w:tc>
      </w:tr>
    </w:tbl>
    <w:p w14:paraId="5B054A46" w14:textId="75B57951" w:rsidR="00586D28" w:rsidRDefault="00586D28" w:rsidP="00586D28">
      <w:pPr>
        <w:keepNext/>
        <w:keepLines/>
        <w:spacing w:before="40"/>
        <w:contextualSpacing/>
        <w:outlineLvl w:val="4"/>
        <w:rPr>
          <w:b/>
          <w:bCs/>
          <w:iCs/>
          <w:sz w:val="24"/>
          <w:szCs w:val="24"/>
          <w:lang w:val="ro-RO" w:eastAsia="en-US"/>
        </w:rPr>
      </w:pPr>
    </w:p>
    <w:p w14:paraId="638C3367" w14:textId="77777777" w:rsidR="00DE7DAF" w:rsidRPr="00DE7DAF" w:rsidRDefault="00DE7DAF" w:rsidP="00DE7DAF">
      <w:pPr>
        <w:keepNext/>
        <w:keepLines/>
        <w:spacing w:before="40"/>
        <w:contextualSpacing/>
        <w:outlineLvl w:val="4"/>
        <w:rPr>
          <w:b/>
          <w:bCs/>
          <w:iCs/>
          <w:sz w:val="24"/>
          <w:szCs w:val="24"/>
          <w:lang w:val="ro-RO" w:eastAsia="en-US"/>
        </w:rPr>
      </w:pPr>
      <w:r w:rsidRPr="00DE7DAF">
        <w:rPr>
          <w:b/>
          <w:bCs/>
          <w:iCs/>
          <w:sz w:val="24"/>
          <w:szCs w:val="24"/>
          <w:lang w:val="ro-RO" w:eastAsia="en-US"/>
        </w:rPr>
        <w:t>Reprezentantul legal al organizaţiei (numele, prenumele și semnătura)</w:t>
      </w:r>
      <w:r w:rsidRPr="00DE7DAF">
        <w:rPr>
          <w:b/>
          <w:bCs/>
          <w:iCs/>
          <w:sz w:val="24"/>
          <w:szCs w:val="24"/>
          <w:lang w:val="ro-RO" w:eastAsia="en-US"/>
        </w:rPr>
        <w:tab/>
      </w:r>
    </w:p>
    <w:p w14:paraId="0FC1710B" w14:textId="77777777" w:rsidR="00DE7DAF" w:rsidRPr="00DE7DAF" w:rsidRDefault="00DE7DAF" w:rsidP="00DE7DAF">
      <w:pPr>
        <w:keepNext/>
        <w:keepLines/>
        <w:spacing w:before="40"/>
        <w:contextualSpacing/>
        <w:outlineLvl w:val="4"/>
        <w:rPr>
          <w:b/>
          <w:bCs/>
          <w:iCs/>
          <w:sz w:val="24"/>
          <w:szCs w:val="24"/>
          <w:lang w:val="ro-RO" w:eastAsia="en-US"/>
        </w:rPr>
      </w:pPr>
      <w:r w:rsidRPr="00DE7DAF">
        <w:rPr>
          <w:b/>
          <w:bCs/>
          <w:iCs/>
          <w:sz w:val="24"/>
          <w:szCs w:val="24"/>
          <w:lang w:val="ro-RO" w:eastAsia="en-US"/>
        </w:rPr>
        <w:t>Data</w:t>
      </w:r>
    </w:p>
    <w:p w14:paraId="4DFC0931" w14:textId="58F984E0" w:rsidR="00DE7DAF" w:rsidRDefault="00DE7DAF" w:rsidP="00586D28">
      <w:pPr>
        <w:keepNext/>
        <w:keepLines/>
        <w:spacing w:before="40"/>
        <w:contextualSpacing/>
        <w:outlineLvl w:val="4"/>
        <w:rPr>
          <w:b/>
          <w:bCs/>
          <w:iCs/>
          <w:sz w:val="24"/>
          <w:szCs w:val="24"/>
          <w:lang w:val="ro-RO" w:eastAsia="en-US"/>
        </w:rPr>
      </w:pPr>
    </w:p>
    <w:p w14:paraId="776B6AAD" w14:textId="77777777" w:rsidR="00DE7DAF" w:rsidRPr="00586D28" w:rsidRDefault="00DE7DAF" w:rsidP="00586D28">
      <w:pPr>
        <w:keepNext/>
        <w:keepLines/>
        <w:spacing w:before="40"/>
        <w:contextualSpacing/>
        <w:outlineLvl w:val="4"/>
        <w:rPr>
          <w:b/>
          <w:bCs/>
          <w:iCs/>
          <w:sz w:val="24"/>
          <w:szCs w:val="24"/>
          <w:lang w:val="ro-RO" w:eastAsia="en-US"/>
        </w:rPr>
      </w:pPr>
    </w:p>
    <w:p w14:paraId="74FF385E" w14:textId="0C871B2C" w:rsidR="00586D28" w:rsidRPr="00586D28" w:rsidRDefault="00586D28" w:rsidP="00586D28">
      <w:pPr>
        <w:keepNext/>
        <w:keepLines/>
        <w:spacing w:before="40"/>
        <w:contextualSpacing/>
        <w:outlineLvl w:val="4"/>
        <w:rPr>
          <w:iCs/>
          <w:sz w:val="24"/>
          <w:szCs w:val="24"/>
          <w:lang w:val="ro-RO" w:eastAsia="en-US"/>
        </w:rPr>
      </w:pPr>
      <w:r w:rsidRPr="00586D28">
        <w:rPr>
          <w:b/>
          <w:bCs/>
          <w:iCs/>
          <w:sz w:val="24"/>
          <w:szCs w:val="24"/>
          <w:lang w:val="ro-RO" w:eastAsia="en-US"/>
        </w:rPr>
        <w:lastRenderedPageBreak/>
        <w:t xml:space="preserve">Proiectul bugetului narativ </w:t>
      </w:r>
      <w:r w:rsidRPr="00586D28">
        <w:rPr>
          <w:iCs/>
          <w:sz w:val="24"/>
          <w:szCs w:val="24"/>
          <w:lang w:val="ro-RO" w:eastAsia="en-US"/>
        </w:rPr>
        <w:t>(vor fi detaliate şi nominalizate cheltuielile pe activităţi cât şi necesitatea în cadrul proiectului)</w:t>
      </w:r>
      <w:r w:rsidR="00972177">
        <w:rPr>
          <w:iCs/>
          <w:sz w:val="24"/>
          <w:szCs w:val="24"/>
          <w:lang w:val="ro-RO" w:eastAsia="en-US"/>
        </w:rPr>
        <w:t>:</w:t>
      </w:r>
    </w:p>
    <w:p w14:paraId="670A188F"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CHELTUIELI PRECONIZATE</w:t>
      </w:r>
    </w:p>
    <w:p w14:paraId="095D1CF0" w14:textId="77777777" w:rsidR="00175A3A" w:rsidRPr="00175A3A" w:rsidRDefault="00175A3A" w:rsidP="00175A3A">
      <w:pPr>
        <w:keepNext/>
        <w:keepLines/>
        <w:spacing w:before="40"/>
        <w:contextualSpacing/>
        <w:outlineLvl w:val="4"/>
        <w:rPr>
          <w:b/>
          <w:bCs/>
          <w:iCs/>
          <w:sz w:val="24"/>
          <w:szCs w:val="24"/>
          <w:lang w:val="ro-RO" w:eastAsia="en-US"/>
        </w:rPr>
      </w:pPr>
    </w:p>
    <w:tbl>
      <w:tblPr>
        <w:tblStyle w:val="Rcsostblzat"/>
        <w:tblW w:w="9106" w:type="dxa"/>
        <w:tblLayout w:type="fixed"/>
        <w:tblLook w:val="04A0" w:firstRow="1" w:lastRow="0" w:firstColumn="1" w:lastColumn="0" w:noHBand="0" w:noVBand="1"/>
      </w:tblPr>
      <w:tblGrid>
        <w:gridCol w:w="2515"/>
        <w:gridCol w:w="1800"/>
        <w:gridCol w:w="1260"/>
        <w:gridCol w:w="1260"/>
        <w:gridCol w:w="1080"/>
        <w:gridCol w:w="1191"/>
      </w:tblGrid>
      <w:tr w:rsidR="00175A3A" w:rsidRPr="00175A3A" w14:paraId="08361F0F" w14:textId="77777777" w:rsidTr="009D5BAC">
        <w:tc>
          <w:tcPr>
            <w:tcW w:w="2515" w:type="dxa"/>
          </w:tcPr>
          <w:p w14:paraId="542BE7BF"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Cheltuieli</w:t>
            </w:r>
          </w:p>
        </w:tc>
        <w:tc>
          <w:tcPr>
            <w:tcW w:w="1800" w:type="dxa"/>
          </w:tcPr>
          <w:p w14:paraId="33666BF2" w14:textId="4718D779" w:rsidR="00175A3A" w:rsidRPr="00175A3A" w:rsidRDefault="00175A3A" w:rsidP="00175A3A">
            <w:pPr>
              <w:keepNext/>
              <w:keepLines/>
              <w:spacing w:before="40"/>
              <w:contextualSpacing/>
              <w:outlineLvl w:val="4"/>
              <w:rPr>
                <w:b/>
                <w:bCs/>
                <w:iCs/>
                <w:sz w:val="24"/>
                <w:szCs w:val="24"/>
                <w:lang w:val="ro-RO" w:eastAsia="en-US"/>
              </w:rPr>
            </w:pPr>
            <w:r>
              <w:rPr>
                <w:b/>
                <w:bCs/>
                <w:iCs/>
                <w:sz w:val="24"/>
                <w:szCs w:val="24"/>
                <w:lang w:val="ro-RO" w:eastAsia="en-US"/>
              </w:rPr>
              <w:t>Detalaiarea cheltuilelilor</w:t>
            </w:r>
          </w:p>
        </w:tc>
        <w:tc>
          <w:tcPr>
            <w:tcW w:w="1260" w:type="dxa"/>
          </w:tcPr>
          <w:p w14:paraId="1DC73EA2" w14:textId="77777777" w:rsidR="00175A3A" w:rsidRDefault="00175A3A" w:rsidP="00175A3A">
            <w:pPr>
              <w:keepNext/>
              <w:keepLines/>
              <w:spacing w:before="40"/>
              <w:contextualSpacing/>
              <w:outlineLvl w:val="4"/>
              <w:rPr>
                <w:b/>
                <w:bCs/>
                <w:iCs/>
                <w:sz w:val="24"/>
                <w:szCs w:val="24"/>
                <w:lang w:val="ro-RO" w:eastAsia="en-US"/>
              </w:rPr>
            </w:pPr>
            <w:r>
              <w:rPr>
                <w:b/>
                <w:bCs/>
                <w:iCs/>
                <w:sz w:val="24"/>
                <w:szCs w:val="24"/>
                <w:lang w:val="ro-RO" w:eastAsia="en-US"/>
              </w:rPr>
              <w:t>Unitate</w:t>
            </w:r>
          </w:p>
          <w:p w14:paraId="7B47E96B" w14:textId="68FEEEAA" w:rsidR="00175A3A" w:rsidRPr="00175A3A" w:rsidRDefault="003A0C48" w:rsidP="00175A3A">
            <w:pPr>
              <w:keepNext/>
              <w:keepLines/>
              <w:spacing w:before="40"/>
              <w:contextualSpacing/>
              <w:outlineLvl w:val="4"/>
              <w:rPr>
                <w:b/>
                <w:bCs/>
                <w:iCs/>
                <w:sz w:val="24"/>
                <w:szCs w:val="24"/>
                <w:lang w:val="ro-RO" w:eastAsia="en-US"/>
              </w:rPr>
            </w:pPr>
            <w:r>
              <w:rPr>
                <w:b/>
                <w:bCs/>
                <w:iCs/>
                <w:sz w:val="24"/>
                <w:szCs w:val="24"/>
                <w:lang w:val="ro-RO" w:eastAsia="en-US"/>
              </w:rPr>
              <w:t>monetară</w:t>
            </w:r>
          </w:p>
        </w:tc>
        <w:tc>
          <w:tcPr>
            <w:tcW w:w="1260" w:type="dxa"/>
          </w:tcPr>
          <w:p w14:paraId="2D6CE30E" w14:textId="2BBE4CFC" w:rsidR="00175A3A" w:rsidRPr="00175A3A" w:rsidRDefault="006222C9" w:rsidP="00175A3A">
            <w:pPr>
              <w:keepNext/>
              <w:keepLines/>
              <w:spacing w:before="40"/>
              <w:contextualSpacing/>
              <w:outlineLvl w:val="4"/>
              <w:rPr>
                <w:b/>
                <w:bCs/>
                <w:iCs/>
                <w:sz w:val="24"/>
                <w:szCs w:val="24"/>
                <w:lang w:val="ro-RO" w:eastAsia="en-US"/>
              </w:rPr>
            </w:pPr>
            <w:r>
              <w:rPr>
                <w:b/>
                <w:bCs/>
                <w:iCs/>
                <w:sz w:val="24"/>
                <w:szCs w:val="24"/>
                <w:lang w:val="ro-RO" w:eastAsia="en-US"/>
              </w:rPr>
              <w:t>Cantitate</w:t>
            </w:r>
          </w:p>
        </w:tc>
        <w:tc>
          <w:tcPr>
            <w:tcW w:w="1080" w:type="dxa"/>
          </w:tcPr>
          <w:p w14:paraId="10D2AB28" w14:textId="16F741FA" w:rsidR="00175A3A" w:rsidRPr="00175A3A" w:rsidRDefault="006222C9" w:rsidP="00175A3A">
            <w:pPr>
              <w:keepNext/>
              <w:keepLines/>
              <w:spacing w:before="40"/>
              <w:contextualSpacing/>
              <w:outlineLvl w:val="4"/>
              <w:rPr>
                <w:b/>
                <w:bCs/>
                <w:iCs/>
                <w:sz w:val="24"/>
                <w:szCs w:val="24"/>
                <w:lang w:val="ro-RO" w:eastAsia="en-US"/>
              </w:rPr>
            </w:pPr>
            <w:r>
              <w:rPr>
                <w:b/>
                <w:bCs/>
                <w:iCs/>
                <w:sz w:val="24"/>
                <w:szCs w:val="24"/>
                <w:lang w:val="ro-RO" w:eastAsia="en-US"/>
              </w:rPr>
              <w:t>Preţ unitar</w:t>
            </w:r>
          </w:p>
        </w:tc>
        <w:tc>
          <w:tcPr>
            <w:tcW w:w="1191" w:type="dxa"/>
          </w:tcPr>
          <w:p w14:paraId="7CFCC59D"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Total</w:t>
            </w:r>
          </w:p>
        </w:tc>
      </w:tr>
      <w:tr w:rsidR="00175A3A" w:rsidRPr="00175A3A" w14:paraId="71AACA12" w14:textId="77777777" w:rsidTr="009D5BAC">
        <w:tc>
          <w:tcPr>
            <w:tcW w:w="2515" w:type="dxa"/>
          </w:tcPr>
          <w:p w14:paraId="1F524237"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Cheltuieli de cazare</w:t>
            </w:r>
          </w:p>
        </w:tc>
        <w:tc>
          <w:tcPr>
            <w:tcW w:w="1800" w:type="dxa"/>
          </w:tcPr>
          <w:p w14:paraId="31C30190"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211FB307"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4D917053"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5823D27B" w14:textId="252668DB"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714EA8B3" w14:textId="77777777" w:rsidR="00175A3A" w:rsidRPr="00175A3A" w:rsidRDefault="00175A3A" w:rsidP="00175A3A">
            <w:pPr>
              <w:keepNext/>
              <w:keepLines/>
              <w:spacing w:before="40"/>
              <w:contextualSpacing/>
              <w:outlineLvl w:val="4"/>
              <w:rPr>
                <w:b/>
                <w:bCs/>
                <w:iCs/>
                <w:sz w:val="24"/>
                <w:szCs w:val="24"/>
                <w:lang w:val="ro-RO" w:eastAsia="en-US"/>
              </w:rPr>
            </w:pPr>
          </w:p>
        </w:tc>
      </w:tr>
      <w:tr w:rsidR="00175A3A" w:rsidRPr="00175A3A" w14:paraId="7F26DAD1" w14:textId="77777777" w:rsidTr="009D5BAC">
        <w:tc>
          <w:tcPr>
            <w:tcW w:w="2515" w:type="dxa"/>
          </w:tcPr>
          <w:p w14:paraId="4016F5DF"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Cheltuieli de masă (Max 20% din suma solicitată)</w:t>
            </w:r>
          </w:p>
        </w:tc>
        <w:tc>
          <w:tcPr>
            <w:tcW w:w="1800" w:type="dxa"/>
          </w:tcPr>
          <w:p w14:paraId="4BE3440D"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68B690F8"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197F10D8"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3EE469AA" w14:textId="5A055447"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5BB663FD" w14:textId="77777777" w:rsidR="00175A3A" w:rsidRPr="00175A3A" w:rsidRDefault="00175A3A" w:rsidP="00175A3A">
            <w:pPr>
              <w:keepNext/>
              <w:keepLines/>
              <w:spacing w:before="40"/>
              <w:contextualSpacing/>
              <w:outlineLvl w:val="4"/>
              <w:rPr>
                <w:b/>
                <w:bCs/>
                <w:iCs/>
                <w:sz w:val="24"/>
                <w:szCs w:val="24"/>
                <w:lang w:val="ro-RO" w:eastAsia="en-US"/>
              </w:rPr>
            </w:pPr>
          </w:p>
        </w:tc>
      </w:tr>
      <w:tr w:rsidR="00175A3A" w:rsidRPr="00175A3A" w14:paraId="680A35D7" w14:textId="77777777" w:rsidTr="009D5BAC">
        <w:tc>
          <w:tcPr>
            <w:tcW w:w="2515" w:type="dxa"/>
          </w:tcPr>
          <w:p w14:paraId="10A57213"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Cheltuieli de transport</w:t>
            </w:r>
          </w:p>
        </w:tc>
        <w:tc>
          <w:tcPr>
            <w:tcW w:w="1800" w:type="dxa"/>
          </w:tcPr>
          <w:p w14:paraId="3615F6FA"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03B0B7E1"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017799F1"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2D8AEB29" w14:textId="1CF86CEE"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456C551E" w14:textId="77777777" w:rsidR="00175A3A" w:rsidRPr="00175A3A" w:rsidRDefault="00175A3A" w:rsidP="00175A3A">
            <w:pPr>
              <w:keepNext/>
              <w:keepLines/>
              <w:spacing w:before="40"/>
              <w:contextualSpacing/>
              <w:outlineLvl w:val="4"/>
              <w:rPr>
                <w:b/>
                <w:bCs/>
                <w:iCs/>
                <w:sz w:val="24"/>
                <w:szCs w:val="24"/>
                <w:lang w:val="ro-RO" w:eastAsia="en-US"/>
              </w:rPr>
            </w:pPr>
          </w:p>
        </w:tc>
      </w:tr>
      <w:tr w:rsidR="00175A3A" w:rsidRPr="00175A3A" w14:paraId="3EB633AC" w14:textId="77777777" w:rsidTr="009D5BAC">
        <w:tc>
          <w:tcPr>
            <w:tcW w:w="2515" w:type="dxa"/>
          </w:tcPr>
          <w:p w14:paraId="6AC0600E"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Onorarii (colaboratori, alţi decât cei permanenţi: specialişti)</w:t>
            </w:r>
          </w:p>
        </w:tc>
        <w:tc>
          <w:tcPr>
            <w:tcW w:w="1800" w:type="dxa"/>
          </w:tcPr>
          <w:p w14:paraId="7131E8F4"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22C2B9C0"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29A057DA"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235CBDD0" w14:textId="6E96C8C0"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37EA9DD8" w14:textId="77777777" w:rsidR="00175A3A" w:rsidRPr="00175A3A" w:rsidRDefault="00175A3A" w:rsidP="00175A3A">
            <w:pPr>
              <w:keepNext/>
              <w:keepLines/>
              <w:spacing w:before="40"/>
              <w:contextualSpacing/>
              <w:outlineLvl w:val="4"/>
              <w:rPr>
                <w:b/>
                <w:bCs/>
                <w:iCs/>
                <w:sz w:val="24"/>
                <w:szCs w:val="24"/>
                <w:lang w:val="ro-RO" w:eastAsia="en-US"/>
              </w:rPr>
            </w:pPr>
          </w:p>
        </w:tc>
      </w:tr>
      <w:tr w:rsidR="00175A3A" w:rsidRPr="00175A3A" w14:paraId="47517584" w14:textId="77777777" w:rsidTr="009D5BAC">
        <w:tc>
          <w:tcPr>
            <w:tcW w:w="2515" w:type="dxa"/>
          </w:tcPr>
          <w:p w14:paraId="6EE91CE8"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Inchirieri spaţii</w:t>
            </w:r>
          </w:p>
        </w:tc>
        <w:tc>
          <w:tcPr>
            <w:tcW w:w="1800" w:type="dxa"/>
          </w:tcPr>
          <w:p w14:paraId="0006DECE"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229E3551"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1DB3110D"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2A702BE9" w14:textId="3F61958D"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2C5155B3" w14:textId="77777777" w:rsidR="00175A3A" w:rsidRPr="00175A3A" w:rsidRDefault="00175A3A" w:rsidP="00175A3A">
            <w:pPr>
              <w:keepNext/>
              <w:keepLines/>
              <w:spacing w:before="40"/>
              <w:contextualSpacing/>
              <w:outlineLvl w:val="4"/>
              <w:rPr>
                <w:b/>
                <w:bCs/>
                <w:iCs/>
                <w:sz w:val="24"/>
                <w:szCs w:val="24"/>
                <w:lang w:val="ro-RO" w:eastAsia="en-US"/>
              </w:rPr>
            </w:pPr>
          </w:p>
        </w:tc>
      </w:tr>
      <w:tr w:rsidR="00175A3A" w:rsidRPr="00175A3A" w14:paraId="410C50BA" w14:textId="77777777" w:rsidTr="009D5BAC">
        <w:tc>
          <w:tcPr>
            <w:tcW w:w="2515" w:type="dxa"/>
          </w:tcPr>
          <w:p w14:paraId="1B16195B"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Cheltuieli de publicitate (design, radio, photo, video)</w:t>
            </w:r>
          </w:p>
        </w:tc>
        <w:tc>
          <w:tcPr>
            <w:tcW w:w="1800" w:type="dxa"/>
          </w:tcPr>
          <w:p w14:paraId="39D767B7"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17B29F0A"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2B82BC43"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3A8C0804" w14:textId="54F73A41"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291C62F0" w14:textId="77777777" w:rsidR="00175A3A" w:rsidRPr="00175A3A" w:rsidRDefault="00175A3A" w:rsidP="00175A3A">
            <w:pPr>
              <w:keepNext/>
              <w:keepLines/>
              <w:spacing w:before="40"/>
              <w:contextualSpacing/>
              <w:outlineLvl w:val="4"/>
              <w:rPr>
                <w:b/>
                <w:bCs/>
                <w:iCs/>
                <w:sz w:val="24"/>
                <w:szCs w:val="24"/>
                <w:lang w:val="ro-RO" w:eastAsia="en-US"/>
              </w:rPr>
            </w:pPr>
          </w:p>
        </w:tc>
      </w:tr>
      <w:tr w:rsidR="00175A3A" w:rsidRPr="00175A3A" w14:paraId="0A2EB5B8" w14:textId="77777777" w:rsidTr="009D5BAC">
        <w:tc>
          <w:tcPr>
            <w:tcW w:w="2515" w:type="dxa"/>
          </w:tcPr>
          <w:p w14:paraId="1081CA9D"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Tipărituri, materiale promoţionale (pliante, manuale, cărţi, reviste etc.)</w:t>
            </w:r>
          </w:p>
        </w:tc>
        <w:tc>
          <w:tcPr>
            <w:tcW w:w="1800" w:type="dxa"/>
          </w:tcPr>
          <w:p w14:paraId="5E4690BF"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542BD391"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00617C06"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306035E5" w14:textId="1A8BCDC3"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76007252" w14:textId="77777777" w:rsidR="00175A3A" w:rsidRPr="00175A3A" w:rsidRDefault="00175A3A" w:rsidP="00175A3A">
            <w:pPr>
              <w:keepNext/>
              <w:keepLines/>
              <w:spacing w:before="40"/>
              <w:contextualSpacing/>
              <w:outlineLvl w:val="4"/>
              <w:rPr>
                <w:b/>
                <w:bCs/>
                <w:iCs/>
                <w:sz w:val="24"/>
                <w:szCs w:val="24"/>
                <w:lang w:val="ro-RO" w:eastAsia="en-US"/>
              </w:rPr>
            </w:pPr>
          </w:p>
        </w:tc>
      </w:tr>
      <w:tr w:rsidR="00175A3A" w:rsidRPr="00175A3A" w14:paraId="158A0F2E" w14:textId="77777777" w:rsidTr="009D5BAC">
        <w:tc>
          <w:tcPr>
            <w:tcW w:w="2515" w:type="dxa"/>
          </w:tcPr>
          <w:p w14:paraId="3CFE061F"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Alte prestări servicii necesare proiectului</w:t>
            </w:r>
          </w:p>
        </w:tc>
        <w:tc>
          <w:tcPr>
            <w:tcW w:w="1800" w:type="dxa"/>
          </w:tcPr>
          <w:p w14:paraId="783DA887"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70773801"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64C26CCD"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28AC6D09" w14:textId="24517A02"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79DFB0AE" w14:textId="77777777" w:rsidR="00175A3A" w:rsidRPr="00175A3A" w:rsidRDefault="00175A3A" w:rsidP="00175A3A">
            <w:pPr>
              <w:keepNext/>
              <w:keepLines/>
              <w:spacing w:before="40"/>
              <w:contextualSpacing/>
              <w:outlineLvl w:val="4"/>
              <w:rPr>
                <w:b/>
                <w:bCs/>
                <w:iCs/>
                <w:sz w:val="24"/>
                <w:szCs w:val="24"/>
                <w:lang w:val="ro-RO" w:eastAsia="en-US"/>
              </w:rPr>
            </w:pPr>
          </w:p>
        </w:tc>
      </w:tr>
      <w:tr w:rsidR="00175A3A" w:rsidRPr="00175A3A" w14:paraId="2977F641" w14:textId="77777777" w:rsidTr="009D5BAC">
        <w:tc>
          <w:tcPr>
            <w:tcW w:w="2515" w:type="dxa"/>
          </w:tcPr>
          <w:p w14:paraId="6C7516E0"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Consumabile</w:t>
            </w:r>
          </w:p>
        </w:tc>
        <w:tc>
          <w:tcPr>
            <w:tcW w:w="1800" w:type="dxa"/>
          </w:tcPr>
          <w:p w14:paraId="62FB6DEF"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62B54CA7"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0396FF26"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604A92E9" w14:textId="61E0AE99"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27F2D23B" w14:textId="77777777" w:rsidR="00175A3A" w:rsidRPr="00175A3A" w:rsidRDefault="00175A3A" w:rsidP="00175A3A">
            <w:pPr>
              <w:keepNext/>
              <w:keepLines/>
              <w:spacing w:before="40"/>
              <w:contextualSpacing/>
              <w:outlineLvl w:val="4"/>
              <w:rPr>
                <w:b/>
                <w:bCs/>
                <w:iCs/>
                <w:sz w:val="24"/>
                <w:szCs w:val="24"/>
                <w:lang w:val="ro-RO" w:eastAsia="en-US"/>
              </w:rPr>
            </w:pPr>
          </w:p>
        </w:tc>
      </w:tr>
      <w:tr w:rsidR="00175A3A" w:rsidRPr="00175A3A" w14:paraId="46823207" w14:textId="77777777" w:rsidTr="009D5BAC">
        <w:tc>
          <w:tcPr>
            <w:tcW w:w="2515" w:type="dxa"/>
          </w:tcPr>
          <w:p w14:paraId="7A2EE6C3"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Premii</w:t>
            </w:r>
          </w:p>
        </w:tc>
        <w:tc>
          <w:tcPr>
            <w:tcW w:w="1800" w:type="dxa"/>
          </w:tcPr>
          <w:p w14:paraId="7457CE28"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678CD688"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6A83015B"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210EFEF1" w14:textId="19FBC360"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57572DBB" w14:textId="77777777" w:rsidR="00175A3A" w:rsidRPr="00175A3A" w:rsidRDefault="00175A3A" w:rsidP="00175A3A">
            <w:pPr>
              <w:keepNext/>
              <w:keepLines/>
              <w:spacing w:before="40"/>
              <w:contextualSpacing/>
              <w:outlineLvl w:val="4"/>
              <w:rPr>
                <w:b/>
                <w:bCs/>
                <w:iCs/>
                <w:sz w:val="24"/>
                <w:szCs w:val="24"/>
                <w:lang w:val="ro-RO" w:eastAsia="en-US"/>
              </w:rPr>
            </w:pPr>
          </w:p>
        </w:tc>
      </w:tr>
      <w:tr w:rsidR="00175A3A" w:rsidRPr="00175A3A" w14:paraId="5E3DE5AE" w14:textId="77777777" w:rsidTr="009D5BAC">
        <w:tc>
          <w:tcPr>
            <w:tcW w:w="2515" w:type="dxa"/>
          </w:tcPr>
          <w:p w14:paraId="0BC6213F"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 xml:space="preserve">Cheltuieli de dotări </w:t>
            </w:r>
          </w:p>
        </w:tc>
        <w:tc>
          <w:tcPr>
            <w:tcW w:w="1800" w:type="dxa"/>
          </w:tcPr>
          <w:p w14:paraId="4AF6142D"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5D70D538"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74B7EAC5"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4CB09B23" w14:textId="7DEFD47E"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2E3C66BB" w14:textId="77777777" w:rsidR="00175A3A" w:rsidRPr="00175A3A" w:rsidRDefault="00175A3A" w:rsidP="00175A3A">
            <w:pPr>
              <w:keepNext/>
              <w:keepLines/>
              <w:spacing w:before="40"/>
              <w:contextualSpacing/>
              <w:outlineLvl w:val="4"/>
              <w:rPr>
                <w:b/>
                <w:bCs/>
                <w:iCs/>
                <w:sz w:val="24"/>
                <w:szCs w:val="24"/>
                <w:lang w:val="ro-RO" w:eastAsia="en-US"/>
              </w:rPr>
            </w:pPr>
          </w:p>
        </w:tc>
      </w:tr>
      <w:tr w:rsidR="00175A3A" w:rsidRPr="00175A3A" w14:paraId="142FEFC6" w14:textId="77777777" w:rsidTr="009D5BAC">
        <w:tc>
          <w:tcPr>
            <w:tcW w:w="2515" w:type="dxa"/>
          </w:tcPr>
          <w:p w14:paraId="07A12493" w14:textId="1733A76C"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 xml:space="preserve">Cheltuieli administrative (Max </w:t>
            </w:r>
            <w:r w:rsidR="00496D58">
              <w:rPr>
                <w:b/>
                <w:bCs/>
                <w:iCs/>
                <w:sz w:val="24"/>
                <w:szCs w:val="24"/>
                <w:lang w:val="ro-RO" w:eastAsia="en-US"/>
              </w:rPr>
              <w:t>1</w:t>
            </w:r>
            <w:r w:rsidRPr="00175A3A">
              <w:rPr>
                <w:b/>
                <w:bCs/>
                <w:iCs/>
                <w:sz w:val="24"/>
                <w:szCs w:val="24"/>
                <w:lang w:val="ro-RO" w:eastAsia="en-US"/>
              </w:rPr>
              <w:t>0% din suma solicitată)</w:t>
            </w:r>
          </w:p>
        </w:tc>
        <w:tc>
          <w:tcPr>
            <w:tcW w:w="1800" w:type="dxa"/>
          </w:tcPr>
          <w:p w14:paraId="4C04BF25"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6D25BA91"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2E073783"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5B733B7E" w14:textId="4FDB6038"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6EBE437C" w14:textId="77777777" w:rsidR="00175A3A" w:rsidRPr="00175A3A" w:rsidRDefault="00175A3A" w:rsidP="00175A3A">
            <w:pPr>
              <w:keepNext/>
              <w:keepLines/>
              <w:spacing w:before="40"/>
              <w:contextualSpacing/>
              <w:outlineLvl w:val="4"/>
              <w:rPr>
                <w:b/>
                <w:bCs/>
                <w:iCs/>
                <w:sz w:val="24"/>
                <w:szCs w:val="24"/>
                <w:lang w:val="ro-RO" w:eastAsia="en-US"/>
              </w:rPr>
            </w:pPr>
          </w:p>
        </w:tc>
      </w:tr>
      <w:tr w:rsidR="00175A3A" w:rsidRPr="00175A3A" w14:paraId="7B50E791" w14:textId="77777777" w:rsidTr="009D5BAC">
        <w:tc>
          <w:tcPr>
            <w:tcW w:w="2515" w:type="dxa"/>
          </w:tcPr>
          <w:p w14:paraId="0E0E3EFF"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 xml:space="preserve">Alte cheltuieli </w:t>
            </w:r>
          </w:p>
        </w:tc>
        <w:tc>
          <w:tcPr>
            <w:tcW w:w="1800" w:type="dxa"/>
          </w:tcPr>
          <w:p w14:paraId="53937BBA"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5BFE6629"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170536CB"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49A219B2" w14:textId="3B646F0E"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6AC0A398" w14:textId="77777777" w:rsidR="00175A3A" w:rsidRPr="00175A3A" w:rsidRDefault="00175A3A" w:rsidP="00175A3A">
            <w:pPr>
              <w:keepNext/>
              <w:keepLines/>
              <w:spacing w:before="40"/>
              <w:contextualSpacing/>
              <w:outlineLvl w:val="4"/>
              <w:rPr>
                <w:b/>
                <w:bCs/>
                <w:iCs/>
                <w:sz w:val="24"/>
                <w:szCs w:val="24"/>
                <w:lang w:val="ro-RO" w:eastAsia="en-US"/>
              </w:rPr>
            </w:pPr>
          </w:p>
        </w:tc>
      </w:tr>
      <w:tr w:rsidR="00175A3A" w:rsidRPr="00175A3A" w14:paraId="282F5544" w14:textId="77777777" w:rsidTr="009D5BAC">
        <w:tc>
          <w:tcPr>
            <w:tcW w:w="2515" w:type="dxa"/>
          </w:tcPr>
          <w:p w14:paraId="69D08E59" w14:textId="77777777" w:rsidR="00175A3A" w:rsidRPr="00175A3A" w:rsidRDefault="00175A3A" w:rsidP="00175A3A">
            <w:pPr>
              <w:keepNext/>
              <w:keepLines/>
              <w:spacing w:before="40"/>
              <w:contextualSpacing/>
              <w:outlineLvl w:val="4"/>
              <w:rPr>
                <w:b/>
                <w:bCs/>
                <w:iCs/>
                <w:sz w:val="24"/>
                <w:szCs w:val="24"/>
                <w:lang w:val="ro-RO" w:eastAsia="en-US"/>
              </w:rPr>
            </w:pPr>
          </w:p>
        </w:tc>
        <w:tc>
          <w:tcPr>
            <w:tcW w:w="1800" w:type="dxa"/>
          </w:tcPr>
          <w:p w14:paraId="00F1E319"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5AA1E5BC"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3BFACFA6"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0FF74B39" w14:textId="0C087846"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1D0D7432" w14:textId="77777777" w:rsidR="00175A3A" w:rsidRPr="00175A3A" w:rsidRDefault="00175A3A" w:rsidP="00175A3A">
            <w:pPr>
              <w:keepNext/>
              <w:keepLines/>
              <w:spacing w:before="40"/>
              <w:contextualSpacing/>
              <w:outlineLvl w:val="4"/>
              <w:rPr>
                <w:b/>
                <w:bCs/>
                <w:iCs/>
                <w:sz w:val="24"/>
                <w:szCs w:val="24"/>
                <w:lang w:val="ro-RO" w:eastAsia="en-US"/>
              </w:rPr>
            </w:pPr>
          </w:p>
        </w:tc>
      </w:tr>
      <w:tr w:rsidR="00175A3A" w:rsidRPr="00175A3A" w14:paraId="54D3E47D" w14:textId="77777777" w:rsidTr="009D5BAC">
        <w:tc>
          <w:tcPr>
            <w:tcW w:w="2515" w:type="dxa"/>
          </w:tcPr>
          <w:p w14:paraId="3AE6E6E6" w14:textId="77777777" w:rsidR="00175A3A" w:rsidRPr="00175A3A" w:rsidRDefault="00175A3A" w:rsidP="00175A3A">
            <w:pPr>
              <w:keepNext/>
              <w:keepLines/>
              <w:spacing w:before="40"/>
              <w:contextualSpacing/>
              <w:outlineLvl w:val="4"/>
              <w:rPr>
                <w:b/>
                <w:bCs/>
                <w:iCs/>
                <w:sz w:val="24"/>
                <w:szCs w:val="24"/>
                <w:lang w:val="ro-RO" w:eastAsia="en-US"/>
              </w:rPr>
            </w:pPr>
          </w:p>
        </w:tc>
        <w:tc>
          <w:tcPr>
            <w:tcW w:w="1800" w:type="dxa"/>
          </w:tcPr>
          <w:p w14:paraId="4734CD30"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4FB076CA"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24736351"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3FCA00BE" w14:textId="0F149A62"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438B5F4D" w14:textId="77777777" w:rsidR="00175A3A" w:rsidRPr="00175A3A" w:rsidRDefault="00175A3A" w:rsidP="00175A3A">
            <w:pPr>
              <w:keepNext/>
              <w:keepLines/>
              <w:spacing w:before="40"/>
              <w:contextualSpacing/>
              <w:outlineLvl w:val="4"/>
              <w:rPr>
                <w:b/>
                <w:bCs/>
                <w:iCs/>
                <w:sz w:val="24"/>
                <w:szCs w:val="24"/>
                <w:lang w:val="ro-RO" w:eastAsia="en-US"/>
              </w:rPr>
            </w:pPr>
          </w:p>
        </w:tc>
      </w:tr>
      <w:tr w:rsidR="00175A3A" w:rsidRPr="00175A3A" w14:paraId="629A4DC5" w14:textId="77777777" w:rsidTr="009D5BAC">
        <w:tc>
          <w:tcPr>
            <w:tcW w:w="2515" w:type="dxa"/>
          </w:tcPr>
          <w:p w14:paraId="5FF16F3E"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Total</w:t>
            </w:r>
          </w:p>
        </w:tc>
        <w:tc>
          <w:tcPr>
            <w:tcW w:w="1800" w:type="dxa"/>
          </w:tcPr>
          <w:p w14:paraId="4C458393"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21D58761" w14:textId="77777777" w:rsidR="00175A3A" w:rsidRPr="00175A3A" w:rsidRDefault="00175A3A" w:rsidP="00175A3A">
            <w:pPr>
              <w:keepNext/>
              <w:keepLines/>
              <w:spacing w:before="40"/>
              <w:contextualSpacing/>
              <w:outlineLvl w:val="4"/>
              <w:rPr>
                <w:b/>
                <w:bCs/>
                <w:iCs/>
                <w:sz w:val="24"/>
                <w:szCs w:val="24"/>
                <w:lang w:val="ro-RO" w:eastAsia="en-US"/>
              </w:rPr>
            </w:pPr>
          </w:p>
        </w:tc>
        <w:tc>
          <w:tcPr>
            <w:tcW w:w="1260" w:type="dxa"/>
          </w:tcPr>
          <w:p w14:paraId="419A8802" w14:textId="77777777" w:rsidR="00175A3A" w:rsidRPr="00175A3A" w:rsidRDefault="00175A3A" w:rsidP="00175A3A">
            <w:pPr>
              <w:keepNext/>
              <w:keepLines/>
              <w:spacing w:before="40"/>
              <w:contextualSpacing/>
              <w:outlineLvl w:val="4"/>
              <w:rPr>
                <w:b/>
                <w:bCs/>
                <w:iCs/>
                <w:sz w:val="24"/>
                <w:szCs w:val="24"/>
                <w:lang w:val="ro-RO" w:eastAsia="en-US"/>
              </w:rPr>
            </w:pPr>
          </w:p>
        </w:tc>
        <w:tc>
          <w:tcPr>
            <w:tcW w:w="1080" w:type="dxa"/>
          </w:tcPr>
          <w:p w14:paraId="17B75A13" w14:textId="29050B98" w:rsidR="00175A3A" w:rsidRPr="00175A3A" w:rsidRDefault="00175A3A" w:rsidP="00175A3A">
            <w:pPr>
              <w:keepNext/>
              <w:keepLines/>
              <w:spacing w:before="40"/>
              <w:contextualSpacing/>
              <w:outlineLvl w:val="4"/>
              <w:rPr>
                <w:b/>
                <w:bCs/>
                <w:iCs/>
                <w:sz w:val="24"/>
                <w:szCs w:val="24"/>
                <w:lang w:val="ro-RO" w:eastAsia="en-US"/>
              </w:rPr>
            </w:pPr>
          </w:p>
        </w:tc>
        <w:tc>
          <w:tcPr>
            <w:tcW w:w="1191" w:type="dxa"/>
          </w:tcPr>
          <w:p w14:paraId="70074977" w14:textId="77777777" w:rsidR="00175A3A" w:rsidRPr="00175A3A" w:rsidRDefault="00175A3A" w:rsidP="00175A3A">
            <w:pPr>
              <w:keepNext/>
              <w:keepLines/>
              <w:spacing w:before="40"/>
              <w:contextualSpacing/>
              <w:outlineLvl w:val="4"/>
              <w:rPr>
                <w:b/>
                <w:bCs/>
                <w:iCs/>
                <w:sz w:val="24"/>
                <w:szCs w:val="24"/>
                <w:lang w:val="ro-RO" w:eastAsia="en-US"/>
              </w:rPr>
            </w:pPr>
          </w:p>
        </w:tc>
      </w:tr>
    </w:tbl>
    <w:p w14:paraId="54A65C00" w14:textId="77777777" w:rsidR="00175A3A" w:rsidRPr="00175A3A" w:rsidRDefault="00175A3A" w:rsidP="00175A3A">
      <w:pPr>
        <w:keepNext/>
        <w:keepLines/>
        <w:spacing w:before="40"/>
        <w:contextualSpacing/>
        <w:outlineLvl w:val="4"/>
        <w:rPr>
          <w:b/>
          <w:bCs/>
          <w:iCs/>
          <w:sz w:val="24"/>
          <w:szCs w:val="24"/>
          <w:lang w:val="ro-RO" w:eastAsia="en-US"/>
        </w:rPr>
      </w:pPr>
    </w:p>
    <w:p w14:paraId="0D245940"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Reprezentantul legal al organizaţiei (numele, prenumele și semnătura)</w:t>
      </w:r>
      <w:r w:rsidRPr="00175A3A">
        <w:rPr>
          <w:b/>
          <w:bCs/>
          <w:iCs/>
          <w:sz w:val="24"/>
          <w:szCs w:val="24"/>
          <w:lang w:val="ro-RO" w:eastAsia="en-US"/>
        </w:rPr>
        <w:tab/>
      </w:r>
    </w:p>
    <w:p w14:paraId="46809948" w14:textId="77777777" w:rsidR="00175A3A" w:rsidRPr="00175A3A" w:rsidRDefault="00175A3A" w:rsidP="00175A3A">
      <w:pPr>
        <w:keepNext/>
        <w:keepLines/>
        <w:spacing w:before="40"/>
        <w:contextualSpacing/>
        <w:outlineLvl w:val="4"/>
        <w:rPr>
          <w:b/>
          <w:bCs/>
          <w:iCs/>
          <w:sz w:val="24"/>
          <w:szCs w:val="24"/>
          <w:lang w:val="ro-RO" w:eastAsia="en-US"/>
        </w:rPr>
      </w:pPr>
      <w:r w:rsidRPr="00175A3A">
        <w:rPr>
          <w:b/>
          <w:bCs/>
          <w:iCs/>
          <w:sz w:val="24"/>
          <w:szCs w:val="24"/>
          <w:lang w:val="ro-RO" w:eastAsia="en-US"/>
        </w:rPr>
        <w:t>Data</w:t>
      </w:r>
    </w:p>
    <w:p w14:paraId="4772F8AC" w14:textId="158B0816" w:rsidR="008E4DB0" w:rsidRDefault="008E4DB0" w:rsidP="00B06750">
      <w:pPr>
        <w:keepNext/>
        <w:keepLines/>
        <w:spacing w:before="40"/>
        <w:contextualSpacing/>
        <w:outlineLvl w:val="4"/>
        <w:rPr>
          <w:sz w:val="24"/>
          <w:szCs w:val="24"/>
          <w:lang w:val="ro-RO" w:eastAsia="en-US"/>
        </w:rPr>
      </w:pPr>
    </w:p>
    <w:p w14:paraId="40AFB382" w14:textId="3A61026B" w:rsidR="006975C6" w:rsidRPr="006975C6" w:rsidRDefault="006975C6" w:rsidP="00AC79B1">
      <w:pPr>
        <w:pageBreakBefore/>
        <w:spacing w:after="160"/>
        <w:contextualSpacing/>
        <w:jc w:val="right"/>
        <w:rPr>
          <w:b/>
          <w:bCs/>
          <w:sz w:val="24"/>
          <w:szCs w:val="24"/>
          <w:lang w:val="ro-RO" w:eastAsia="en-US"/>
        </w:rPr>
      </w:pPr>
      <w:r w:rsidRPr="006975C6">
        <w:rPr>
          <w:b/>
          <w:bCs/>
          <w:sz w:val="24"/>
          <w:szCs w:val="24"/>
          <w:lang w:val="ro-RO" w:eastAsia="en-US"/>
        </w:rPr>
        <w:lastRenderedPageBreak/>
        <w:t xml:space="preserve">ANEXA </w:t>
      </w:r>
      <w:r w:rsidR="00EC7A66">
        <w:rPr>
          <w:b/>
          <w:bCs/>
          <w:sz w:val="24"/>
          <w:szCs w:val="24"/>
          <w:lang w:val="ro-RO" w:eastAsia="en-US"/>
        </w:rPr>
        <w:t>6</w:t>
      </w:r>
      <w:r w:rsidRPr="006975C6">
        <w:rPr>
          <w:b/>
          <w:bCs/>
          <w:sz w:val="24"/>
          <w:szCs w:val="24"/>
          <w:lang w:val="ro-RO" w:eastAsia="en-US"/>
        </w:rPr>
        <w:t xml:space="preserve"> la Ghidul solicitantului</w:t>
      </w:r>
    </w:p>
    <w:p w14:paraId="2F866249" w14:textId="77777777" w:rsidR="006975C6" w:rsidRDefault="006975C6" w:rsidP="00B93163">
      <w:pPr>
        <w:spacing w:after="120"/>
        <w:ind w:firstLine="720"/>
        <w:contextualSpacing/>
        <w:jc w:val="both"/>
        <w:rPr>
          <w:b/>
          <w:sz w:val="24"/>
          <w:szCs w:val="24"/>
          <w:lang w:val="ro-RO" w:eastAsia="en-US"/>
        </w:rPr>
      </w:pPr>
    </w:p>
    <w:p w14:paraId="7282AC0B" w14:textId="5A93981E" w:rsidR="00385BC0" w:rsidRPr="00DA716E" w:rsidRDefault="00385BC0" w:rsidP="00385BC0">
      <w:pPr>
        <w:keepNext/>
        <w:keepLines/>
        <w:spacing w:before="160" w:after="40"/>
        <w:contextualSpacing/>
        <w:jc w:val="center"/>
        <w:outlineLvl w:val="1"/>
        <w:rPr>
          <w:b/>
          <w:bCs/>
          <w:sz w:val="24"/>
          <w:szCs w:val="24"/>
          <w:lang w:val="ro-RO" w:eastAsia="en-US"/>
        </w:rPr>
      </w:pPr>
      <w:bookmarkStart w:id="74" w:name="_Toc191892089"/>
      <w:r w:rsidRPr="00DA716E">
        <w:rPr>
          <w:b/>
          <w:bCs/>
          <w:sz w:val="24"/>
          <w:szCs w:val="24"/>
          <w:lang w:val="ro-RO" w:eastAsia="en-US"/>
        </w:rPr>
        <w:t xml:space="preserve">Declarație </w:t>
      </w:r>
      <w:r>
        <w:rPr>
          <w:b/>
          <w:bCs/>
          <w:sz w:val="24"/>
          <w:szCs w:val="24"/>
          <w:lang w:val="ro-RO" w:eastAsia="en-US"/>
        </w:rPr>
        <w:t>de eligibilitate şi declaraţie pe propria răspundere a solicitantului</w:t>
      </w:r>
      <w:bookmarkEnd w:id="74"/>
    </w:p>
    <w:p w14:paraId="1A0F1C6E" w14:textId="77777777" w:rsidR="00385BC0" w:rsidRPr="006975C6" w:rsidRDefault="00385BC0" w:rsidP="00385BC0">
      <w:pPr>
        <w:shd w:val="clear" w:color="auto" w:fill="FFFFFF"/>
        <w:spacing w:after="120"/>
        <w:ind w:firstLine="720"/>
        <w:contextualSpacing/>
        <w:jc w:val="center"/>
        <w:rPr>
          <w:b/>
          <w:bCs/>
          <w:color w:val="000000"/>
          <w:sz w:val="24"/>
          <w:szCs w:val="24"/>
          <w:lang w:val="ro-RO" w:eastAsia="en-US"/>
        </w:rPr>
      </w:pPr>
    </w:p>
    <w:p w14:paraId="3F0D0B98" w14:textId="77777777" w:rsidR="00385BC0" w:rsidRDefault="00385BC0" w:rsidP="00B93163">
      <w:pPr>
        <w:spacing w:after="120"/>
        <w:ind w:firstLine="720"/>
        <w:contextualSpacing/>
        <w:jc w:val="both"/>
        <w:rPr>
          <w:b/>
          <w:sz w:val="24"/>
          <w:szCs w:val="24"/>
          <w:lang w:val="ro-RO" w:eastAsia="en-US"/>
        </w:rPr>
      </w:pPr>
    </w:p>
    <w:p w14:paraId="5D52A6E7" w14:textId="77777777" w:rsidR="007D6376" w:rsidRPr="00271790" w:rsidRDefault="007D6376" w:rsidP="007D6376">
      <w:pPr>
        <w:widowControl w:val="0"/>
        <w:autoSpaceDE w:val="0"/>
        <w:ind w:right="-20" w:firstLine="720"/>
        <w:jc w:val="both"/>
        <w:rPr>
          <w:sz w:val="22"/>
          <w:szCs w:val="22"/>
          <w:lang w:val="ro-RO"/>
        </w:rPr>
      </w:pPr>
      <w:r w:rsidRPr="00271790">
        <w:rPr>
          <w:spacing w:val="1"/>
          <w:sz w:val="22"/>
          <w:szCs w:val="22"/>
          <w:lang w:val="ro-RO"/>
        </w:rPr>
        <w:t>S</w:t>
      </w:r>
      <w:r w:rsidRPr="00271790">
        <w:rPr>
          <w:sz w:val="22"/>
          <w:szCs w:val="22"/>
          <w:lang w:val="ro-RO"/>
        </w:rPr>
        <w:t>ubs</w:t>
      </w:r>
      <w:r w:rsidRPr="00271790">
        <w:rPr>
          <w:spacing w:val="-1"/>
          <w:sz w:val="22"/>
          <w:szCs w:val="22"/>
          <w:lang w:val="ro-RO"/>
        </w:rPr>
        <w:t>e</w:t>
      </w:r>
      <w:r w:rsidRPr="00271790">
        <w:rPr>
          <w:sz w:val="22"/>
          <w:szCs w:val="22"/>
          <w:lang w:val="ro-RO"/>
        </w:rPr>
        <w:t>mnatul(</w:t>
      </w:r>
      <w:r w:rsidRPr="00271790">
        <w:rPr>
          <w:spacing w:val="-1"/>
          <w:sz w:val="22"/>
          <w:szCs w:val="22"/>
          <w:lang w:val="ro-RO"/>
        </w:rPr>
        <w:t>a</w:t>
      </w:r>
      <w:r w:rsidRPr="00271790">
        <w:rPr>
          <w:sz w:val="22"/>
          <w:szCs w:val="22"/>
          <w:lang w:val="ro-RO"/>
        </w:rPr>
        <w:t>) ............</w:t>
      </w:r>
      <w:r w:rsidRPr="00271790">
        <w:rPr>
          <w:spacing w:val="2"/>
          <w:sz w:val="22"/>
          <w:szCs w:val="22"/>
          <w:lang w:val="ro-RO"/>
        </w:rPr>
        <w:t>.</w:t>
      </w:r>
      <w:r w:rsidRPr="00271790">
        <w:rPr>
          <w:sz w:val="22"/>
          <w:szCs w:val="22"/>
          <w:lang w:val="ro-RO"/>
        </w:rPr>
        <w:t>...............................</w:t>
      </w:r>
      <w:r w:rsidRPr="00271790">
        <w:rPr>
          <w:spacing w:val="1"/>
          <w:sz w:val="22"/>
          <w:szCs w:val="22"/>
          <w:lang w:val="ro-RO"/>
        </w:rPr>
        <w:t>.</w:t>
      </w:r>
      <w:r w:rsidRPr="00271790">
        <w:rPr>
          <w:sz w:val="22"/>
          <w:szCs w:val="22"/>
          <w:lang w:val="ro-RO"/>
        </w:rPr>
        <w:t xml:space="preserve">................., </w:t>
      </w:r>
      <w:r w:rsidRPr="00271790">
        <w:rPr>
          <w:spacing w:val="-1"/>
          <w:sz w:val="22"/>
          <w:szCs w:val="22"/>
          <w:lang w:val="ro-RO"/>
        </w:rPr>
        <w:t>re</w:t>
      </w:r>
      <w:r w:rsidRPr="00271790">
        <w:rPr>
          <w:sz w:val="22"/>
          <w:szCs w:val="22"/>
          <w:lang w:val="ro-RO"/>
        </w:rPr>
        <w:t>pr</w:t>
      </w:r>
      <w:r w:rsidRPr="00271790">
        <w:rPr>
          <w:spacing w:val="-2"/>
          <w:sz w:val="22"/>
          <w:szCs w:val="22"/>
          <w:lang w:val="ro-RO"/>
        </w:rPr>
        <w:t>e</w:t>
      </w:r>
      <w:r w:rsidRPr="00271790">
        <w:rPr>
          <w:spacing w:val="1"/>
          <w:sz w:val="22"/>
          <w:szCs w:val="22"/>
          <w:lang w:val="ro-RO"/>
        </w:rPr>
        <w:t>z</w:t>
      </w:r>
      <w:r w:rsidRPr="00271790">
        <w:rPr>
          <w:spacing w:val="-1"/>
          <w:sz w:val="22"/>
          <w:szCs w:val="22"/>
          <w:lang w:val="ro-RO"/>
        </w:rPr>
        <w:t>e</w:t>
      </w:r>
      <w:r w:rsidRPr="00271790">
        <w:rPr>
          <w:sz w:val="22"/>
          <w:szCs w:val="22"/>
          <w:lang w:val="ro-RO"/>
        </w:rPr>
        <w:t>ntant l</w:t>
      </w:r>
      <w:r w:rsidRPr="00271790">
        <w:rPr>
          <w:spacing w:val="2"/>
          <w:sz w:val="22"/>
          <w:szCs w:val="22"/>
          <w:lang w:val="ro-RO"/>
        </w:rPr>
        <w:t>e</w:t>
      </w:r>
      <w:r w:rsidRPr="00271790">
        <w:rPr>
          <w:sz w:val="22"/>
          <w:szCs w:val="22"/>
          <w:lang w:val="ro-RO"/>
        </w:rPr>
        <w:t>g</w:t>
      </w:r>
      <w:r w:rsidRPr="00271790">
        <w:rPr>
          <w:spacing w:val="-1"/>
          <w:sz w:val="22"/>
          <w:szCs w:val="22"/>
          <w:lang w:val="ro-RO"/>
        </w:rPr>
        <w:t>a</w:t>
      </w:r>
      <w:r w:rsidRPr="00271790">
        <w:rPr>
          <w:sz w:val="22"/>
          <w:szCs w:val="22"/>
          <w:lang w:val="ro-RO"/>
        </w:rPr>
        <w:t xml:space="preserve">l </w:t>
      </w:r>
      <w:r w:rsidRPr="00271790">
        <w:rPr>
          <w:spacing w:val="-1"/>
          <w:sz w:val="22"/>
          <w:szCs w:val="22"/>
          <w:lang w:val="ro-RO"/>
        </w:rPr>
        <w:t>a</w:t>
      </w:r>
      <w:r w:rsidRPr="00271790">
        <w:rPr>
          <w:sz w:val="22"/>
          <w:szCs w:val="22"/>
          <w:lang w:val="ro-RO"/>
        </w:rPr>
        <w:t>l stru</w:t>
      </w:r>
      <w:r w:rsidRPr="00271790">
        <w:rPr>
          <w:spacing w:val="-1"/>
          <w:sz w:val="22"/>
          <w:szCs w:val="22"/>
          <w:lang w:val="ro-RO"/>
        </w:rPr>
        <w:t>c</w:t>
      </w:r>
      <w:r w:rsidRPr="00271790">
        <w:rPr>
          <w:sz w:val="22"/>
          <w:szCs w:val="22"/>
          <w:lang w:val="ro-RO"/>
        </w:rPr>
        <w:t xml:space="preserve">turii </w:t>
      </w:r>
      <w:r w:rsidRPr="00271790">
        <w:rPr>
          <w:spacing w:val="1"/>
          <w:sz w:val="22"/>
          <w:szCs w:val="22"/>
          <w:lang w:val="ro-RO"/>
        </w:rPr>
        <w:t xml:space="preserve">nonprofit </w:t>
      </w:r>
      <w:r w:rsidRPr="00271790">
        <w:rPr>
          <w:sz w:val="22"/>
          <w:szCs w:val="22"/>
          <w:lang w:val="ro-RO"/>
        </w:rPr>
        <w:t>................................................................, d</w:t>
      </w:r>
      <w:r w:rsidRPr="00271790">
        <w:rPr>
          <w:spacing w:val="-1"/>
          <w:sz w:val="22"/>
          <w:szCs w:val="22"/>
          <w:lang w:val="ro-RO"/>
        </w:rPr>
        <w:t>ec</w:t>
      </w:r>
      <w:r w:rsidRPr="00271790">
        <w:rPr>
          <w:sz w:val="22"/>
          <w:szCs w:val="22"/>
          <w:lang w:val="ro-RO"/>
        </w:rPr>
        <w:t xml:space="preserve">lar pe </w:t>
      </w:r>
      <w:r w:rsidRPr="00271790">
        <w:rPr>
          <w:spacing w:val="2"/>
          <w:sz w:val="22"/>
          <w:szCs w:val="22"/>
          <w:lang w:val="ro-RO"/>
        </w:rPr>
        <w:t>p</w:t>
      </w:r>
      <w:r w:rsidRPr="00271790">
        <w:rPr>
          <w:sz w:val="22"/>
          <w:szCs w:val="22"/>
          <w:lang w:val="ro-RO"/>
        </w:rPr>
        <w:t>rop</w:t>
      </w:r>
      <w:r w:rsidRPr="00271790">
        <w:rPr>
          <w:spacing w:val="-1"/>
          <w:sz w:val="22"/>
          <w:szCs w:val="22"/>
          <w:lang w:val="ro-RO"/>
        </w:rPr>
        <w:t>r</w:t>
      </w:r>
      <w:r w:rsidRPr="00271790">
        <w:rPr>
          <w:sz w:val="22"/>
          <w:szCs w:val="22"/>
          <w:lang w:val="ro-RO"/>
        </w:rPr>
        <w:t xml:space="preserve">ia </w:t>
      </w:r>
      <w:r w:rsidRPr="00271790">
        <w:rPr>
          <w:spacing w:val="1"/>
          <w:sz w:val="22"/>
          <w:szCs w:val="22"/>
          <w:lang w:val="ro-RO"/>
        </w:rPr>
        <w:t>r</w:t>
      </w:r>
      <w:r w:rsidRPr="00271790">
        <w:rPr>
          <w:spacing w:val="-1"/>
          <w:sz w:val="22"/>
          <w:szCs w:val="22"/>
          <w:lang w:val="ro-RO"/>
        </w:rPr>
        <w:t>ă</w:t>
      </w:r>
      <w:r w:rsidRPr="00271790">
        <w:rPr>
          <w:sz w:val="22"/>
          <w:szCs w:val="22"/>
          <w:lang w:val="ro-RO"/>
        </w:rPr>
        <w:t>spund</w:t>
      </w:r>
      <w:r w:rsidRPr="00271790">
        <w:rPr>
          <w:spacing w:val="-1"/>
          <w:sz w:val="22"/>
          <w:szCs w:val="22"/>
          <w:lang w:val="ro-RO"/>
        </w:rPr>
        <w:t>e</w:t>
      </w:r>
      <w:r w:rsidRPr="00271790">
        <w:rPr>
          <w:spacing w:val="1"/>
          <w:sz w:val="22"/>
          <w:szCs w:val="22"/>
          <w:lang w:val="ro-RO"/>
        </w:rPr>
        <w:t>r</w:t>
      </w:r>
      <w:r w:rsidRPr="00271790">
        <w:rPr>
          <w:spacing w:val="-1"/>
          <w:sz w:val="22"/>
          <w:szCs w:val="22"/>
          <w:lang w:val="ro-RO"/>
        </w:rPr>
        <w:t>e</w:t>
      </w:r>
      <w:r w:rsidRPr="00271790">
        <w:rPr>
          <w:sz w:val="22"/>
          <w:szCs w:val="22"/>
          <w:lang w:val="ro-RO"/>
        </w:rPr>
        <w:t xml:space="preserve">, </w:t>
      </w:r>
      <w:r w:rsidRPr="00271790">
        <w:rPr>
          <w:spacing w:val="-1"/>
          <w:sz w:val="22"/>
          <w:szCs w:val="22"/>
          <w:lang w:val="ro-RO"/>
        </w:rPr>
        <w:t>c</w:t>
      </w:r>
      <w:r w:rsidRPr="00271790">
        <w:rPr>
          <w:sz w:val="22"/>
          <w:szCs w:val="22"/>
          <w:lang w:val="ro-RO"/>
        </w:rPr>
        <w:t>unos</w:t>
      </w:r>
      <w:r w:rsidRPr="00271790">
        <w:rPr>
          <w:spacing w:val="-1"/>
          <w:sz w:val="22"/>
          <w:szCs w:val="22"/>
          <w:lang w:val="ro-RO"/>
        </w:rPr>
        <w:t>câ</w:t>
      </w:r>
      <w:r w:rsidRPr="00271790">
        <w:rPr>
          <w:sz w:val="22"/>
          <w:szCs w:val="22"/>
          <w:lang w:val="ro-RO"/>
        </w:rPr>
        <w:t>nd pr</w:t>
      </w:r>
      <w:r w:rsidRPr="00271790">
        <w:rPr>
          <w:spacing w:val="-2"/>
          <w:sz w:val="22"/>
          <w:szCs w:val="22"/>
          <w:lang w:val="ro-RO"/>
        </w:rPr>
        <w:t>e</w:t>
      </w:r>
      <w:r w:rsidRPr="00271790">
        <w:rPr>
          <w:spacing w:val="2"/>
          <w:sz w:val="22"/>
          <w:szCs w:val="22"/>
          <w:lang w:val="ro-RO"/>
        </w:rPr>
        <w:t>v</w:t>
      </w:r>
      <w:r w:rsidRPr="00271790">
        <w:rPr>
          <w:spacing w:val="-1"/>
          <w:sz w:val="22"/>
          <w:szCs w:val="22"/>
          <w:lang w:val="ro-RO"/>
        </w:rPr>
        <w:t>e</w:t>
      </w:r>
      <w:r w:rsidRPr="00271790">
        <w:rPr>
          <w:sz w:val="22"/>
          <w:szCs w:val="22"/>
          <w:lang w:val="ro-RO"/>
        </w:rPr>
        <w:t>d</w:t>
      </w:r>
      <w:r w:rsidRPr="00271790">
        <w:rPr>
          <w:spacing w:val="-1"/>
          <w:sz w:val="22"/>
          <w:szCs w:val="22"/>
          <w:lang w:val="ro-RO"/>
        </w:rPr>
        <w:t>e</w:t>
      </w:r>
      <w:r w:rsidRPr="00271790">
        <w:rPr>
          <w:sz w:val="22"/>
          <w:szCs w:val="22"/>
          <w:lang w:val="ro-RO"/>
        </w:rPr>
        <w:t xml:space="preserve">rile </w:t>
      </w:r>
      <w:r w:rsidRPr="00271790">
        <w:rPr>
          <w:spacing w:val="-1"/>
          <w:sz w:val="22"/>
          <w:szCs w:val="22"/>
          <w:u w:val="single"/>
          <w:lang w:val="ro-RO"/>
        </w:rPr>
        <w:t>a</w:t>
      </w:r>
      <w:r w:rsidRPr="00271790">
        <w:rPr>
          <w:sz w:val="22"/>
          <w:szCs w:val="22"/>
          <w:u w:val="single"/>
          <w:lang w:val="ro-RO"/>
        </w:rPr>
        <w:t>rt. 326</w:t>
      </w:r>
      <w:r w:rsidRPr="00271790">
        <w:rPr>
          <w:sz w:val="22"/>
          <w:szCs w:val="22"/>
          <w:lang w:val="ro-RO"/>
        </w:rPr>
        <w:t xml:space="preserve"> din </w:t>
      </w:r>
      <w:r w:rsidRPr="00271790">
        <w:rPr>
          <w:spacing w:val="1"/>
          <w:sz w:val="22"/>
          <w:szCs w:val="22"/>
          <w:lang w:val="ro-RO"/>
        </w:rPr>
        <w:t>C</w:t>
      </w:r>
      <w:r w:rsidRPr="00271790">
        <w:rPr>
          <w:sz w:val="22"/>
          <w:szCs w:val="22"/>
          <w:lang w:val="ro-RO"/>
        </w:rPr>
        <w:t xml:space="preserve">odul </w:t>
      </w:r>
      <w:r w:rsidRPr="00271790">
        <w:rPr>
          <w:spacing w:val="2"/>
          <w:sz w:val="22"/>
          <w:szCs w:val="22"/>
          <w:lang w:val="ro-RO"/>
        </w:rPr>
        <w:t>P</w:t>
      </w:r>
      <w:r w:rsidRPr="00271790">
        <w:rPr>
          <w:spacing w:val="-1"/>
          <w:sz w:val="22"/>
          <w:szCs w:val="22"/>
          <w:lang w:val="ro-RO"/>
        </w:rPr>
        <w:t>e</w:t>
      </w:r>
      <w:r w:rsidRPr="00271790">
        <w:rPr>
          <w:sz w:val="22"/>
          <w:szCs w:val="22"/>
          <w:lang w:val="ro-RO"/>
        </w:rPr>
        <w:t>n</w:t>
      </w:r>
      <w:r w:rsidRPr="00271790">
        <w:rPr>
          <w:spacing w:val="-1"/>
          <w:sz w:val="22"/>
          <w:szCs w:val="22"/>
          <w:lang w:val="ro-RO"/>
        </w:rPr>
        <w:t>a</w:t>
      </w:r>
      <w:r w:rsidRPr="00271790">
        <w:rPr>
          <w:sz w:val="22"/>
          <w:szCs w:val="22"/>
          <w:lang w:val="ro-RO"/>
        </w:rPr>
        <w:t xml:space="preserve">l cu privire la </w:t>
      </w:r>
      <w:r w:rsidRPr="00271790">
        <w:rPr>
          <w:spacing w:val="-1"/>
          <w:sz w:val="22"/>
          <w:szCs w:val="22"/>
          <w:lang w:val="ro-RO"/>
        </w:rPr>
        <w:t>fa</w:t>
      </w:r>
      <w:r w:rsidRPr="00271790">
        <w:rPr>
          <w:sz w:val="22"/>
          <w:szCs w:val="22"/>
          <w:lang w:val="ro-RO"/>
        </w:rPr>
        <w:t>lsul în d</w:t>
      </w:r>
      <w:r w:rsidRPr="00271790">
        <w:rPr>
          <w:spacing w:val="2"/>
          <w:sz w:val="22"/>
          <w:szCs w:val="22"/>
          <w:lang w:val="ro-RO"/>
        </w:rPr>
        <w:t>e</w:t>
      </w:r>
      <w:r w:rsidRPr="00271790">
        <w:rPr>
          <w:spacing w:val="-1"/>
          <w:sz w:val="22"/>
          <w:szCs w:val="22"/>
          <w:lang w:val="ro-RO"/>
        </w:rPr>
        <w:t>c</w:t>
      </w:r>
      <w:r w:rsidRPr="00271790">
        <w:rPr>
          <w:sz w:val="22"/>
          <w:szCs w:val="22"/>
          <w:lang w:val="ro-RO"/>
        </w:rPr>
        <w:t>la</w:t>
      </w:r>
      <w:r w:rsidRPr="00271790">
        <w:rPr>
          <w:spacing w:val="1"/>
          <w:sz w:val="22"/>
          <w:szCs w:val="22"/>
          <w:lang w:val="ro-RO"/>
        </w:rPr>
        <w:t>r</w:t>
      </w:r>
      <w:r w:rsidRPr="00271790">
        <w:rPr>
          <w:spacing w:val="-1"/>
          <w:sz w:val="22"/>
          <w:szCs w:val="22"/>
          <w:lang w:val="ro-RO"/>
        </w:rPr>
        <w:t>a</w:t>
      </w:r>
      <w:r w:rsidRPr="00271790">
        <w:rPr>
          <w:sz w:val="22"/>
          <w:szCs w:val="22"/>
          <w:lang w:val="ro-RO"/>
        </w:rPr>
        <w:t>ţ</w:t>
      </w:r>
      <w:r w:rsidRPr="00271790">
        <w:rPr>
          <w:spacing w:val="1"/>
          <w:sz w:val="22"/>
          <w:szCs w:val="22"/>
          <w:lang w:val="ro-RO"/>
        </w:rPr>
        <w:t>i</w:t>
      </w:r>
      <w:r w:rsidRPr="00271790">
        <w:rPr>
          <w:sz w:val="22"/>
          <w:szCs w:val="22"/>
          <w:lang w:val="ro-RO"/>
        </w:rPr>
        <w:t xml:space="preserve">i, că asociația pe care o reprezint </w:t>
      </w:r>
      <w:r w:rsidRPr="00271790">
        <w:rPr>
          <w:spacing w:val="-2"/>
          <w:sz w:val="22"/>
          <w:szCs w:val="22"/>
          <w:lang w:val="ro-RO"/>
        </w:rPr>
        <w:t>e</w:t>
      </w:r>
      <w:r w:rsidRPr="00271790">
        <w:rPr>
          <w:sz w:val="22"/>
          <w:szCs w:val="22"/>
          <w:lang w:val="ro-RO"/>
        </w:rPr>
        <w:t>ste asociație/fundație fără scop patrimonial constituită și r</w:t>
      </w:r>
      <w:r w:rsidRPr="00271790">
        <w:rPr>
          <w:spacing w:val="-2"/>
          <w:sz w:val="22"/>
          <w:szCs w:val="22"/>
          <w:lang w:val="ro-RO"/>
        </w:rPr>
        <w:t>e</w:t>
      </w:r>
      <w:r w:rsidRPr="00271790">
        <w:rPr>
          <w:spacing w:val="-1"/>
          <w:sz w:val="22"/>
          <w:szCs w:val="22"/>
          <w:lang w:val="ro-RO"/>
        </w:rPr>
        <w:t>c</w:t>
      </w:r>
      <w:r w:rsidRPr="00271790">
        <w:rPr>
          <w:sz w:val="22"/>
          <w:szCs w:val="22"/>
          <w:lang w:val="ro-RO"/>
        </w:rPr>
        <w:t>u</w:t>
      </w:r>
      <w:r w:rsidRPr="00271790">
        <w:rPr>
          <w:spacing w:val="1"/>
          <w:sz w:val="22"/>
          <w:szCs w:val="22"/>
          <w:lang w:val="ro-RO"/>
        </w:rPr>
        <w:t>n</w:t>
      </w:r>
      <w:r w:rsidRPr="00271790">
        <w:rPr>
          <w:sz w:val="22"/>
          <w:szCs w:val="22"/>
          <w:lang w:val="ro-RO"/>
        </w:rPr>
        <w:t>o</w:t>
      </w:r>
      <w:r w:rsidRPr="00271790">
        <w:rPr>
          <w:spacing w:val="2"/>
          <w:sz w:val="22"/>
          <w:szCs w:val="22"/>
          <w:lang w:val="ro-RO"/>
        </w:rPr>
        <w:t>s</w:t>
      </w:r>
      <w:r w:rsidRPr="00271790">
        <w:rPr>
          <w:spacing w:val="-1"/>
          <w:sz w:val="22"/>
          <w:szCs w:val="22"/>
          <w:lang w:val="ro-RO"/>
        </w:rPr>
        <w:t>c</w:t>
      </w:r>
      <w:r w:rsidRPr="00271790">
        <w:rPr>
          <w:sz w:val="22"/>
          <w:szCs w:val="22"/>
          <w:lang w:val="ro-RO"/>
        </w:rPr>
        <w:t xml:space="preserve">ută în </w:t>
      </w:r>
      <w:r w:rsidRPr="00271790">
        <w:rPr>
          <w:spacing w:val="-1"/>
          <w:sz w:val="22"/>
          <w:szCs w:val="22"/>
          <w:lang w:val="ro-RO"/>
        </w:rPr>
        <w:t>c</w:t>
      </w:r>
      <w:r w:rsidRPr="00271790">
        <w:rPr>
          <w:sz w:val="22"/>
          <w:szCs w:val="22"/>
          <w:lang w:val="ro-RO"/>
        </w:rPr>
        <w:t>ondi</w:t>
      </w:r>
      <w:r w:rsidRPr="00271790">
        <w:rPr>
          <w:spacing w:val="1"/>
          <w:sz w:val="22"/>
          <w:szCs w:val="22"/>
          <w:lang w:val="ro-RO"/>
        </w:rPr>
        <w:t>ţ</w:t>
      </w:r>
      <w:r w:rsidRPr="00271790">
        <w:rPr>
          <w:spacing w:val="3"/>
          <w:sz w:val="22"/>
          <w:szCs w:val="22"/>
          <w:lang w:val="ro-RO"/>
        </w:rPr>
        <w:t>i</w:t>
      </w:r>
      <w:r w:rsidRPr="00271790">
        <w:rPr>
          <w:sz w:val="22"/>
          <w:szCs w:val="22"/>
          <w:lang w:val="ro-RO"/>
        </w:rPr>
        <w:t>i</w:t>
      </w:r>
      <w:r w:rsidRPr="00271790">
        <w:rPr>
          <w:spacing w:val="1"/>
          <w:sz w:val="22"/>
          <w:szCs w:val="22"/>
          <w:lang w:val="ro-RO"/>
        </w:rPr>
        <w:t>l</w:t>
      </w:r>
      <w:r w:rsidRPr="00271790">
        <w:rPr>
          <w:sz w:val="22"/>
          <w:szCs w:val="22"/>
          <w:lang w:val="ro-RO"/>
        </w:rPr>
        <w:t>e le</w:t>
      </w:r>
      <w:r w:rsidRPr="00271790">
        <w:rPr>
          <w:spacing w:val="-3"/>
          <w:sz w:val="22"/>
          <w:szCs w:val="22"/>
          <w:lang w:val="ro-RO"/>
        </w:rPr>
        <w:t>g</w:t>
      </w:r>
      <w:r w:rsidRPr="00271790">
        <w:rPr>
          <w:sz w:val="22"/>
          <w:szCs w:val="22"/>
          <w:lang w:val="ro-RO"/>
        </w:rPr>
        <w:t>i</w:t>
      </w:r>
      <w:r w:rsidRPr="00271790">
        <w:rPr>
          <w:spacing w:val="1"/>
          <w:sz w:val="22"/>
          <w:szCs w:val="22"/>
          <w:lang w:val="ro-RO"/>
        </w:rPr>
        <w:t>i</w:t>
      </w:r>
      <w:r w:rsidRPr="00271790">
        <w:rPr>
          <w:sz w:val="22"/>
          <w:szCs w:val="22"/>
          <w:lang w:val="ro-RO"/>
        </w:rPr>
        <w:t>, precum și:</w:t>
      </w:r>
    </w:p>
    <w:p w14:paraId="46D9E5FA" w14:textId="1529B57B" w:rsidR="007D6376" w:rsidRPr="00271790" w:rsidRDefault="007D6376" w:rsidP="007D6376">
      <w:pPr>
        <w:widowControl w:val="0"/>
        <w:suppressAutoHyphens/>
        <w:autoSpaceDE w:val="0"/>
        <w:ind w:right="-20" w:hanging="90"/>
        <w:jc w:val="both"/>
        <w:rPr>
          <w:sz w:val="22"/>
          <w:szCs w:val="22"/>
          <w:lang w:val="ro-RO"/>
        </w:rPr>
      </w:pPr>
      <w:r w:rsidRPr="00271790">
        <w:rPr>
          <w:sz w:val="22"/>
          <w:szCs w:val="22"/>
          <w:lang w:val="ro-RO"/>
        </w:rPr>
        <w:t xml:space="preserve">  a) tipul de activitate pentru care se solicită finanțarea în domeniul </w:t>
      </w:r>
      <w:r w:rsidR="00293C1C">
        <w:rPr>
          <w:sz w:val="22"/>
          <w:szCs w:val="22"/>
          <w:lang w:val="ro-RO"/>
        </w:rPr>
        <w:t>respectiv</w:t>
      </w:r>
      <w:r w:rsidRPr="00271790">
        <w:rPr>
          <w:sz w:val="22"/>
          <w:szCs w:val="22"/>
          <w:lang w:val="ro-RO"/>
        </w:rPr>
        <w:t xml:space="preserve"> este cuprinsă în documentele de constituire;</w:t>
      </w:r>
    </w:p>
    <w:p w14:paraId="194D16B7" w14:textId="14232C41" w:rsidR="0035455D" w:rsidRPr="00A30CDF" w:rsidRDefault="007D6376" w:rsidP="00795567">
      <w:pPr>
        <w:widowControl w:val="0"/>
        <w:suppressAutoHyphens/>
        <w:autoSpaceDE w:val="0"/>
        <w:ind w:right="-20"/>
        <w:jc w:val="both"/>
        <w:rPr>
          <w:sz w:val="22"/>
          <w:szCs w:val="22"/>
        </w:rPr>
      </w:pPr>
      <w:r w:rsidRPr="00271790">
        <w:rPr>
          <w:sz w:val="22"/>
          <w:szCs w:val="22"/>
          <w:lang w:val="ro-RO"/>
        </w:rPr>
        <w:t xml:space="preserve">b) </w:t>
      </w:r>
      <w:r w:rsidR="00262554">
        <w:rPr>
          <w:sz w:val="22"/>
          <w:szCs w:val="22"/>
          <w:lang w:val="ro-RO"/>
        </w:rPr>
        <w:t xml:space="preserve">nu se află </w:t>
      </w:r>
      <w:r w:rsidR="00DD2F38">
        <w:rPr>
          <w:sz w:val="22"/>
          <w:szCs w:val="22"/>
          <w:lang w:val="ro-RO"/>
        </w:rPr>
        <w:t>în incapacitate de plată</w:t>
      </w:r>
      <w:r w:rsidR="00DD2F38" w:rsidRPr="00271790">
        <w:rPr>
          <w:sz w:val="22"/>
          <w:szCs w:val="22"/>
          <w:lang w:val="ro-RO"/>
        </w:rPr>
        <w:t>;</w:t>
      </w:r>
    </w:p>
    <w:p w14:paraId="30587D8A" w14:textId="7C6160C6" w:rsidR="007D6376" w:rsidRPr="00271790" w:rsidRDefault="00AD26F4" w:rsidP="007D6376">
      <w:pPr>
        <w:widowControl w:val="0"/>
        <w:suppressAutoHyphens/>
        <w:autoSpaceDE w:val="0"/>
        <w:ind w:right="-20"/>
        <w:jc w:val="both"/>
        <w:rPr>
          <w:sz w:val="22"/>
          <w:szCs w:val="22"/>
          <w:lang w:val="ro-RO"/>
        </w:rPr>
      </w:pPr>
      <w:r>
        <w:rPr>
          <w:sz w:val="22"/>
          <w:szCs w:val="22"/>
          <w:lang w:val="ro-RO"/>
        </w:rPr>
        <w:t xml:space="preserve">c) </w:t>
      </w:r>
      <w:r w:rsidR="007D6376" w:rsidRPr="00271790">
        <w:rPr>
          <w:sz w:val="22"/>
          <w:szCs w:val="22"/>
          <w:lang w:val="ro-RO"/>
        </w:rPr>
        <w:t xml:space="preserve">nu </w:t>
      </w:r>
      <w:r w:rsidR="007D6376" w:rsidRPr="00271790">
        <w:rPr>
          <w:spacing w:val="-2"/>
          <w:sz w:val="22"/>
          <w:szCs w:val="22"/>
          <w:lang w:val="ro-RO"/>
        </w:rPr>
        <w:t>a</w:t>
      </w:r>
      <w:r w:rsidR="007D6376" w:rsidRPr="00271790">
        <w:rPr>
          <w:spacing w:val="1"/>
          <w:sz w:val="22"/>
          <w:szCs w:val="22"/>
          <w:lang w:val="ro-RO"/>
        </w:rPr>
        <w:t>r</w:t>
      </w:r>
      <w:r w:rsidR="007D6376" w:rsidRPr="00271790">
        <w:rPr>
          <w:sz w:val="22"/>
          <w:szCs w:val="22"/>
          <w:lang w:val="ro-RO"/>
        </w:rPr>
        <w:t>e obl</w:t>
      </w:r>
      <w:r w:rsidR="007D6376" w:rsidRPr="00271790">
        <w:rPr>
          <w:spacing w:val="1"/>
          <w:sz w:val="22"/>
          <w:szCs w:val="22"/>
          <w:lang w:val="ro-RO"/>
        </w:rPr>
        <w:t>i</w:t>
      </w:r>
      <w:r w:rsidR="007D6376" w:rsidRPr="00271790">
        <w:rPr>
          <w:sz w:val="22"/>
          <w:szCs w:val="22"/>
          <w:lang w:val="ro-RO"/>
        </w:rPr>
        <w:t>g</w:t>
      </w:r>
      <w:r w:rsidR="007D6376" w:rsidRPr="00271790">
        <w:rPr>
          <w:spacing w:val="-1"/>
          <w:sz w:val="22"/>
          <w:szCs w:val="22"/>
          <w:lang w:val="ro-RO"/>
        </w:rPr>
        <w:t>a</w:t>
      </w:r>
      <w:r w:rsidR="007D6376" w:rsidRPr="00271790">
        <w:rPr>
          <w:sz w:val="22"/>
          <w:szCs w:val="22"/>
          <w:lang w:val="ro-RO"/>
        </w:rPr>
        <w:t>ţ</w:t>
      </w:r>
      <w:r w:rsidR="007D6376" w:rsidRPr="00271790">
        <w:rPr>
          <w:spacing w:val="1"/>
          <w:sz w:val="22"/>
          <w:szCs w:val="22"/>
          <w:lang w:val="ro-RO"/>
        </w:rPr>
        <w:t>i</w:t>
      </w:r>
      <w:r w:rsidR="007D6376" w:rsidRPr="00271790">
        <w:rPr>
          <w:sz w:val="22"/>
          <w:szCs w:val="22"/>
          <w:lang w:val="ro-RO"/>
        </w:rPr>
        <w:t xml:space="preserve">i de </w:t>
      </w:r>
      <w:r w:rsidR="007D6376" w:rsidRPr="00271790">
        <w:rPr>
          <w:spacing w:val="2"/>
          <w:sz w:val="22"/>
          <w:szCs w:val="22"/>
          <w:lang w:val="ro-RO"/>
        </w:rPr>
        <w:t>p</w:t>
      </w:r>
      <w:r w:rsidR="007D6376" w:rsidRPr="00271790">
        <w:rPr>
          <w:sz w:val="22"/>
          <w:szCs w:val="22"/>
          <w:lang w:val="ro-RO"/>
        </w:rPr>
        <w:t>lată</w:t>
      </w:r>
      <w:r w:rsidR="007D6376" w:rsidRPr="00271790">
        <w:rPr>
          <w:spacing w:val="-1"/>
          <w:sz w:val="22"/>
          <w:szCs w:val="22"/>
          <w:lang w:val="ro-RO"/>
        </w:rPr>
        <w:t xml:space="preserve"> e</w:t>
      </w:r>
      <w:r w:rsidR="007D6376" w:rsidRPr="00271790">
        <w:rPr>
          <w:spacing w:val="2"/>
          <w:sz w:val="22"/>
          <w:szCs w:val="22"/>
          <w:lang w:val="ro-RO"/>
        </w:rPr>
        <w:t>x</w:t>
      </w:r>
      <w:r w:rsidR="007D6376" w:rsidRPr="00271790">
        <w:rPr>
          <w:sz w:val="22"/>
          <w:szCs w:val="22"/>
          <w:lang w:val="ro-RO"/>
        </w:rPr>
        <w:t>i</w:t>
      </w:r>
      <w:r w:rsidR="007D6376" w:rsidRPr="00271790">
        <w:rPr>
          <w:spacing w:val="-2"/>
          <w:sz w:val="22"/>
          <w:szCs w:val="22"/>
          <w:lang w:val="ro-RO"/>
        </w:rPr>
        <w:t>g</w:t>
      </w:r>
      <w:r w:rsidR="007D6376" w:rsidRPr="00271790">
        <w:rPr>
          <w:sz w:val="22"/>
          <w:szCs w:val="22"/>
          <w:lang w:val="ro-RO"/>
        </w:rPr>
        <w:t>ib</w:t>
      </w:r>
      <w:r w:rsidR="007D6376" w:rsidRPr="00271790">
        <w:rPr>
          <w:spacing w:val="1"/>
          <w:sz w:val="22"/>
          <w:szCs w:val="22"/>
          <w:lang w:val="ro-RO"/>
        </w:rPr>
        <w:t>i</w:t>
      </w:r>
      <w:r w:rsidR="007D6376" w:rsidRPr="00271790">
        <w:rPr>
          <w:sz w:val="22"/>
          <w:szCs w:val="22"/>
          <w:lang w:val="ro-RO"/>
        </w:rPr>
        <w:t xml:space="preserve">le şi nu </w:t>
      </w:r>
      <w:r w:rsidR="007D6376" w:rsidRPr="00271790">
        <w:rPr>
          <w:spacing w:val="-1"/>
          <w:sz w:val="22"/>
          <w:szCs w:val="22"/>
          <w:lang w:val="ro-RO"/>
        </w:rPr>
        <w:t>e</w:t>
      </w:r>
      <w:r w:rsidR="007D6376" w:rsidRPr="00271790">
        <w:rPr>
          <w:sz w:val="22"/>
          <w:szCs w:val="22"/>
          <w:lang w:val="ro-RO"/>
        </w:rPr>
        <w:t>ste în li</w:t>
      </w:r>
      <w:r w:rsidR="007D6376" w:rsidRPr="00271790">
        <w:rPr>
          <w:spacing w:val="1"/>
          <w:sz w:val="22"/>
          <w:szCs w:val="22"/>
          <w:lang w:val="ro-RO"/>
        </w:rPr>
        <w:t>t</w:t>
      </w:r>
      <w:r w:rsidR="007D6376" w:rsidRPr="00271790">
        <w:rPr>
          <w:sz w:val="22"/>
          <w:szCs w:val="22"/>
          <w:lang w:val="ro-RO"/>
        </w:rPr>
        <w:t>i</w:t>
      </w:r>
      <w:r w:rsidR="007D6376" w:rsidRPr="00271790">
        <w:rPr>
          <w:spacing w:val="-2"/>
          <w:sz w:val="22"/>
          <w:szCs w:val="22"/>
          <w:lang w:val="ro-RO"/>
        </w:rPr>
        <w:t>g</w:t>
      </w:r>
      <w:r w:rsidR="007D6376" w:rsidRPr="00271790">
        <w:rPr>
          <w:sz w:val="22"/>
          <w:szCs w:val="22"/>
          <w:lang w:val="ro-RO"/>
        </w:rPr>
        <w:t>iu cu insti</w:t>
      </w:r>
      <w:r w:rsidR="007D6376" w:rsidRPr="00271790">
        <w:rPr>
          <w:spacing w:val="1"/>
          <w:sz w:val="22"/>
          <w:szCs w:val="22"/>
          <w:lang w:val="ro-RO"/>
        </w:rPr>
        <w:t>t</w:t>
      </w:r>
      <w:r w:rsidR="007D6376" w:rsidRPr="00271790">
        <w:rPr>
          <w:sz w:val="22"/>
          <w:szCs w:val="22"/>
          <w:lang w:val="ro-RO"/>
        </w:rPr>
        <w:t>uţ</w:t>
      </w:r>
      <w:r w:rsidR="007D6376" w:rsidRPr="00271790">
        <w:rPr>
          <w:spacing w:val="1"/>
          <w:sz w:val="22"/>
          <w:szCs w:val="22"/>
          <w:lang w:val="ro-RO"/>
        </w:rPr>
        <w:t>i</w:t>
      </w:r>
      <w:r w:rsidR="007D6376" w:rsidRPr="00271790">
        <w:rPr>
          <w:sz w:val="22"/>
          <w:szCs w:val="22"/>
          <w:lang w:val="ro-RO"/>
        </w:rPr>
        <w:t>a fin</w:t>
      </w:r>
      <w:r w:rsidR="007D6376" w:rsidRPr="00271790">
        <w:rPr>
          <w:spacing w:val="-1"/>
          <w:sz w:val="22"/>
          <w:szCs w:val="22"/>
          <w:lang w:val="ro-RO"/>
        </w:rPr>
        <w:t>a</w:t>
      </w:r>
      <w:r w:rsidR="007D6376" w:rsidRPr="00271790">
        <w:rPr>
          <w:sz w:val="22"/>
          <w:szCs w:val="22"/>
          <w:lang w:val="ro-RO"/>
        </w:rPr>
        <w:t>nţato</w:t>
      </w:r>
      <w:r w:rsidR="007D6376" w:rsidRPr="00271790">
        <w:rPr>
          <w:spacing w:val="-1"/>
          <w:sz w:val="22"/>
          <w:szCs w:val="22"/>
          <w:lang w:val="ro-RO"/>
        </w:rPr>
        <w:t>a</w:t>
      </w:r>
      <w:r w:rsidR="007D6376" w:rsidRPr="00271790">
        <w:rPr>
          <w:sz w:val="22"/>
          <w:szCs w:val="22"/>
          <w:lang w:val="ro-RO"/>
        </w:rPr>
        <w:t>r</w:t>
      </w:r>
      <w:r w:rsidR="007D6376" w:rsidRPr="00271790">
        <w:rPr>
          <w:spacing w:val="-2"/>
          <w:sz w:val="22"/>
          <w:szCs w:val="22"/>
          <w:lang w:val="ro-RO"/>
        </w:rPr>
        <w:t>e</w:t>
      </w:r>
      <w:r w:rsidR="007D6376" w:rsidRPr="00271790">
        <w:rPr>
          <w:sz w:val="22"/>
          <w:szCs w:val="22"/>
          <w:lang w:val="ro-RO"/>
        </w:rPr>
        <w:t>;</w:t>
      </w:r>
    </w:p>
    <w:p w14:paraId="4DD4E92E" w14:textId="6D3501C2" w:rsidR="007D6376" w:rsidRPr="00271790" w:rsidRDefault="00AD26F4" w:rsidP="007D6376">
      <w:pPr>
        <w:widowControl w:val="0"/>
        <w:autoSpaceDE w:val="0"/>
        <w:ind w:right="-20"/>
        <w:jc w:val="both"/>
        <w:rPr>
          <w:spacing w:val="-1"/>
          <w:sz w:val="22"/>
          <w:szCs w:val="22"/>
          <w:lang w:val="ro-RO"/>
        </w:rPr>
      </w:pPr>
      <w:r>
        <w:rPr>
          <w:sz w:val="22"/>
          <w:szCs w:val="22"/>
          <w:lang w:val="ro-RO"/>
        </w:rPr>
        <w:t xml:space="preserve">d) </w:t>
      </w:r>
      <w:r w:rsidR="007D6376" w:rsidRPr="00271790">
        <w:rPr>
          <w:sz w:val="22"/>
          <w:szCs w:val="22"/>
          <w:lang w:val="ro-RO"/>
        </w:rPr>
        <w:t>nu</w:t>
      </w:r>
      <w:r w:rsidR="007D6376" w:rsidRPr="00271790">
        <w:rPr>
          <w:spacing w:val="-1"/>
          <w:sz w:val="22"/>
          <w:szCs w:val="22"/>
          <w:lang w:val="ro-RO"/>
        </w:rPr>
        <w:t xml:space="preserve"> a</w:t>
      </w:r>
      <w:r w:rsidR="007D6376" w:rsidRPr="00271790">
        <w:rPr>
          <w:sz w:val="22"/>
          <w:szCs w:val="22"/>
          <w:lang w:val="ro-RO"/>
        </w:rPr>
        <w:t>re</w:t>
      </w:r>
      <w:r w:rsidR="007D6376" w:rsidRPr="00271790">
        <w:rPr>
          <w:spacing w:val="-2"/>
          <w:sz w:val="22"/>
          <w:szCs w:val="22"/>
          <w:lang w:val="ro-RO"/>
        </w:rPr>
        <w:t xml:space="preserve"> </w:t>
      </w:r>
      <w:r w:rsidR="007D6376" w:rsidRPr="00271790">
        <w:rPr>
          <w:sz w:val="22"/>
          <w:szCs w:val="22"/>
          <w:lang w:val="ro-RO"/>
        </w:rPr>
        <w:t>obl</w:t>
      </w:r>
      <w:r w:rsidR="007D6376" w:rsidRPr="00271790">
        <w:rPr>
          <w:spacing w:val="3"/>
          <w:sz w:val="22"/>
          <w:szCs w:val="22"/>
          <w:lang w:val="ro-RO"/>
        </w:rPr>
        <w:t>i</w:t>
      </w:r>
      <w:r w:rsidR="007D6376" w:rsidRPr="00271790">
        <w:rPr>
          <w:spacing w:val="-2"/>
          <w:sz w:val="22"/>
          <w:szCs w:val="22"/>
          <w:lang w:val="ro-RO"/>
        </w:rPr>
        <w:t>g</w:t>
      </w:r>
      <w:r w:rsidR="007D6376" w:rsidRPr="00271790">
        <w:rPr>
          <w:spacing w:val="-1"/>
          <w:sz w:val="22"/>
          <w:szCs w:val="22"/>
          <w:lang w:val="ro-RO"/>
        </w:rPr>
        <w:t>a</w:t>
      </w:r>
      <w:r w:rsidR="007D6376" w:rsidRPr="00271790">
        <w:rPr>
          <w:sz w:val="22"/>
          <w:szCs w:val="22"/>
          <w:lang w:val="ro-RO"/>
        </w:rPr>
        <w:t>ţ</w:t>
      </w:r>
      <w:r w:rsidR="007D6376" w:rsidRPr="00271790">
        <w:rPr>
          <w:spacing w:val="1"/>
          <w:sz w:val="22"/>
          <w:szCs w:val="22"/>
          <w:lang w:val="ro-RO"/>
        </w:rPr>
        <w:t>i</w:t>
      </w:r>
      <w:r w:rsidR="007D6376" w:rsidRPr="00271790">
        <w:rPr>
          <w:sz w:val="22"/>
          <w:szCs w:val="22"/>
          <w:lang w:val="ro-RO"/>
        </w:rPr>
        <w:t xml:space="preserve">i de </w:t>
      </w:r>
      <w:r w:rsidR="007D6376" w:rsidRPr="00271790">
        <w:rPr>
          <w:spacing w:val="2"/>
          <w:sz w:val="22"/>
          <w:szCs w:val="22"/>
          <w:lang w:val="ro-RO"/>
        </w:rPr>
        <w:t>p</w:t>
      </w:r>
      <w:r w:rsidR="007D6376" w:rsidRPr="00271790">
        <w:rPr>
          <w:sz w:val="22"/>
          <w:szCs w:val="22"/>
          <w:lang w:val="ro-RO"/>
        </w:rPr>
        <w:t>lată</w:t>
      </w:r>
      <w:r w:rsidR="007D6376" w:rsidRPr="00271790">
        <w:rPr>
          <w:spacing w:val="-1"/>
          <w:sz w:val="22"/>
          <w:szCs w:val="22"/>
          <w:lang w:val="ro-RO"/>
        </w:rPr>
        <w:t xml:space="preserve"> e</w:t>
      </w:r>
      <w:r w:rsidR="007D6376" w:rsidRPr="00271790">
        <w:rPr>
          <w:spacing w:val="2"/>
          <w:sz w:val="22"/>
          <w:szCs w:val="22"/>
          <w:lang w:val="ro-RO"/>
        </w:rPr>
        <w:t>x</w:t>
      </w:r>
      <w:r w:rsidR="007D6376" w:rsidRPr="00271790">
        <w:rPr>
          <w:sz w:val="22"/>
          <w:szCs w:val="22"/>
          <w:lang w:val="ro-RO"/>
        </w:rPr>
        <w:t>i</w:t>
      </w:r>
      <w:r w:rsidR="007D6376" w:rsidRPr="00271790">
        <w:rPr>
          <w:spacing w:val="-2"/>
          <w:sz w:val="22"/>
          <w:szCs w:val="22"/>
          <w:lang w:val="ro-RO"/>
        </w:rPr>
        <w:t>g</w:t>
      </w:r>
      <w:r w:rsidR="007D6376" w:rsidRPr="00271790">
        <w:rPr>
          <w:sz w:val="22"/>
          <w:szCs w:val="22"/>
          <w:lang w:val="ro-RO"/>
        </w:rPr>
        <w:t>ib</w:t>
      </w:r>
      <w:r w:rsidR="007D6376" w:rsidRPr="00271790">
        <w:rPr>
          <w:spacing w:val="1"/>
          <w:sz w:val="22"/>
          <w:szCs w:val="22"/>
          <w:lang w:val="ro-RO"/>
        </w:rPr>
        <w:t>i</w:t>
      </w:r>
      <w:r w:rsidR="007D6376" w:rsidRPr="00271790">
        <w:rPr>
          <w:sz w:val="22"/>
          <w:szCs w:val="22"/>
          <w:lang w:val="ro-RO"/>
        </w:rPr>
        <w:t>le p</w:t>
      </w:r>
      <w:r w:rsidR="007D6376" w:rsidRPr="00271790">
        <w:rPr>
          <w:spacing w:val="-1"/>
          <w:sz w:val="22"/>
          <w:szCs w:val="22"/>
          <w:lang w:val="ro-RO"/>
        </w:rPr>
        <w:t>r</w:t>
      </w:r>
      <w:r w:rsidR="007D6376" w:rsidRPr="00271790">
        <w:rPr>
          <w:sz w:val="22"/>
          <w:szCs w:val="22"/>
          <w:lang w:val="ro-RO"/>
        </w:rPr>
        <w:t>iv</w:t>
      </w:r>
      <w:r w:rsidR="007D6376" w:rsidRPr="00271790">
        <w:rPr>
          <w:spacing w:val="1"/>
          <w:sz w:val="22"/>
          <w:szCs w:val="22"/>
          <w:lang w:val="ro-RO"/>
        </w:rPr>
        <w:t>i</w:t>
      </w:r>
      <w:r w:rsidR="007D6376" w:rsidRPr="00271790">
        <w:rPr>
          <w:sz w:val="22"/>
          <w:szCs w:val="22"/>
          <w:lang w:val="ro-RO"/>
        </w:rPr>
        <w:t>nd i</w:t>
      </w:r>
      <w:r w:rsidR="007D6376" w:rsidRPr="00271790">
        <w:rPr>
          <w:spacing w:val="1"/>
          <w:sz w:val="22"/>
          <w:szCs w:val="22"/>
          <w:lang w:val="ro-RO"/>
        </w:rPr>
        <w:t>m</w:t>
      </w:r>
      <w:r w:rsidR="007D6376" w:rsidRPr="00271790">
        <w:rPr>
          <w:sz w:val="22"/>
          <w:szCs w:val="22"/>
          <w:lang w:val="ro-RO"/>
        </w:rPr>
        <w:t>po</w:t>
      </w:r>
      <w:r w:rsidR="007D6376" w:rsidRPr="00271790">
        <w:rPr>
          <w:spacing w:val="1"/>
          <w:sz w:val="22"/>
          <w:szCs w:val="22"/>
          <w:lang w:val="ro-RO"/>
        </w:rPr>
        <w:t>z</w:t>
      </w:r>
      <w:r w:rsidR="007D6376" w:rsidRPr="00271790">
        <w:rPr>
          <w:sz w:val="22"/>
          <w:szCs w:val="22"/>
          <w:lang w:val="ro-RO"/>
        </w:rPr>
        <w:t>i</w:t>
      </w:r>
      <w:r w:rsidR="007D6376" w:rsidRPr="00271790">
        <w:rPr>
          <w:spacing w:val="1"/>
          <w:sz w:val="22"/>
          <w:szCs w:val="22"/>
          <w:lang w:val="ro-RO"/>
        </w:rPr>
        <w:t>t</w:t>
      </w:r>
      <w:r w:rsidR="007D6376" w:rsidRPr="00271790">
        <w:rPr>
          <w:spacing w:val="-1"/>
          <w:sz w:val="22"/>
          <w:szCs w:val="22"/>
          <w:lang w:val="ro-RO"/>
        </w:rPr>
        <w:t>e</w:t>
      </w:r>
      <w:r w:rsidR="007D6376" w:rsidRPr="00271790">
        <w:rPr>
          <w:sz w:val="22"/>
          <w:szCs w:val="22"/>
          <w:lang w:val="ro-RO"/>
        </w:rPr>
        <w:t>le şi t</w:t>
      </w:r>
      <w:r w:rsidR="007D6376" w:rsidRPr="00271790">
        <w:rPr>
          <w:spacing w:val="-3"/>
          <w:sz w:val="22"/>
          <w:szCs w:val="22"/>
          <w:lang w:val="ro-RO"/>
        </w:rPr>
        <w:t>a</w:t>
      </w:r>
      <w:r w:rsidR="007D6376" w:rsidRPr="00271790">
        <w:rPr>
          <w:spacing w:val="2"/>
          <w:sz w:val="22"/>
          <w:szCs w:val="22"/>
          <w:lang w:val="ro-RO"/>
        </w:rPr>
        <w:t>x</w:t>
      </w:r>
      <w:r w:rsidR="007D6376" w:rsidRPr="00271790">
        <w:rPr>
          <w:spacing w:val="-1"/>
          <w:sz w:val="22"/>
          <w:szCs w:val="22"/>
          <w:lang w:val="ro-RO"/>
        </w:rPr>
        <w:t>e</w:t>
      </w:r>
      <w:r w:rsidR="007D6376" w:rsidRPr="00271790">
        <w:rPr>
          <w:sz w:val="22"/>
          <w:szCs w:val="22"/>
          <w:lang w:val="ro-RO"/>
        </w:rPr>
        <w:t xml:space="preserve">le </w:t>
      </w:r>
      <w:r w:rsidR="007D6376" w:rsidRPr="00271790">
        <w:rPr>
          <w:spacing w:val="-1"/>
          <w:sz w:val="22"/>
          <w:szCs w:val="22"/>
          <w:lang w:val="ro-RO"/>
        </w:rPr>
        <w:t>că</w:t>
      </w:r>
      <w:r w:rsidR="007D6376" w:rsidRPr="00271790">
        <w:rPr>
          <w:sz w:val="22"/>
          <w:szCs w:val="22"/>
          <w:lang w:val="ro-RO"/>
        </w:rPr>
        <w:t>tre</w:t>
      </w:r>
      <w:r w:rsidR="007D6376" w:rsidRPr="00271790">
        <w:rPr>
          <w:spacing w:val="-1"/>
          <w:sz w:val="22"/>
          <w:szCs w:val="22"/>
          <w:lang w:val="ro-RO"/>
        </w:rPr>
        <w:t xml:space="preserve"> </w:t>
      </w:r>
      <w:r w:rsidR="007D6376" w:rsidRPr="00271790">
        <w:rPr>
          <w:sz w:val="22"/>
          <w:szCs w:val="22"/>
          <w:lang w:val="ro-RO"/>
        </w:rPr>
        <w:t>sta</w:t>
      </w:r>
      <w:r w:rsidR="007D6376" w:rsidRPr="00271790">
        <w:rPr>
          <w:spacing w:val="2"/>
          <w:sz w:val="22"/>
          <w:szCs w:val="22"/>
          <w:lang w:val="ro-RO"/>
        </w:rPr>
        <w:t>t</w:t>
      </w:r>
      <w:r w:rsidR="007D6376" w:rsidRPr="00271790">
        <w:rPr>
          <w:sz w:val="22"/>
          <w:szCs w:val="22"/>
          <w:lang w:val="ro-RO"/>
        </w:rPr>
        <w:t>, pr</w:t>
      </w:r>
      <w:r w:rsidR="007D6376" w:rsidRPr="00271790">
        <w:rPr>
          <w:spacing w:val="-2"/>
          <w:sz w:val="22"/>
          <w:szCs w:val="22"/>
          <w:lang w:val="ro-RO"/>
        </w:rPr>
        <w:t>e</w:t>
      </w:r>
      <w:r w:rsidR="007D6376" w:rsidRPr="00271790">
        <w:rPr>
          <w:spacing w:val="-1"/>
          <w:sz w:val="22"/>
          <w:szCs w:val="22"/>
          <w:lang w:val="ro-RO"/>
        </w:rPr>
        <w:t>c</w:t>
      </w:r>
      <w:r w:rsidR="007D6376" w:rsidRPr="00271790">
        <w:rPr>
          <w:sz w:val="22"/>
          <w:szCs w:val="22"/>
          <w:lang w:val="ro-RO"/>
        </w:rPr>
        <w:t>um şi</w:t>
      </w:r>
      <w:r w:rsidR="007D6376" w:rsidRPr="00271790">
        <w:rPr>
          <w:spacing w:val="1"/>
          <w:sz w:val="22"/>
          <w:szCs w:val="22"/>
          <w:lang w:val="ro-RO"/>
        </w:rPr>
        <w:t xml:space="preserve"> </w:t>
      </w:r>
      <w:r w:rsidR="007D6376" w:rsidRPr="00271790">
        <w:rPr>
          <w:spacing w:val="-1"/>
          <w:sz w:val="22"/>
          <w:szCs w:val="22"/>
          <w:lang w:val="ro-RO"/>
        </w:rPr>
        <w:t>c</w:t>
      </w:r>
      <w:r w:rsidR="007D6376" w:rsidRPr="00271790">
        <w:rPr>
          <w:sz w:val="22"/>
          <w:szCs w:val="22"/>
          <w:lang w:val="ro-RO"/>
        </w:rPr>
        <w:t>ontribuţi</w:t>
      </w:r>
      <w:r w:rsidR="007D6376" w:rsidRPr="00271790">
        <w:rPr>
          <w:spacing w:val="1"/>
          <w:sz w:val="22"/>
          <w:szCs w:val="22"/>
          <w:lang w:val="ro-RO"/>
        </w:rPr>
        <w:t>i</w:t>
      </w:r>
      <w:r w:rsidR="007D6376" w:rsidRPr="00271790">
        <w:rPr>
          <w:sz w:val="22"/>
          <w:szCs w:val="22"/>
          <w:lang w:val="ro-RO"/>
        </w:rPr>
        <w:t>le</w:t>
      </w:r>
      <w:r w:rsidR="007D6376" w:rsidRPr="00271790">
        <w:rPr>
          <w:spacing w:val="-1"/>
          <w:sz w:val="22"/>
          <w:szCs w:val="22"/>
          <w:lang w:val="ro-RO"/>
        </w:rPr>
        <w:t xml:space="preserve"> că</w:t>
      </w:r>
      <w:r w:rsidR="007D6376" w:rsidRPr="00271790">
        <w:rPr>
          <w:sz w:val="22"/>
          <w:szCs w:val="22"/>
          <w:lang w:val="ro-RO"/>
        </w:rPr>
        <w:t>tre</w:t>
      </w:r>
      <w:r w:rsidR="007D6376" w:rsidRPr="00271790">
        <w:rPr>
          <w:spacing w:val="1"/>
          <w:sz w:val="22"/>
          <w:szCs w:val="22"/>
          <w:lang w:val="ro-RO"/>
        </w:rPr>
        <w:t xml:space="preserve"> </w:t>
      </w:r>
      <w:r w:rsidR="007D6376" w:rsidRPr="00271790">
        <w:rPr>
          <w:spacing w:val="-1"/>
          <w:sz w:val="22"/>
          <w:szCs w:val="22"/>
          <w:lang w:val="ro-RO"/>
        </w:rPr>
        <w:t>a</w:t>
      </w:r>
      <w:r w:rsidR="007D6376" w:rsidRPr="00271790">
        <w:rPr>
          <w:sz w:val="22"/>
          <w:szCs w:val="22"/>
          <w:lang w:val="ro-RO"/>
        </w:rPr>
        <w:t>si</w:t>
      </w:r>
      <w:r w:rsidR="007D6376" w:rsidRPr="00271790">
        <w:rPr>
          <w:spacing w:val="-2"/>
          <w:sz w:val="22"/>
          <w:szCs w:val="22"/>
          <w:lang w:val="ro-RO"/>
        </w:rPr>
        <w:t>g</w:t>
      </w:r>
      <w:r w:rsidR="007D6376" w:rsidRPr="00271790">
        <w:rPr>
          <w:spacing w:val="2"/>
          <w:sz w:val="22"/>
          <w:szCs w:val="22"/>
          <w:lang w:val="ro-RO"/>
        </w:rPr>
        <w:t>u</w:t>
      </w:r>
      <w:r w:rsidR="007D6376" w:rsidRPr="00271790">
        <w:rPr>
          <w:sz w:val="22"/>
          <w:szCs w:val="22"/>
          <w:lang w:val="ro-RO"/>
        </w:rPr>
        <w:t>r</w:t>
      </w:r>
      <w:r w:rsidR="007D6376" w:rsidRPr="00271790">
        <w:rPr>
          <w:spacing w:val="-2"/>
          <w:sz w:val="22"/>
          <w:szCs w:val="22"/>
          <w:lang w:val="ro-RO"/>
        </w:rPr>
        <w:t>ă</w:t>
      </w:r>
      <w:r w:rsidR="007D6376" w:rsidRPr="00271790">
        <w:rPr>
          <w:sz w:val="22"/>
          <w:szCs w:val="22"/>
          <w:lang w:val="ro-RO"/>
        </w:rPr>
        <w:t>rile</w:t>
      </w:r>
      <w:r w:rsidR="007D6376" w:rsidRPr="00271790">
        <w:rPr>
          <w:spacing w:val="-1"/>
          <w:sz w:val="22"/>
          <w:szCs w:val="22"/>
          <w:lang w:val="ro-RO"/>
        </w:rPr>
        <w:t xml:space="preserve"> </w:t>
      </w:r>
      <w:r w:rsidR="007D6376" w:rsidRPr="00271790">
        <w:rPr>
          <w:sz w:val="22"/>
          <w:szCs w:val="22"/>
          <w:lang w:val="ro-RO"/>
        </w:rPr>
        <w:t>s</w:t>
      </w:r>
      <w:r w:rsidR="007D6376" w:rsidRPr="00271790">
        <w:rPr>
          <w:spacing w:val="2"/>
          <w:sz w:val="22"/>
          <w:szCs w:val="22"/>
          <w:lang w:val="ro-RO"/>
        </w:rPr>
        <w:t>o</w:t>
      </w:r>
      <w:r w:rsidR="007D6376" w:rsidRPr="00271790">
        <w:rPr>
          <w:spacing w:val="-1"/>
          <w:sz w:val="22"/>
          <w:szCs w:val="22"/>
          <w:lang w:val="ro-RO"/>
        </w:rPr>
        <w:t>c</w:t>
      </w:r>
      <w:r w:rsidR="007D6376" w:rsidRPr="00271790">
        <w:rPr>
          <w:sz w:val="22"/>
          <w:szCs w:val="22"/>
          <w:lang w:val="ro-RO"/>
        </w:rPr>
        <w:t>iale</w:t>
      </w:r>
      <w:r w:rsidR="007D6376" w:rsidRPr="00271790">
        <w:rPr>
          <w:spacing w:val="-1"/>
          <w:sz w:val="22"/>
          <w:szCs w:val="22"/>
          <w:lang w:val="ro-RO"/>
        </w:rPr>
        <w:t xml:space="preserve"> </w:t>
      </w:r>
      <w:r w:rsidR="007D6376" w:rsidRPr="00271790">
        <w:rPr>
          <w:spacing w:val="2"/>
          <w:sz w:val="22"/>
          <w:szCs w:val="22"/>
          <w:lang w:val="ro-RO"/>
        </w:rPr>
        <w:t>d</w:t>
      </w:r>
      <w:r w:rsidR="007D6376" w:rsidRPr="00271790">
        <w:rPr>
          <w:sz w:val="22"/>
          <w:szCs w:val="22"/>
          <w:lang w:val="ro-RO"/>
        </w:rPr>
        <w:t>e</w:t>
      </w:r>
      <w:r w:rsidR="007D6376" w:rsidRPr="00271790">
        <w:rPr>
          <w:spacing w:val="-1"/>
          <w:sz w:val="22"/>
          <w:szCs w:val="22"/>
          <w:lang w:val="ro-RO"/>
        </w:rPr>
        <w:t xml:space="preserve"> </w:t>
      </w:r>
      <w:r w:rsidR="007D6376" w:rsidRPr="00271790">
        <w:rPr>
          <w:sz w:val="22"/>
          <w:szCs w:val="22"/>
          <w:lang w:val="ro-RO"/>
        </w:rPr>
        <w:t>stat;</w:t>
      </w:r>
    </w:p>
    <w:p w14:paraId="7C025F93" w14:textId="62D22F03" w:rsidR="007D6376" w:rsidRPr="00271790" w:rsidRDefault="004D62DD" w:rsidP="007D6376">
      <w:pPr>
        <w:widowControl w:val="0"/>
        <w:autoSpaceDE w:val="0"/>
        <w:ind w:right="-20"/>
        <w:jc w:val="both"/>
        <w:rPr>
          <w:sz w:val="22"/>
          <w:szCs w:val="22"/>
          <w:lang w:val="ro-RO"/>
        </w:rPr>
      </w:pPr>
      <w:r>
        <w:rPr>
          <w:sz w:val="22"/>
          <w:szCs w:val="22"/>
          <w:lang w:val="ro-RO"/>
        </w:rPr>
        <w:t>e</w:t>
      </w:r>
      <w:r w:rsidR="007D6376" w:rsidRPr="00271790">
        <w:rPr>
          <w:sz w:val="22"/>
          <w:szCs w:val="22"/>
          <w:lang w:val="ro-RO"/>
        </w:rPr>
        <w:t>) in</w:t>
      </w:r>
      <w:r w:rsidR="007D6376" w:rsidRPr="00271790">
        <w:rPr>
          <w:spacing w:val="-1"/>
          <w:sz w:val="22"/>
          <w:szCs w:val="22"/>
          <w:lang w:val="ro-RO"/>
        </w:rPr>
        <w:t>f</w:t>
      </w:r>
      <w:r w:rsidR="007D6376" w:rsidRPr="00271790">
        <w:rPr>
          <w:sz w:val="22"/>
          <w:szCs w:val="22"/>
          <w:lang w:val="ro-RO"/>
        </w:rPr>
        <w:t>orm</w:t>
      </w:r>
      <w:r w:rsidR="007D6376" w:rsidRPr="00271790">
        <w:rPr>
          <w:spacing w:val="-1"/>
          <w:sz w:val="22"/>
          <w:szCs w:val="22"/>
          <w:lang w:val="ro-RO"/>
        </w:rPr>
        <w:t>a</w:t>
      </w:r>
      <w:r w:rsidR="007D6376" w:rsidRPr="00271790">
        <w:rPr>
          <w:sz w:val="22"/>
          <w:szCs w:val="22"/>
          <w:lang w:val="ro-RO"/>
        </w:rPr>
        <w:t>ţ</w:t>
      </w:r>
      <w:r w:rsidR="007D6376" w:rsidRPr="00271790">
        <w:rPr>
          <w:spacing w:val="1"/>
          <w:sz w:val="22"/>
          <w:szCs w:val="22"/>
          <w:lang w:val="ro-RO"/>
        </w:rPr>
        <w:t>i</w:t>
      </w:r>
      <w:r w:rsidR="007D6376" w:rsidRPr="00271790">
        <w:rPr>
          <w:sz w:val="22"/>
          <w:szCs w:val="22"/>
          <w:lang w:val="ro-RO"/>
        </w:rPr>
        <w:t>i</w:t>
      </w:r>
      <w:r w:rsidR="007D6376" w:rsidRPr="00271790">
        <w:rPr>
          <w:spacing w:val="1"/>
          <w:sz w:val="22"/>
          <w:szCs w:val="22"/>
          <w:lang w:val="ro-RO"/>
        </w:rPr>
        <w:t>l</w:t>
      </w:r>
      <w:r w:rsidR="007D6376" w:rsidRPr="00271790">
        <w:rPr>
          <w:sz w:val="22"/>
          <w:szCs w:val="22"/>
          <w:lang w:val="ro-RO"/>
        </w:rPr>
        <w:t>e</w:t>
      </w:r>
      <w:r w:rsidR="007D6376" w:rsidRPr="00271790">
        <w:rPr>
          <w:spacing w:val="-1"/>
          <w:sz w:val="22"/>
          <w:szCs w:val="22"/>
          <w:lang w:val="ro-RO"/>
        </w:rPr>
        <w:t xml:space="preserve"> </w:t>
      </w:r>
      <w:r w:rsidR="007D6376" w:rsidRPr="00271790">
        <w:rPr>
          <w:sz w:val="22"/>
          <w:szCs w:val="22"/>
          <w:lang w:val="ro-RO"/>
        </w:rPr>
        <w:t>fu</w:t>
      </w:r>
      <w:r w:rsidR="007D6376" w:rsidRPr="00271790">
        <w:rPr>
          <w:spacing w:val="-1"/>
          <w:sz w:val="22"/>
          <w:szCs w:val="22"/>
          <w:lang w:val="ro-RO"/>
        </w:rPr>
        <w:t>r</w:t>
      </w:r>
      <w:r w:rsidR="007D6376" w:rsidRPr="00271790">
        <w:rPr>
          <w:sz w:val="22"/>
          <w:szCs w:val="22"/>
          <w:lang w:val="ro-RO"/>
        </w:rPr>
        <w:t>ni</w:t>
      </w:r>
      <w:r w:rsidR="007D6376" w:rsidRPr="00271790">
        <w:rPr>
          <w:spacing w:val="2"/>
          <w:sz w:val="22"/>
          <w:szCs w:val="22"/>
          <w:lang w:val="ro-RO"/>
        </w:rPr>
        <w:t>z</w:t>
      </w:r>
      <w:r w:rsidR="007D6376" w:rsidRPr="00271790">
        <w:rPr>
          <w:spacing w:val="-1"/>
          <w:sz w:val="22"/>
          <w:szCs w:val="22"/>
          <w:lang w:val="ro-RO"/>
        </w:rPr>
        <w:t>a</w:t>
      </w:r>
      <w:r w:rsidR="007D6376" w:rsidRPr="00271790">
        <w:rPr>
          <w:spacing w:val="3"/>
          <w:sz w:val="22"/>
          <w:szCs w:val="22"/>
          <w:lang w:val="ro-RO"/>
        </w:rPr>
        <w:t>t</w:t>
      </w:r>
      <w:r w:rsidR="007D6376" w:rsidRPr="00271790">
        <w:rPr>
          <w:sz w:val="22"/>
          <w:szCs w:val="22"/>
          <w:lang w:val="ro-RO"/>
        </w:rPr>
        <w:t>e</w:t>
      </w:r>
      <w:r w:rsidR="007D6376" w:rsidRPr="00271790">
        <w:rPr>
          <w:spacing w:val="-1"/>
          <w:sz w:val="22"/>
          <w:szCs w:val="22"/>
          <w:lang w:val="ro-RO"/>
        </w:rPr>
        <w:t xml:space="preserve"> </w:t>
      </w:r>
      <w:r w:rsidR="007D6376" w:rsidRPr="00271790">
        <w:rPr>
          <w:sz w:val="22"/>
          <w:szCs w:val="22"/>
          <w:lang w:val="ro-RO"/>
        </w:rPr>
        <w:t>ins</w:t>
      </w:r>
      <w:r w:rsidR="007D6376" w:rsidRPr="00271790">
        <w:rPr>
          <w:spacing w:val="1"/>
          <w:sz w:val="22"/>
          <w:szCs w:val="22"/>
          <w:lang w:val="ro-RO"/>
        </w:rPr>
        <w:t>t</w:t>
      </w:r>
      <w:r w:rsidR="007D6376" w:rsidRPr="00271790">
        <w:rPr>
          <w:sz w:val="22"/>
          <w:szCs w:val="22"/>
          <w:lang w:val="ro-RO"/>
        </w:rPr>
        <w:t>i</w:t>
      </w:r>
      <w:r w:rsidR="007D6376" w:rsidRPr="00271790">
        <w:rPr>
          <w:spacing w:val="1"/>
          <w:sz w:val="22"/>
          <w:szCs w:val="22"/>
          <w:lang w:val="ro-RO"/>
        </w:rPr>
        <w:t>t</w:t>
      </w:r>
      <w:r w:rsidR="007D6376" w:rsidRPr="00271790">
        <w:rPr>
          <w:sz w:val="22"/>
          <w:szCs w:val="22"/>
          <w:lang w:val="ro-RO"/>
        </w:rPr>
        <w:t>uţ</w:t>
      </w:r>
      <w:r w:rsidR="007D6376" w:rsidRPr="00271790">
        <w:rPr>
          <w:spacing w:val="1"/>
          <w:sz w:val="22"/>
          <w:szCs w:val="22"/>
          <w:lang w:val="ro-RO"/>
        </w:rPr>
        <w:t>i</w:t>
      </w:r>
      <w:r w:rsidR="007D6376" w:rsidRPr="00271790">
        <w:rPr>
          <w:spacing w:val="-1"/>
          <w:sz w:val="22"/>
          <w:szCs w:val="22"/>
          <w:lang w:val="ro-RO"/>
        </w:rPr>
        <w:t>e</w:t>
      </w:r>
      <w:r w:rsidR="007D6376" w:rsidRPr="00271790">
        <w:rPr>
          <w:sz w:val="22"/>
          <w:szCs w:val="22"/>
          <w:lang w:val="ro-RO"/>
        </w:rPr>
        <w:t>i fin</w:t>
      </w:r>
      <w:r w:rsidR="007D6376" w:rsidRPr="00271790">
        <w:rPr>
          <w:spacing w:val="-1"/>
          <w:sz w:val="22"/>
          <w:szCs w:val="22"/>
          <w:lang w:val="ro-RO"/>
        </w:rPr>
        <w:t>a</w:t>
      </w:r>
      <w:r w:rsidR="007D6376" w:rsidRPr="00271790">
        <w:rPr>
          <w:sz w:val="22"/>
          <w:szCs w:val="22"/>
          <w:lang w:val="ro-RO"/>
        </w:rPr>
        <w:t>nţato</w:t>
      </w:r>
      <w:r w:rsidR="007D6376" w:rsidRPr="00271790">
        <w:rPr>
          <w:spacing w:val="-1"/>
          <w:sz w:val="22"/>
          <w:szCs w:val="22"/>
          <w:lang w:val="ro-RO"/>
        </w:rPr>
        <w:t>a</w:t>
      </w:r>
      <w:r w:rsidR="007D6376" w:rsidRPr="00271790">
        <w:rPr>
          <w:sz w:val="22"/>
          <w:szCs w:val="22"/>
          <w:lang w:val="ro-RO"/>
        </w:rPr>
        <w:t>re</w:t>
      </w:r>
      <w:r w:rsidR="007D6376" w:rsidRPr="00271790">
        <w:rPr>
          <w:spacing w:val="-2"/>
          <w:sz w:val="22"/>
          <w:szCs w:val="22"/>
          <w:lang w:val="ro-RO"/>
        </w:rPr>
        <w:t xml:space="preserve"> </w:t>
      </w:r>
      <w:r w:rsidR="007D6376" w:rsidRPr="00271790">
        <w:rPr>
          <w:spacing w:val="3"/>
          <w:sz w:val="22"/>
          <w:szCs w:val="22"/>
          <w:lang w:val="ro-RO"/>
        </w:rPr>
        <w:t>î</w:t>
      </w:r>
      <w:r w:rsidR="007D6376" w:rsidRPr="00271790">
        <w:rPr>
          <w:sz w:val="22"/>
          <w:szCs w:val="22"/>
          <w:lang w:val="ro-RO"/>
        </w:rPr>
        <w:t>n v</w:t>
      </w:r>
      <w:r w:rsidR="007D6376" w:rsidRPr="00271790">
        <w:rPr>
          <w:spacing w:val="-1"/>
          <w:sz w:val="22"/>
          <w:szCs w:val="22"/>
          <w:lang w:val="ro-RO"/>
        </w:rPr>
        <w:t>e</w:t>
      </w:r>
      <w:r w:rsidR="007D6376" w:rsidRPr="00271790">
        <w:rPr>
          <w:sz w:val="22"/>
          <w:szCs w:val="22"/>
          <w:lang w:val="ro-RO"/>
        </w:rPr>
        <w:t>d</w:t>
      </w:r>
      <w:r w:rsidR="007D6376" w:rsidRPr="00271790">
        <w:rPr>
          <w:spacing w:val="-1"/>
          <w:sz w:val="22"/>
          <w:szCs w:val="22"/>
          <w:lang w:val="ro-RO"/>
        </w:rPr>
        <w:t>e</w:t>
      </w:r>
      <w:r w:rsidR="007D6376" w:rsidRPr="00271790">
        <w:rPr>
          <w:sz w:val="22"/>
          <w:szCs w:val="22"/>
          <w:lang w:val="ro-RO"/>
        </w:rPr>
        <w:t>rea</w:t>
      </w:r>
      <w:r w:rsidR="007D6376" w:rsidRPr="00271790">
        <w:rPr>
          <w:spacing w:val="-1"/>
          <w:sz w:val="22"/>
          <w:szCs w:val="22"/>
          <w:lang w:val="ro-RO"/>
        </w:rPr>
        <w:t xml:space="preserve"> </w:t>
      </w:r>
      <w:r w:rsidR="007D6376" w:rsidRPr="00271790">
        <w:rPr>
          <w:sz w:val="22"/>
          <w:szCs w:val="22"/>
          <w:lang w:val="ro-RO"/>
        </w:rPr>
        <w:t>obţ</w:t>
      </w:r>
      <w:r w:rsidR="007D6376" w:rsidRPr="00271790">
        <w:rPr>
          <w:spacing w:val="1"/>
          <w:sz w:val="22"/>
          <w:szCs w:val="22"/>
          <w:lang w:val="ro-RO"/>
        </w:rPr>
        <w:t>i</w:t>
      </w:r>
      <w:r w:rsidR="007D6376" w:rsidRPr="00271790">
        <w:rPr>
          <w:sz w:val="22"/>
          <w:szCs w:val="22"/>
          <w:lang w:val="ro-RO"/>
        </w:rPr>
        <w:t>n</w:t>
      </w:r>
      <w:r w:rsidR="007D6376" w:rsidRPr="00271790">
        <w:rPr>
          <w:spacing w:val="-1"/>
          <w:sz w:val="22"/>
          <w:szCs w:val="22"/>
          <w:lang w:val="ro-RO"/>
        </w:rPr>
        <w:t>e</w:t>
      </w:r>
      <w:r w:rsidR="007D6376" w:rsidRPr="00271790">
        <w:rPr>
          <w:sz w:val="22"/>
          <w:szCs w:val="22"/>
          <w:lang w:val="ro-RO"/>
        </w:rPr>
        <w:t>rii fin</w:t>
      </w:r>
      <w:r w:rsidR="007D6376" w:rsidRPr="00271790">
        <w:rPr>
          <w:spacing w:val="-1"/>
          <w:sz w:val="22"/>
          <w:szCs w:val="22"/>
          <w:lang w:val="ro-RO"/>
        </w:rPr>
        <w:t>a</w:t>
      </w:r>
      <w:r w:rsidR="007D6376" w:rsidRPr="00271790">
        <w:rPr>
          <w:sz w:val="22"/>
          <w:szCs w:val="22"/>
          <w:lang w:val="ro-RO"/>
        </w:rPr>
        <w:t>n</w:t>
      </w:r>
      <w:r w:rsidR="007D6376" w:rsidRPr="00271790">
        <w:rPr>
          <w:spacing w:val="3"/>
          <w:sz w:val="22"/>
          <w:szCs w:val="22"/>
          <w:lang w:val="ro-RO"/>
        </w:rPr>
        <w:t>ţ</w:t>
      </w:r>
      <w:r w:rsidR="007D6376" w:rsidRPr="00271790">
        <w:rPr>
          <w:spacing w:val="-1"/>
          <w:sz w:val="22"/>
          <w:szCs w:val="22"/>
          <w:lang w:val="ro-RO"/>
        </w:rPr>
        <w:t>ă</w:t>
      </w:r>
      <w:r w:rsidR="007D6376" w:rsidRPr="00271790">
        <w:rPr>
          <w:sz w:val="22"/>
          <w:szCs w:val="22"/>
          <w:lang w:val="ro-RO"/>
        </w:rPr>
        <w:t>rii sunt</w:t>
      </w:r>
      <w:r w:rsidR="007D6376" w:rsidRPr="00271790">
        <w:rPr>
          <w:spacing w:val="1"/>
          <w:sz w:val="22"/>
          <w:szCs w:val="22"/>
          <w:lang w:val="ro-RO"/>
        </w:rPr>
        <w:t xml:space="preserve"> </w:t>
      </w:r>
      <w:r w:rsidR="007D6376" w:rsidRPr="00271790">
        <w:rPr>
          <w:sz w:val="22"/>
          <w:szCs w:val="22"/>
          <w:lang w:val="ro-RO"/>
        </w:rPr>
        <w:t>v</w:t>
      </w:r>
      <w:r w:rsidR="007D6376" w:rsidRPr="00271790">
        <w:rPr>
          <w:spacing w:val="-1"/>
          <w:sz w:val="22"/>
          <w:szCs w:val="22"/>
          <w:lang w:val="ro-RO"/>
        </w:rPr>
        <w:t>e</w:t>
      </w:r>
      <w:r w:rsidR="007D6376" w:rsidRPr="00271790">
        <w:rPr>
          <w:sz w:val="22"/>
          <w:szCs w:val="22"/>
          <w:lang w:val="ro-RO"/>
        </w:rPr>
        <w:t>ridi</w:t>
      </w:r>
      <w:r w:rsidR="007D6376" w:rsidRPr="00271790">
        <w:rPr>
          <w:spacing w:val="-1"/>
          <w:sz w:val="22"/>
          <w:szCs w:val="22"/>
          <w:lang w:val="ro-RO"/>
        </w:rPr>
        <w:t>ce</w:t>
      </w:r>
      <w:r w:rsidR="007D6376" w:rsidRPr="00271790">
        <w:rPr>
          <w:sz w:val="22"/>
          <w:szCs w:val="22"/>
          <w:lang w:val="ro-RO"/>
        </w:rPr>
        <w:t>;</w:t>
      </w:r>
    </w:p>
    <w:p w14:paraId="021990C1" w14:textId="3F79A2F1" w:rsidR="007D6376" w:rsidRPr="00A30CDF" w:rsidRDefault="004D62DD" w:rsidP="007D6376">
      <w:pPr>
        <w:widowControl w:val="0"/>
        <w:autoSpaceDE w:val="0"/>
        <w:ind w:right="-20"/>
        <w:jc w:val="both"/>
        <w:rPr>
          <w:sz w:val="22"/>
          <w:szCs w:val="22"/>
          <w:lang w:val="ro-RO"/>
        </w:rPr>
      </w:pPr>
      <w:r w:rsidRPr="00A30CDF">
        <w:rPr>
          <w:sz w:val="22"/>
          <w:szCs w:val="22"/>
          <w:lang w:val="ro-RO"/>
        </w:rPr>
        <w:t>f</w:t>
      </w:r>
      <w:r w:rsidR="007D6376" w:rsidRPr="00A30CDF">
        <w:rPr>
          <w:sz w:val="22"/>
          <w:szCs w:val="22"/>
          <w:lang w:val="ro-RO"/>
        </w:rPr>
        <w:t>) nu se află în situaţia de nerespectare a dispoziţiilor statutare, a actelor constitutive şi a regulamentelor proprii;</w:t>
      </w:r>
    </w:p>
    <w:p w14:paraId="29D2E374" w14:textId="01E13211" w:rsidR="007D6376" w:rsidRPr="00A30CDF" w:rsidRDefault="004D62DD" w:rsidP="007D6376">
      <w:pPr>
        <w:widowControl w:val="0"/>
        <w:autoSpaceDE w:val="0"/>
        <w:ind w:right="-20"/>
        <w:jc w:val="both"/>
        <w:rPr>
          <w:sz w:val="22"/>
          <w:szCs w:val="22"/>
          <w:lang w:val="ro-RO"/>
        </w:rPr>
      </w:pPr>
      <w:r w:rsidRPr="00A30CDF">
        <w:rPr>
          <w:sz w:val="22"/>
          <w:szCs w:val="22"/>
          <w:lang w:val="ro-RO"/>
        </w:rPr>
        <w:t>g</w:t>
      </w:r>
      <w:r w:rsidR="007D6376" w:rsidRPr="00A30CDF">
        <w:rPr>
          <w:sz w:val="22"/>
          <w:szCs w:val="22"/>
          <w:lang w:val="ro-RO"/>
        </w:rPr>
        <w:t>) se obligă să participe cu o contribuţie proprie de 10% din valoarea totală a finanțării</w:t>
      </w:r>
      <w:r w:rsidR="00973A12" w:rsidRPr="00A30CDF">
        <w:rPr>
          <w:sz w:val="22"/>
          <w:szCs w:val="22"/>
          <w:lang w:val="ro-RO"/>
        </w:rPr>
        <w:t xml:space="preserve"> </w:t>
      </w:r>
      <w:r w:rsidR="004E0D94" w:rsidRPr="00A30CDF">
        <w:rPr>
          <w:sz w:val="22"/>
          <w:szCs w:val="22"/>
          <w:lang w:val="ro-RO"/>
        </w:rPr>
        <w:t>nerambursabile tuturor</w:t>
      </w:r>
      <w:r w:rsidR="007D6376" w:rsidRPr="00A30CDF">
        <w:rPr>
          <w:sz w:val="22"/>
          <w:szCs w:val="22"/>
          <w:lang w:val="ro-RO"/>
        </w:rPr>
        <w:t xml:space="preserve"> proiect</w:t>
      </w:r>
      <w:r w:rsidR="004E0D94" w:rsidRPr="00A30CDF">
        <w:rPr>
          <w:sz w:val="22"/>
          <w:szCs w:val="22"/>
          <w:lang w:val="ro-RO"/>
        </w:rPr>
        <w:t>elor depuse</w:t>
      </w:r>
      <w:r w:rsidR="007D6376" w:rsidRPr="00A30CDF">
        <w:rPr>
          <w:sz w:val="22"/>
          <w:szCs w:val="22"/>
          <w:lang w:val="ro-RO"/>
        </w:rPr>
        <w:t>;</w:t>
      </w:r>
    </w:p>
    <w:p w14:paraId="1A6C9A7C" w14:textId="63BA85F1" w:rsidR="007D6376" w:rsidRPr="00A30CDF" w:rsidRDefault="004D62DD" w:rsidP="007D6376">
      <w:pPr>
        <w:widowControl w:val="0"/>
        <w:autoSpaceDE w:val="0"/>
        <w:ind w:right="-3"/>
        <w:jc w:val="both"/>
        <w:rPr>
          <w:sz w:val="22"/>
          <w:szCs w:val="22"/>
          <w:lang w:val="ro-RO"/>
        </w:rPr>
      </w:pPr>
      <w:r w:rsidRPr="00A30CDF">
        <w:rPr>
          <w:sz w:val="22"/>
          <w:szCs w:val="22"/>
          <w:lang w:val="ro-RO"/>
        </w:rPr>
        <w:t>h</w:t>
      </w:r>
      <w:r w:rsidR="007D6376" w:rsidRPr="00A30CDF">
        <w:rPr>
          <w:sz w:val="22"/>
          <w:szCs w:val="22"/>
          <w:lang w:val="ro-RO"/>
        </w:rPr>
        <w:t>) nu face obiectul unei proceduri de dizolvare sau de lichidare şi nu se află în stare de dizolvare ori de lichidare, în conformitate cu prevederile legale în vigoare;</w:t>
      </w:r>
    </w:p>
    <w:p w14:paraId="51067F34" w14:textId="77777777" w:rsidR="007D6376" w:rsidRPr="00644AEE" w:rsidRDefault="007D6376" w:rsidP="007D6376">
      <w:pPr>
        <w:pStyle w:val="Default"/>
        <w:jc w:val="both"/>
        <w:rPr>
          <w:color w:val="auto"/>
          <w:sz w:val="22"/>
          <w:szCs w:val="22"/>
          <w:lang w:val="ro-RO" w:eastAsia="hu-HU"/>
        </w:rPr>
      </w:pPr>
      <w:r>
        <w:rPr>
          <w:color w:val="auto"/>
          <w:sz w:val="22"/>
          <w:szCs w:val="22"/>
          <w:lang w:val="ro-RO" w:eastAsia="hu-HU"/>
        </w:rPr>
        <w:t>i</w:t>
      </w:r>
      <w:r w:rsidRPr="00644AEE">
        <w:rPr>
          <w:color w:val="auto"/>
          <w:sz w:val="22"/>
          <w:szCs w:val="22"/>
          <w:lang w:val="ro-RO" w:eastAsia="hu-HU"/>
        </w:rPr>
        <w:t xml:space="preserve">) nu a beneficiat/a beneficiat în anul fiscal în curs, de finanţare nerambursabilă de la </w:t>
      </w:r>
      <w:r>
        <w:rPr>
          <w:color w:val="auto"/>
          <w:sz w:val="22"/>
          <w:szCs w:val="22"/>
          <w:lang w:val="ro-RO" w:eastAsia="hu-HU"/>
        </w:rPr>
        <w:t>Municipiul Odorheiu Secuiesc</w:t>
      </w:r>
      <w:r w:rsidRPr="00644AEE">
        <w:rPr>
          <w:color w:val="auto"/>
          <w:sz w:val="22"/>
          <w:szCs w:val="22"/>
          <w:lang w:val="ro-RO" w:eastAsia="hu-HU"/>
        </w:rPr>
        <w:t>, în sumă de .............. lei;</w:t>
      </w:r>
    </w:p>
    <w:p w14:paraId="014ACB41" w14:textId="77777777" w:rsidR="007D6376" w:rsidRPr="00A30CDF" w:rsidRDefault="007D6376" w:rsidP="00CD04BC">
      <w:pPr>
        <w:widowControl w:val="0"/>
        <w:suppressAutoHyphens/>
        <w:autoSpaceDE w:val="0"/>
        <w:ind w:right="-20"/>
        <w:jc w:val="both"/>
        <w:rPr>
          <w:sz w:val="22"/>
          <w:szCs w:val="22"/>
          <w:lang w:val="ro-RO"/>
        </w:rPr>
      </w:pPr>
      <w:r>
        <w:rPr>
          <w:sz w:val="22"/>
          <w:szCs w:val="22"/>
          <w:lang w:val="ro-RO"/>
        </w:rPr>
        <w:t>j</w:t>
      </w:r>
      <w:r w:rsidRPr="00644AEE">
        <w:rPr>
          <w:sz w:val="22"/>
          <w:szCs w:val="22"/>
          <w:lang w:val="ro-RO"/>
        </w:rPr>
        <w:t xml:space="preserve">) în cazul în care voi contracta în cursul aceluiaşi an calendaristic, mai mult de o finanţare nerambursabilă de la </w:t>
      </w:r>
      <w:r w:rsidRPr="000F3565">
        <w:rPr>
          <w:sz w:val="22"/>
          <w:szCs w:val="22"/>
          <w:lang w:val="ro-RO"/>
        </w:rPr>
        <w:t xml:space="preserve">Municipiul Odorheiu </w:t>
      </w:r>
      <w:r w:rsidRPr="00A30CDF">
        <w:rPr>
          <w:sz w:val="22"/>
          <w:szCs w:val="22"/>
          <w:lang w:val="ro-RO"/>
        </w:rPr>
        <w:t>Secuiesc, nivelul finanţării nu va depăşi o treime din totalul fondurilor publice alocate programelor aprobate anual în bugetul autorităţii finanţatoare;</w:t>
      </w:r>
    </w:p>
    <w:p w14:paraId="4B39CBD0" w14:textId="77777777" w:rsidR="0005091F" w:rsidRPr="00A30CDF" w:rsidRDefault="007D6376" w:rsidP="00CD04BC">
      <w:pPr>
        <w:widowControl w:val="0"/>
        <w:suppressAutoHyphens/>
        <w:autoSpaceDE w:val="0"/>
        <w:ind w:right="-20"/>
        <w:jc w:val="both"/>
        <w:rPr>
          <w:sz w:val="22"/>
          <w:szCs w:val="22"/>
          <w:lang w:val="ro-RO"/>
        </w:rPr>
      </w:pPr>
      <w:r w:rsidRPr="00A30CDF">
        <w:rPr>
          <w:sz w:val="22"/>
          <w:szCs w:val="22"/>
          <w:lang w:val="ro-RO"/>
        </w:rPr>
        <w:t>k)</w:t>
      </w:r>
      <w:r w:rsidR="00B359E9" w:rsidRPr="00A30CDF">
        <w:rPr>
          <w:sz w:val="22"/>
          <w:szCs w:val="22"/>
          <w:lang w:val="ro-RO"/>
        </w:rPr>
        <w:t xml:space="preserve"> </w:t>
      </w:r>
      <w:r w:rsidRPr="00A30CDF">
        <w:rPr>
          <w:sz w:val="22"/>
          <w:szCs w:val="22"/>
          <w:lang w:val="ro-RO"/>
        </w:rPr>
        <w:t>am citit şi am înţeles Normele specifice și ghidul solicitantului</w:t>
      </w:r>
      <w:r w:rsidR="009B735B" w:rsidRPr="00A30CDF">
        <w:rPr>
          <w:sz w:val="22"/>
          <w:szCs w:val="22"/>
          <w:lang w:val="ro-RO"/>
        </w:rPr>
        <w:t xml:space="preserve"> Privind regimul finanțărilor nerambursabile din fondurile bugetului local al Municipiului Odorheiu Secuiesc, alocate pentru activități nonprofit de interes local</w:t>
      </w:r>
      <w:r w:rsidRPr="00A30CDF">
        <w:rPr>
          <w:sz w:val="22"/>
          <w:szCs w:val="22"/>
          <w:lang w:val="ro-RO"/>
        </w:rPr>
        <w:t xml:space="preserve">, pe anul </w:t>
      </w:r>
      <w:r w:rsidR="00DB5C3B" w:rsidRPr="00A30CDF">
        <w:rPr>
          <w:sz w:val="22"/>
          <w:szCs w:val="22"/>
          <w:lang w:val="ro-RO"/>
        </w:rPr>
        <w:t>2025</w:t>
      </w:r>
      <w:r w:rsidRPr="00A30CDF">
        <w:rPr>
          <w:sz w:val="22"/>
          <w:szCs w:val="22"/>
          <w:lang w:val="ro-RO"/>
        </w:rPr>
        <w:t>;</w:t>
      </w:r>
    </w:p>
    <w:p w14:paraId="7972DE8F" w14:textId="559EE165" w:rsidR="007D6376" w:rsidRPr="00A30CDF" w:rsidRDefault="007D6376" w:rsidP="0005091F">
      <w:pPr>
        <w:spacing w:after="120"/>
        <w:contextualSpacing/>
        <w:jc w:val="both"/>
        <w:rPr>
          <w:sz w:val="22"/>
          <w:szCs w:val="22"/>
          <w:lang w:val="ro-RO"/>
        </w:rPr>
      </w:pPr>
      <w:r>
        <w:rPr>
          <w:sz w:val="22"/>
          <w:szCs w:val="22"/>
          <w:lang w:val="ro-RO"/>
        </w:rPr>
        <w:t>l</w:t>
      </w:r>
      <w:r w:rsidRPr="00255585">
        <w:rPr>
          <w:sz w:val="22"/>
          <w:szCs w:val="22"/>
          <w:lang w:val="ro-RO"/>
        </w:rPr>
        <w:t xml:space="preserve">) nu </w:t>
      </w:r>
      <w:r>
        <w:rPr>
          <w:sz w:val="22"/>
          <w:szCs w:val="22"/>
          <w:lang w:val="ro-RO"/>
        </w:rPr>
        <w:t xml:space="preserve">a comis o gravă greşeală în materie profesională sau nu şi-a îndeplinit obligaţiile asumate pintr-un alt contract de finanţare nerambursabilă, în măsura în care autoritatea finanţatoare poate aduce ca dovadă mijloace probante în acest sens; </w:t>
      </w:r>
      <w:r w:rsidRPr="00255585">
        <w:rPr>
          <w:sz w:val="22"/>
          <w:szCs w:val="22"/>
          <w:lang w:val="ro-RO"/>
        </w:rPr>
        <w:t xml:space="preserve"> </w:t>
      </w:r>
    </w:p>
    <w:p w14:paraId="46D0FF49" w14:textId="77777777" w:rsidR="007D6376" w:rsidRPr="00271790" w:rsidRDefault="007D6376" w:rsidP="007D6376">
      <w:pPr>
        <w:widowControl w:val="0"/>
        <w:ind w:left="20" w:right="-2"/>
        <w:jc w:val="both"/>
        <w:rPr>
          <w:sz w:val="22"/>
          <w:szCs w:val="22"/>
          <w:lang w:val="ro-RO"/>
        </w:rPr>
      </w:pPr>
      <w:r>
        <w:rPr>
          <w:sz w:val="22"/>
          <w:szCs w:val="22"/>
          <w:lang w:val="ro-RO" w:eastAsia="ro-RO"/>
        </w:rPr>
        <w:t>m</w:t>
      </w:r>
      <w:r w:rsidRPr="00271790">
        <w:rPr>
          <w:sz w:val="22"/>
          <w:szCs w:val="22"/>
          <w:lang w:val="ro-RO" w:eastAsia="ro-RO"/>
        </w:rPr>
        <w:t xml:space="preserve">) declar că sunt de acord ca datele cu caracter personal furnizate, în prezenta cerere și documentație depusă, să fie prelucrate/transmise/stocate pe durata prevăzută de lege de către </w:t>
      </w:r>
      <w:r w:rsidRPr="0041273C">
        <w:rPr>
          <w:sz w:val="22"/>
          <w:szCs w:val="22"/>
          <w:lang w:val="ro-RO" w:eastAsia="ro-RO"/>
        </w:rPr>
        <w:t xml:space="preserve">Municipiul Odorheiu Secuiesc </w:t>
      </w:r>
      <w:r w:rsidRPr="00271790">
        <w:rPr>
          <w:sz w:val="22"/>
          <w:szCs w:val="22"/>
          <w:lang w:val="ro-RO" w:eastAsia="ro-RO"/>
        </w:rPr>
        <w:t xml:space="preserve">în vederea participării la selecția publică de proiecte și de atribuire de contract de finanțare nerambursabilă din fonduri publice. </w:t>
      </w:r>
      <w:r w:rsidRPr="00271790">
        <w:rPr>
          <w:sz w:val="22"/>
          <w:szCs w:val="22"/>
          <w:lang w:val="ro-RO"/>
        </w:rPr>
        <w:t>Cunosc faptul că nefurnizarea  datelor  personale  face imposibilă  rezolvarea  solicitării  și faptul că revocarea consimțământului nu afectează legalitatea utilizării datelor înainte de retragerea  consimțământului. Cunosc drepturile de care beneficiez în privința datelor personale la: informare, portabilitate, ștergere, opoziție, acces, rectificare, restricționare, opunere la profilări prin procesare automată și faptul că mă pot adresa Autorității Naționale de Supraveghere a Prelucrării Datelor cu Caracter Personal sau justiției, în conformitate cu prevederile Regulamentului General pentru Protecția Datelor-RGPD (Directiva UE nr. 679/2016) și ale legislației în vigoare;</w:t>
      </w:r>
    </w:p>
    <w:p w14:paraId="5ADE61F8" w14:textId="77777777" w:rsidR="007D6376" w:rsidRPr="00271790" w:rsidRDefault="007D6376" w:rsidP="007D6376">
      <w:pPr>
        <w:widowControl w:val="0"/>
        <w:ind w:left="20" w:right="-2"/>
        <w:jc w:val="both"/>
        <w:rPr>
          <w:sz w:val="22"/>
          <w:szCs w:val="22"/>
          <w:lang w:val="it-IT"/>
        </w:rPr>
      </w:pPr>
      <w:r>
        <w:rPr>
          <w:sz w:val="22"/>
          <w:szCs w:val="22"/>
          <w:lang w:val="it-IT"/>
        </w:rPr>
        <w:t>n</w:t>
      </w:r>
      <w:r w:rsidRPr="00271790">
        <w:rPr>
          <w:sz w:val="22"/>
          <w:szCs w:val="22"/>
          <w:lang w:val="it-IT"/>
        </w:rPr>
        <w:t xml:space="preserve">) toate informaţiile cuprinse în </w:t>
      </w:r>
      <w:r w:rsidRPr="00271790">
        <w:rPr>
          <w:b/>
          <w:sz w:val="22"/>
          <w:szCs w:val="22"/>
          <w:lang w:val="it-IT"/>
        </w:rPr>
        <w:t xml:space="preserve">Cererea de finanţare nerambursabilă </w:t>
      </w:r>
      <w:r w:rsidRPr="00271790">
        <w:rPr>
          <w:sz w:val="22"/>
          <w:szCs w:val="22"/>
          <w:lang w:val="it-IT"/>
        </w:rPr>
        <w:t>sunt reale, corecte și complete.</w:t>
      </w:r>
    </w:p>
    <w:p w14:paraId="206147C1" w14:textId="77777777" w:rsidR="007D6376" w:rsidRPr="00271790" w:rsidRDefault="007D6376" w:rsidP="007D6376">
      <w:pPr>
        <w:widowControl w:val="0"/>
        <w:ind w:left="20" w:right="-2"/>
        <w:jc w:val="both"/>
        <w:rPr>
          <w:sz w:val="22"/>
          <w:szCs w:val="22"/>
          <w:lang w:val="it-IT"/>
        </w:rPr>
      </w:pPr>
    </w:p>
    <w:p w14:paraId="4F0A76BA" w14:textId="77777777" w:rsidR="007D6376" w:rsidRPr="00271790" w:rsidRDefault="007D6376" w:rsidP="007D6376">
      <w:pPr>
        <w:jc w:val="both"/>
        <w:rPr>
          <w:sz w:val="22"/>
          <w:szCs w:val="22"/>
          <w:lang w:val="it-IT"/>
        </w:rPr>
      </w:pPr>
      <w:bookmarkStart w:id="75" w:name="_Hlk130296673"/>
      <w:r w:rsidRPr="00271790">
        <w:rPr>
          <w:sz w:val="22"/>
          <w:szCs w:val="22"/>
          <w:lang w:val="it-IT"/>
        </w:rPr>
        <w:t>Denumirea solicitantului………………………………………….</w:t>
      </w:r>
    </w:p>
    <w:p w14:paraId="5F799F93" w14:textId="77777777" w:rsidR="007D6376" w:rsidRPr="00271790" w:rsidRDefault="007D6376" w:rsidP="007D6376">
      <w:pPr>
        <w:jc w:val="both"/>
        <w:rPr>
          <w:sz w:val="22"/>
          <w:szCs w:val="22"/>
          <w:lang w:val="it-IT"/>
        </w:rPr>
      </w:pPr>
    </w:p>
    <w:p w14:paraId="57EBBAB8" w14:textId="77777777" w:rsidR="007D6376" w:rsidRPr="00271790" w:rsidRDefault="007D6376" w:rsidP="007D6376">
      <w:pPr>
        <w:jc w:val="both"/>
        <w:rPr>
          <w:sz w:val="22"/>
          <w:szCs w:val="22"/>
          <w:lang w:val="it-IT"/>
        </w:rPr>
      </w:pPr>
      <w:r w:rsidRPr="00271790">
        <w:rPr>
          <w:sz w:val="22"/>
          <w:szCs w:val="22"/>
          <w:lang w:val="it-IT"/>
        </w:rPr>
        <w:t>Numele reprezentantului legal……………………………………</w:t>
      </w:r>
    </w:p>
    <w:p w14:paraId="09670967" w14:textId="77777777" w:rsidR="007D6376" w:rsidRPr="00271790" w:rsidRDefault="007D6376" w:rsidP="007D6376">
      <w:pPr>
        <w:jc w:val="both"/>
        <w:rPr>
          <w:sz w:val="22"/>
          <w:szCs w:val="22"/>
          <w:lang w:val="it-IT"/>
        </w:rPr>
      </w:pPr>
    </w:p>
    <w:p w14:paraId="50E05EC0" w14:textId="77777777" w:rsidR="007D6376" w:rsidRPr="00271790" w:rsidRDefault="007D6376" w:rsidP="007D6376">
      <w:pPr>
        <w:jc w:val="both"/>
        <w:rPr>
          <w:sz w:val="22"/>
          <w:szCs w:val="22"/>
          <w:lang w:val="it-IT"/>
        </w:rPr>
      </w:pPr>
      <w:r w:rsidRPr="00271790">
        <w:rPr>
          <w:sz w:val="22"/>
          <w:szCs w:val="22"/>
          <w:lang w:val="it-IT"/>
        </w:rPr>
        <w:t>Semnătura reprezentantului legal………………………………....</w:t>
      </w:r>
    </w:p>
    <w:p w14:paraId="4A9FDDA4" w14:textId="77777777" w:rsidR="007D6376" w:rsidRPr="00271790" w:rsidRDefault="007D6376" w:rsidP="007D6376">
      <w:pPr>
        <w:jc w:val="both"/>
        <w:rPr>
          <w:sz w:val="22"/>
          <w:szCs w:val="22"/>
          <w:lang w:val="it-IT"/>
        </w:rPr>
      </w:pPr>
    </w:p>
    <w:p w14:paraId="7206BA03" w14:textId="77777777" w:rsidR="007D6376" w:rsidRDefault="007D6376" w:rsidP="007D6376">
      <w:pPr>
        <w:jc w:val="both"/>
        <w:rPr>
          <w:sz w:val="22"/>
          <w:szCs w:val="22"/>
          <w:lang w:val="it-IT"/>
        </w:rPr>
      </w:pPr>
      <w:r w:rsidRPr="00271790">
        <w:rPr>
          <w:sz w:val="22"/>
          <w:szCs w:val="22"/>
          <w:lang w:val="it-IT"/>
        </w:rPr>
        <w:t>Data……………………………………………………………….</w:t>
      </w:r>
    </w:p>
    <w:bookmarkEnd w:id="75"/>
    <w:p w14:paraId="1D69AA3D" w14:textId="77777777" w:rsidR="007D6376" w:rsidRDefault="007D6376" w:rsidP="00B93163">
      <w:pPr>
        <w:spacing w:after="120"/>
        <w:ind w:firstLine="720"/>
        <w:contextualSpacing/>
        <w:jc w:val="both"/>
        <w:rPr>
          <w:b/>
          <w:sz w:val="24"/>
          <w:szCs w:val="24"/>
          <w:lang w:val="ro-RO" w:eastAsia="en-US"/>
        </w:rPr>
      </w:pPr>
    </w:p>
    <w:p w14:paraId="216F7485" w14:textId="77777777" w:rsidR="00FD5BEB" w:rsidRDefault="00FD5BEB" w:rsidP="00FD5BEB">
      <w:pPr>
        <w:jc w:val="right"/>
        <w:rPr>
          <w:rFonts w:eastAsia="Calibri"/>
          <w:b/>
          <w:sz w:val="24"/>
          <w:szCs w:val="24"/>
          <w:lang w:val="ro-RO" w:eastAsia="en-US"/>
        </w:rPr>
      </w:pPr>
    </w:p>
    <w:p w14:paraId="64A15C71" w14:textId="77777777" w:rsidR="00FD5BEB" w:rsidRDefault="00FD5BEB" w:rsidP="00FD5BEB">
      <w:pPr>
        <w:jc w:val="right"/>
        <w:rPr>
          <w:rFonts w:eastAsia="Calibri"/>
          <w:b/>
          <w:sz w:val="24"/>
          <w:szCs w:val="24"/>
          <w:lang w:val="ro-RO" w:eastAsia="en-US"/>
        </w:rPr>
      </w:pPr>
    </w:p>
    <w:p w14:paraId="28A13CC0" w14:textId="77777777" w:rsidR="00FD5BEB" w:rsidRDefault="00FD5BEB">
      <w:pPr>
        <w:rPr>
          <w:rFonts w:eastAsia="Calibri"/>
          <w:b/>
          <w:sz w:val="24"/>
          <w:szCs w:val="24"/>
          <w:lang w:val="ro-RO" w:eastAsia="en-US"/>
        </w:rPr>
      </w:pPr>
      <w:r>
        <w:rPr>
          <w:rFonts w:eastAsia="Calibri"/>
          <w:b/>
          <w:sz w:val="24"/>
          <w:szCs w:val="24"/>
          <w:lang w:val="ro-RO" w:eastAsia="en-US"/>
        </w:rPr>
        <w:br w:type="page"/>
      </w:r>
    </w:p>
    <w:p w14:paraId="6D43D823" w14:textId="77777777" w:rsidR="00183C04" w:rsidRPr="006975C6" w:rsidRDefault="00183C04" w:rsidP="00183C04">
      <w:pPr>
        <w:pageBreakBefore/>
        <w:spacing w:after="120"/>
        <w:ind w:firstLine="720"/>
        <w:contextualSpacing/>
        <w:jc w:val="right"/>
        <w:rPr>
          <w:b/>
          <w:bCs/>
          <w:sz w:val="24"/>
          <w:szCs w:val="24"/>
          <w:lang w:val="ro-RO" w:eastAsia="en-US"/>
        </w:rPr>
      </w:pPr>
      <w:r w:rsidRPr="006975C6">
        <w:rPr>
          <w:b/>
          <w:bCs/>
          <w:sz w:val="24"/>
          <w:szCs w:val="24"/>
          <w:lang w:val="ro-RO" w:eastAsia="en-US"/>
        </w:rPr>
        <w:lastRenderedPageBreak/>
        <w:t xml:space="preserve">Anexa </w:t>
      </w:r>
      <w:r>
        <w:rPr>
          <w:b/>
          <w:bCs/>
          <w:sz w:val="24"/>
          <w:szCs w:val="24"/>
          <w:lang w:val="ro-RO" w:eastAsia="en-US"/>
        </w:rPr>
        <w:t>7</w:t>
      </w:r>
      <w:r w:rsidRPr="006975C6">
        <w:rPr>
          <w:b/>
          <w:bCs/>
          <w:sz w:val="24"/>
          <w:szCs w:val="24"/>
          <w:lang w:val="ro-RO" w:eastAsia="en-US"/>
        </w:rPr>
        <w:t xml:space="preserve"> la Ghidul solicitantului </w:t>
      </w:r>
    </w:p>
    <w:p w14:paraId="5EC7A7B5" w14:textId="77777777" w:rsidR="00183C04" w:rsidRPr="006975C6" w:rsidRDefault="00183C04" w:rsidP="00183C04">
      <w:pPr>
        <w:shd w:val="clear" w:color="auto" w:fill="FFFFFF"/>
        <w:spacing w:after="120"/>
        <w:ind w:firstLine="720"/>
        <w:contextualSpacing/>
        <w:jc w:val="both"/>
        <w:rPr>
          <w:sz w:val="24"/>
          <w:szCs w:val="24"/>
          <w:lang w:val="ro-RO" w:eastAsia="en-US"/>
        </w:rPr>
      </w:pPr>
    </w:p>
    <w:p w14:paraId="2C79A14C" w14:textId="77777777" w:rsidR="00183C04" w:rsidRPr="006975C6" w:rsidRDefault="00183C04" w:rsidP="00183C04">
      <w:pPr>
        <w:shd w:val="clear" w:color="auto" w:fill="FFFFFF"/>
        <w:spacing w:after="120"/>
        <w:ind w:firstLine="720"/>
        <w:contextualSpacing/>
        <w:jc w:val="both"/>
        <w:rPr>
          <w:sz w:val="24"/>
          <w:szCs w:val="24"/>
          <w:lang w:val="ro-RO" w:eastAsia="en-US"/>
        </w:rPr>
      </w:pPr>
    </w:p>
    <w:p w14:paraId="512DB295" w14:textId="77777777" w:rsidR="00183C04" w:rsidRPr="00DA716E" w:rsidRDefault="00183C04" w:rsidP="00183C04">
      <w:pPr>
        <w:keepNext/>
        <w:keepLines/>
        <w:spacing w:before="160" w:after="40"/>
        <w:contextualSpacing/>
        <w:jc w:val="center"/>
        <w:outlineLvl w:val="1"/>
        <w:rPr>
          <w:b/>
          <w:bCs/>
          <w:sz w:val="24"/>
          <w:szCs w:val="24"/>
          <w:lang w:val="ro-RO" w:eastAsia="en-US"/>
        </w:rPr>
      </w:pPr>
      <w:bookmarkStart w:id="76" w:name="_Ref507509557"/>
      <w:bookmarkStart w:id="77" w:name="_Toc5716156"/>
      <w:bookmarkStart w:id="78" w:name="_Toc67042633"/>
      <w:bookmarkStart w:id="79" w:name="_Toc191892090"/>
      <w:r w:rsidRPr="00DA716E">
        <w:rPr>
          <w:b/>
          <w:bCs/>
          <w:sz w:val="24"/>
          <w:szCs w:val="24"/>
          <w:lang w:val="ro-RO" w:eastAsia="en-US"/>
        </w:rPr>
        <w:t>D</w:t>
      </w:r>
      <w:bookmarkEnd w:id="76"/>
      <w:r w:rsidRPr="00DA716E">
        <w:rPr>
          <w:b/>
          <w:bCs/>
          <w:sz w:val="24"/>
          <w:szCs w:val="24"/>
          <w:lang w:val="ro-RO" w:eastAsia="en-US"/>
        </w:rPr>
        <w:t>eclarație de imparțialitate</w:t>
      </w:r>
      <w:bookmarkEnd w:id="77"/>
      <w:bookmarkEnd w:id="78"/>
      <w:bookmarkEnd w:id="79"/>
    </w:p>
    <w:p w14:paraId="6128CD07" w14:textId="77777777" w:rsidR="00183C04" w:rsidRPr="006975C6" w:rsidRDefault="00183C04" w:rsidP="00183C04">
      <w:pPr>
        <w:shd w:val="clear" w:color="auto" w:fill="FFFFFF"/>
        <w:spacing w:after="120"/>
        <w:ind w:firstLine="720"/>
        <w:contextualSpacing/>
        <w:jc w:val="center"/>
        <w:rPr>
          <w:b/>
          <w:bCs/>
          <w:color w:val="000000"/>
          <w:sz w:val="24"/>
          <w:szCs w:val="24"/>
          <w:lang w:val="ro-RO" w:eastAsia="en-US"/>
        </w:rPr>
      </w:pPr>
    </w:p>
    <w:p w14:paraId="754E69A5" w14:textId="77777777" w:rsidR="00183C04" w:rsidRPr="006975C6" w:rsidRDefault="00183C04" w:rsidP="00183C04">
      <w:pPr>
        <w:shd w:val="clear" w:color="auto" w:fill="FFFFFF"/>
        <w:spacing w:after="120"/>
        <w:ind w:firstLine="720"/>
        <w:contextualSpacing/>
        <w:jc w:val="both"/>
        <w:rPr>
          <w:sz w:val="24"/>
          <w:szCs w:val="24"/>
          <w:lang w:val="ro-RO" w:eastAsia="en-US"/>
        </w:rPr>
      </w:pPr>
      <w:r w:rsidRPr="006975C6">
        <w:rPr>
          <w:color w:val="000000"/>
          <w:sz w:val="24"/>
          <w:szCs w:val="24"/>
          <w:lang w:val="ro-RO" w:eastAsia="en-US"/>
        </w:rPr>
        <w:t>Reprezintă conflict de interese orice situaţie care il împiedică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14:paraId="5C37D28E" w14:textId="77777777" w:rsidR="00183C04" w:rsidRPr="006975C6" w:rsidRDefault="00183C04" w:rsidP="00183C04">
      <w:pPr>
        <w:shd w:val="clear" w:color="auto" w:fill="FFFFFF"/>
        <w:spacing w:after="120"/>
        <w:ind w:firstLine="720"/>
        <w:contextualSpacing/>
        <w:jc w:val="both"/>
        <w:rPr>
          <w:sz w:val="24"/>
          <w:szCs w:val="24"/>
          <w:lang w:val="ro-RO" w:eastAsia="en-US"/>
        </w:rPr>
      </w:pPr>
      <w:r w:rsidRPr="006975C6">
        <w:rPr>
          <w:color w:val="000000"/>
          <w:sz w:val="24"/>
          <w:szCs w:val="24"/>
          <w:lang w:val="ro-RO" w:eastAsia="en-US"/>
        </w:rPr>
        <w:t>Subsemnatul, __________________________ca persoană cu drept de reprezentare a organizaţiei solicitante in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14:paraId="649575EA" w14:textId="77777777" w:rsidR="00183C04" w:rsidRPr="006975C6" w:rsidRDefault="00183C04" w:rsidP="00183C04">
      <w:pPr>
        <w:shd w:val="clear" w:color="auto" w:fill="FFFFFF"/>
        <w:spacing w:after="120"/>
        <w:ind w:firstLine="720"/>
        <w:contextualSpacing/>
        <w:jc w:val="both"/>
        <w:rPr>
          <w:sz w:val="24"/>
          <w:szCs w:val="24"/>
          <w:lang w:val="ro-RO" w:eastAsia="en-US"/>
        </w:rPr>
      </w:pPr>
    </w:p>
    <w:p w14:paraId="54D9742A" w14:textId="77777777" w:rsidR="00183C04" w:rsidRPr="006975C6" w:rsidRDefault="00183C04" w:rsidP="00183C04">
      <w:pPr>
        <w:shd w:val="clear" w:color="auto" w:fill="FFFFFF"/>
        <w:spacing w:after="120"/>
        <w:ind w:firstLine="720"/>
        <w:contextualSpacing/>
        <w:jc w:val="both"/>
        <w:rPr>
          <w:sz w:val="24"/>
          <w:szCs w:val="24"/>
          <w:lang w:val="ro-RO" w:eastAsia="en-US"/>
        </w:rPr>
      </w:pPr>
    </w:p>
    <w:p w14:paraId="354A4726" w14:textId="77777777" w:rsidR="00183C04" w:rsidRPr="006975C6" w:rsidRDefault="00183C04" w:rsidP="00183C04">
      <w:pPr>
        <w:shd w:val="clear" w:color="auto" w:fill="FFFFFF"/>
        <w:spacing w:after="120"/>
        <w:ind w:firstLine="720"/>
        <w:contextualSpacing/>
        <w:jc w:val="both"/>
        <w:rPr>
          <w:sz w:val="24"/>
          <w:szCs w:val="24"/>
          <w:lang w:val="ro-RO" w:eastAsia="en-US"/>
        </w:rPr>
      </w:pPr>
    </w:p>
    <w:p w14:paraId="7D98591D" w14:textId="77777777" w:rsidR="00183C04" w:rsidRPr="006975C6" w:rsidRDefault="00183C04" w:rsidP="00183C04">
      <w:pPr>
        <w:shd w:val="clear" w:color="auto" w:fill="FFFFFF"/>
        <w:spacing w:after="120"/>
        <w:ind w:firstLine="720"/>
        <w:contextualSpacing/>
        <w:jc w:val="both"/>
        <w:rPr>
          <w:sz w:val="24"/>
          <w:szCs w:val="24"/>
          <w:lang w:val="ro-RO" w:eastAsia="en-US"/>
        </w:rPr>
      </w:pPr>
      <w:r w:rsidRPr="006975C6">
        <w:rPr>
          <w:bCs/>
          <w:color w:val="000000"/>
          <w:sz w:val="24"/>
          <w:szCs w:val="24"/>
          <w:lang w:val="ro-RO" w:eastAsia="en-US"/>
        </w:rPr>
        <w:t>Numele si prenumele:</w:t>
      </w:r>
    </w:p>
    <w:p w14:paraId="589FA558" w14:textId="77777777" w:rsidR="00183C04" w:rsidRPr="006975C6" w:rsidRDefault="00183C04" w:rsidP="00183C04">
      <w:pPr>
        <w:shd w:val="clear" w:color="auto" w:fill="FFFFFF"/>
        <w:spacing w:after="120"/>
        <w:ind w:firstLine="720"/>
        <w:contextualSpacing/>
        <w:jc w:val="both"/>
        <w:rPr>
          <w:sz w:val="24"/>
          <w:szCs w:val="24"/>
          <w:lang w:val="ro-RO" w:eastAsia="en-US"/>
        </w:rPr>
      </w:pPr>
      <w:r w:rsidRPr="006975C6">
        <w:rPr>
          <w:bCs/>
          <w:color w:val="000000"/>
          <w:sz w:val="24"/>
          <w:szCs w:val="24"/>
          <w:lang w:val="ro-RO" w:eastAsia="en-US"/>
        </w:rPr>
        <w:t>Funcţia:</w:t>
      </w:r>
    </w:p>
    <w:p w14:paraId="7F970BE3" w14:textId="77777777" w:rsidR="00183C04" w:rsidRPr="006975C6" w:rsidRDefault="00183C04" w:rsidP="00183C04">
      <w:pPr>
        <w:shd w:val="clear" w:color="auto" w:fill="FFFFFF"/>
        <w:spacing w:after="120"/>
        <w:ind w:firstLine="720"/>
        <w:contextualSpacing/>
        <w:jc w:val="both"/>
        <w:rPr>
          <w:sz w:val="24"/>
          <w:szCs w:val="24"/>
          <w:lang w:val="ro-RO" w:eastAsia="en-US"/>
        </w:rPr>
      </w:pPr>
      <w:r w:rsidRPr="006975C6">
        <w:rPr>
          <w:bCs/>
          <w:color w:val="000000"/>
          <w:sz w:val="24"/>
          <w:szCs w:val="24"/>
          <w:lang w:val="ro-RO" w:eastAsia="en-US"/>
        </w:rPr>
        <w:t xml:space="preserve">Semnătura: </w:t>
      </w:r>
    </w:p>
    <w:p w14:paraId="60B00B62" w14:textId="77777777" w:rsidR="00183C04" w:rsidRPr="006975C6" w:rsidRDefault="00183C04" w:rsidP="00183C04">
      <w:pPr>
        <w:shd w:val="clear" w:color="auto" w:fill="FFFFFF"/>
        <w:spacing w:after="120"/>
        <w:ind w:firstLine="720"/>
        <w:contextualSpacing/>
        <w:jc w:val="both"/>
        <w:rPr>
          <w:sz w:val="24"/>
          <w:szCs w:val="24"/>
          <w:lang w:val="ro-RO" w:eastAsia="en-US"/>
        </w:rPr>
      </w:pPr>
      <w:r w:rsidRPr="006975C6">
        <w:rPr>
          <w:bCs/>
          <w:color w:val="000000"/>
          <w:sz w:val="24"/>
          <w:szCs w:val="24"/>
          <w:lang w:val="ro-RO" w:eastAsia="en-US"/>
        </w:rPr>
        <w:t xml:space="preserve">Data : </w:t>
      </w:r>
    </w:p>
    <w:p w14:paraId="2AD80220" w14:textId="1DF36684" w:rsidR="00FD5BEB" w:rsidRPr="00FD5BEB" w:rsidRDefault="00FD5BEB" w:rsidP="00FD5BEB">
      <w:pPr>
        <w:pageBreakBefore/>
        <w:jc w:val="right"/>
        <w:rPr>
          <w:rFonts w:eastAsia="Calibri"/>
          <w:b/>
          <w:sz w:val="24"/>
          <w:szCs w:val="24"/>
          <w:lang w:val="ro-RO" w:eastAsia="ro-RO"/>
        </w:rPr>
      </w:pPr>
      <w:r w:rsidRPr="00FD5BEB">
        <w:rPr>
          <w:rFonts w:eastAsia="Calibri"/>
          <w:b/>
          <w:sz w:val="24"/>
          <w:szCs w:val="24"/>
          <w:lang w:val="ro-RO" w:eastAsia="ro-RO"/>
        </w:rPr>
        <w:lastRenderedPageBreak/>
        <w:t xml:space="preserve">Anexa nr. </w:t>
      </w:r>
      <w:r w:rsidR="00030F99">
        <w:rPr>
          <w:rFonts w:eastAsia="Calibri"/>
          <w:b/>
          <w:sz w:val="24"/>
          <w:szCs w:val="24"/>
          <w:lang w:val="ro-RO" w:eastAsia="ro-RO"/>
        </w:rPr>
        <w:t>8</w:t>
      </w:r>
      <w:r w:rsidRPr="00FD5BEB">
        <w:rPr>
          <w:rFonts w:eastAsia="Calibri"/>
          <w:b/>
          <w:sz w:val="24"/>
          <w:szCs w:val="24"/>
          <w:lang w:val="ro-RO" w:eastAsia="ro-RO"/>
        </w:rPr>
        <w:t xml:space="preserve"> la Regulament</w:t>
      </w:r>
    </w:p>
    <w:p w14:paraId="3BD6502E" w14:textId="77777777" w:rsidR="00FD5BEB" w:rsidRPr="00FD5BEB" w:rsidRDefault="00FD5BEB" w:rsidP="00FD5BEB">
      <w:pPr>
        <w:jc w:val="center"/>
        <w:rPr>
          <w:rFonts w:eastAsia="Calibri"/>
          <w:sz w:val="24"/>
          <w:szCs w:val="24"/>
          <w:lang w:val="ro-RO" w:eastAsia="ro-RO"/>
        </w:rPr>
      </w:pPr>
      <w:r w:rsidRPr="00FD5BEB">
        <w:rPr>
          <w:rFonts w:eastAsia="Calibri"/>
          <w:b/>
          <w:sz w:val="24"/>
          <w:szCs w:val="24"/>
          <w:lang w:val="ro-RO" w:eastAsia="ro-RO"/>
        </w:rPr>
        <w:t>CURRICULUM VITAE</w:t>
      </w:r>
    </w:p>
    <w:p w14:paraId="27CEC449" w14:textId="77777777" w:rsidR="00FD5BEB" w:rsidRPr="00FD5BEB" w:rsidRDefault="00FD5BEB" w:rsidP="00FD5BEB">
      <w:pPr>
        <w:jc w:val="both"/>
        <w:rPr>
          <w:rFonts w:eastAsia="Calibri"/>
          <w:sz w:val="24"/>
          <w:szCs w:val="24"/>
          <w:lang w:val="ro-RO" w:eastAsia="ro-RO"/>
        </w:rPr>
      </w:pPr>
    </w:p>
    <w:p w14:paraId="424CFA9D" w14:textId="77777777" w:rsidR="00FD5BEB" w:rsidRPr="00FD5BEB" w:rsidRDefault="00FD5BEB" w:rsidP="00FD5BEB">
      <w:pPr>
        <w:jc w:val="both"/>
        <w:rPr>
          <w:rFonts w:eastAsia="Calibri"/>
          <w:sz w:val="24"/>
          <w:szCs w:val="24"/>
          <w:lang w:val="ro-RO" w:eastAsia="ro-RO"/>
        </w:rPr>
      </w:pPr>
    </w:p>
    <w:tbl>
      <w:tblPr>
        <w:tblW w:w="9180" w:type="dxa"/>
        <w:tblInd w:w="108" w:type="dxa"/>
        <w:tblLayout w:type="fixed"/>
        <w:tblLook w:val="0000" w:firstRow="0" w:lastRow="0" w:firstColumn="0" w:lastColumn="0" w:noHBand="0" w:noVBand="0"/>
      </w:tblPr>
      <w:tblGrid>
        <w:gridCol w:w="2974"/>
        <w:gridCol w:w="284"/>
        <w:gridCol w:w="283"/>
        <w:gridCol w:w="869"/>
        <w:gridCol w:w="450"/>
        <w:gridCol w:w="630"/>
        <w:gridCol w:w="270"/>
        <w:gridCol w:w="180"/>
        <w:gridCol w:w="540"/>
        <w:gridCol w:w="360"/>
        <w:gridCol w:w="900"/>
        <w:gridCol w:w="360"/>
        <w:gridCol w:w="1080"/>
      </w:tblGrid>
      <w:tr w:rsidR="00FD5BEB" w:rsidRPr="00FD5BEB" w14:paraId="44F58093" w14:textId="77777777" w:rsidTr="00B60B7D">
        <w:trPr>
          <w:gridAfter w:val="12"/>
          <w:wAfter w:w="6206" w:type="dxa"/>
        </w:trPr>
        <w:tc>
          <w:tcPr>
            <w:tcW w:w="2974" w:type="dxa"/>
          </w:tcPr>
          <w:p w14:paraId="1E372790" w14:textId="77777777" w:rsidR="00FD5BEB" w:rsidRPr="00FD5BEB" w:rsidRDefault="00FD5BEB" w:rsidP="00FD5BEB">
            <w:pPr>
              <w:jc w:val="both"/>
              <w:rPr>
                <w:rFonts w:eastAsia="Calibri"/>
                <w:bCs/>
                <w:i/>
                <w:iCs/>
                <w:sz w:val="24"/>
                <w:szCs w:val="24"/>
                <w:lang w:val="ro-RO" w:eastAsia="ro-RO"/>
              </w:rPr>
            </w:pPr>
            <w:r w:rsidRPr="00FD5BEB">
              <w:rPr>
                <w:rFonts w:eastAsia="Calibri"/>
                <w:bCs/>
                <w:i/>
                <w:iCs/>
                <w:sz w:val="24"/>
                <w:szCs w:val="24"/>
                <w:lang w:val="ro-RO" w:eastAsia="ro-RO"/>
              </w:rPr>
              <w:t>Informații personale</w:t>
            </w:r>
          </w:p>
        </w:tc>
      </w:tr>
      <w:tr w:rsidR="00FD5BEB" w:rsidRPr="00FD5BEB" w14:paraId="1FC11782" w14:textId="77777777" w:rsidTr="00B60B7D">
        <w:tc>
          <w:tcPr>
            <w:tcW w:w="2974" w:type="dxa"/>
          </w:tcPr>
          <w:p w14:paraId="19526943"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Nume/Prenume</w:t>
            </w:r>
          </w:p>
        </w:tc>
        <w:tc>
          <w:tcPr>
            <w:tcW w:w="284" w:type="dxa"/>
          </w:tcPr>
          <w:p w14:paraId="099CEB5C" w14:textId="77777777" w:rsidR="00FD5BEB" w:rsidRPr="00FD5BEB" w:rsidRDefault="00FD5BEB" w:rsidP="00FD5BEB">
            <w:pPr>
              <w:jc w:val="both"/>
              <w:rPr>
                <w:rFonts w:eastAsia="Calibri"/>
                <w:sz w:val="24"/>
                <w:szCs w:val="24"/>
                <w:lang w:val="ro-RO" w:eastAsia="ro-RO"/>
              </w:rPr>
            </w:pPr>
          </w:p>
        </w:tc>
        <w:tc>
          <w:tcPr>
            <w:tcW w:w="5922" w:type="dxa"/>
            <w:gridSpan w:val="11"/>
          </w:tcPr>
          <w:p w14:paraId="63FDEEDA" w14:textId="77777777" w:rsidR="00FD5BEB" w:rsidRPr="00FD5BEB" w:rsidRDefault="00FD5BEB" w:rsidP="00FD5BEB">
            <w:pPr>
              <w:jc w:val="both"/>
              <w:rPr>
                <w:rFonts w:eastAsia="Calibri"/>
                <w:i/>
                <w:iCs/>
                <w:sz w:val="24"/>
                <w:szCs w:val="24"/>
                <w:lang w:val="ro-RO" w:eastAsia="ro-RO"/>
              </w:rPr>
            </w:pPr>
            <w:r w:rsidRPr="00FD5BEB">
              <w:rPr>
                <w:rFonts w:eastAsia="Calibri"/>
                <w:i/>
                <w:iCs/>
                <w:sz w:val="24"/>
                <w:szCs w:val="24"/>
                <w:lang w:val="ro-RO" w:eastAsia="ro-RO"/>
              </w:rPr>
              <w:t>Nume, Prenume</w:t>
            </w:r>
          </w:p>
        </w:tc>
      </w:tr>
      <w:tr w:rsidR="00FD5BEB" w:rsidRPr="00FD5BEB" w14:paraId="46419044" w14:textId="77777777" w:rsidTr="00B60B7D">
        <w:tc>
          <w:tcPr>
            <w:tcW w:w="2974" w:type="dxa"/>
          </w:tcPr>
          <w:p w14:paraId="4DAFA8CC"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Adresa</w:t>
            </w:r>
          </w:p>
        </w:tc>
        <w:tc>
          <w:tcPr>
            <w:tcW w:w="284" w:type="dxa"/>
          </w:tcPr>
          <w:p w14:paraId="66EB7A64" w14:textId="77777777" w:rsidR="00FD5BEB" w:rsidRPr="00FD5BEB" w:rsidRDefault="00FD5BEB" w:rsidP="00FD5BEB">
            <w:pPr>
              <w:jc w:val="both"/>
              <w:rPr>
                <w:rFonts w:eastAsia="Calibri"/>
                <w:sz w:val="24"/>
                <w:szCs w:val="24"/>
                <w:lang w:val="ro-RO" w:eastAsia="ro-RO"/>
              </w:rPr>
            </w:pPr>
          </w:p>
        </w:tc>
        <w:tc>
          <w:tcPr>
            <w:tcW w:w="5922" w:type="dxa"/>
            <w:gridSpan w:val="11"/>
          </w:tcPr>
          <w:p w14:paraId="72C337D3" w14:textId="77777777" w:rsidR="00FD5BEB" w:rsidRPr="00FD5BEB" w:rsidRDefault="00FD5BEB" w:rsidP="00FD5BEB">
            <w:pPr>
              <w:jc w:val="both"/>
              <w:rPr>
                <w:rFonts w:eastAsia="Calibri"/>
                <w:i/>
                <w:iCs/>
                <w:sz w:val="24"/>
                <w:szCs w:val="24"/>
                <w:lang w:val="ro-RO" w:eastAsia="ro-RO"/>
              </w:rPr>
            </w:pPr>
            <w:r w:rsidRPr="00FD5BEB">
              <w:rPr>
                <w:rFonts w:eastAsia="Calibri"/>
                <w:i/>
                <w:iCs/>
                <w:sz w:val="24"/>
                <w:szCs w:val="24"/>
                <w:lang w:val="ro-RO" w:eastAsia="ro-RO"/>
              </w:rPr>
              <w:t>Numărul imobilului, numele străzii, codul poștal, localitatea, țara</w:t>
            </w:r>
          </w:p>
        </w:tc>
      </w:tr>
      <w:tr w:rsidR="00FD5BEB" w:rsidRPr="00FD5BEB" w14:paraId="166D9C19" w14:textId="77777777" w:rsidTr="00B60B7D">
        <w:trPr>
          <w:cantSplit/>
        </w:trPr>
        <w:tc>
          <w:tcPr>
            <w:tcW w:w="2974" w:type="dxa"/>
          </w:tcPr>
          <w:p w14:paraId="5C4848DC"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Telefon</w:t>
            </w:r>
          </w:p>
        </w:tc>
        <w:tc>
          <w:tcPr>
            <w:tcW w:w="284" w:type="dxa"/>
          </w:tcPr>
          <w:p w14:paraId="5C1FF6B0" w14:textId="77777777" w:rsidR="00FD5BEB" w:rsidRPr="00FD5BEB" w:rsidRDefault="00FD5BEB" w:rsidP="00FD5BEB">
            <w:pPr>
              <w:jc w:val="both"/>
              <w:rPr>
                <w:rFonts w:eastAsia="Calibri"/>
                <w:sz w:val="24"/>
                <w:szCs w:val="24"/>
                <w:lang w:val="ro-RO" w:eastAsia="ro-RO"/>
              </w:rPr>
            </w:pPr>
          </w:p>
        </w:tc>
        <w:tc>
          <w:tcPr>
            <w:tcW w:w="2682" w:type="dxa"/>
            <w:gridSpan w:val="6"/>
          </w:tcPr>
          <w:p w14:paraId="5147A4D0" w14:textId="77777777" w:rsidR="00FD5BEB" w:rsidRPr="00FD5BEB" w:rsidRDefault="00FD5BEB" w:rsidP="00FD5BEB">
            <w:pPr>
              <w:jc w:val="both"/>
              <w:rPr>
                <w:rFonts w:eastAsia="Calibri"/>
                <w:i/>
                <w:iCs/>
                <w:sz w:val="24"/>
                <w:szCs w:val="24"/>
                <w:lang w:val="ro-RO" w:eastAsia="ro-RO"/>
              </w:rPr>
            </w:pPr>
          </w:p>
        </w:tc>
        <w:tc>
          <w:tcPr>
            <w:tcW w:w="3240" w:type="dxa"/>
            <w:gridSpan w:val="5"/>
          </w:tcPr>
          <w:p w14:paraId="448AA876" w14:textId="77777777" w:rsidR="00FD5BEB" w:rsidRPr="00FD5BEB" w:rsidRDefault="00FD5BEB" w:rsidP="00FD5BEB">
            <w:pPr>
              <w:jc w:val="both"/>
              <w:rPr>
                <w:rFonts w:eastAsia="Calibri"/>
                <w:i/>
                <w:iCs/>
                <w:sz w:val="24"/>
                <w:szCs w:val="24"/>
                <w:lang w:val="ro-RO" w:eastAsia="ro-RO"/>
              </w:rPr>
            </w:pPr>
            <w:r w:rsidRPr="00FD5BEB">
              <w:rPr>
                <w:rFonts w:eastAsia="Calibri"/>
                <w:i/>
                <w:iCs/>
                <w:sz w:val="24"/>
                <w:szCs w:val="24"/>
                <w:lang w:val="ro-RO" w:eastAsia="ro-RO"/>
              </w:rPr>
              <w:t xml:space="preserve">Mobil: </w:t>
            </w:r>
          </w:p>
        </w:tc>
      </w:tr>
      <w:tr w:rsidR="00FD5BEB" w:rsidRPr="00FD5BEB" w14:paraId="5DA0258E" w14:textId="77777777" w:rsidTr="00B60B7D">
        <w:tc>
          <w:tcPr>
            <w:tcW w:w="2974" w:type="dxa"/>
          </w:tcPr>
          <w:p w14:paraId="060A2DC6"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Fax</w:t>
            </w:r>
          </w:p>
        </w:tc>
        <w:tc>
          <w:tcPr>
            <w:tcW w:w="284" w:type="dxa"/>
          </w:tcPr>
          <w:p w14:paraId="4F8AAB5E" w14:textId="77777777" w:rsidR="00FD5BEB" w:rsidRPr="00FD5BEB" w:rsidRDefault="00FD5BEB" w:rsidP="00FD5BEB">
            <w:pPr>
              <w:jc w:val="both"/>
              <w:rPr>
                <w:rFonts w:eastAsia="Calibri"/>
                <w:sz w:val="24"/>
                <w:szCs w:val="24"/>
                <w:lang w:val="ro-RO" w:eastAsia="ro-RO"/>
              </w:rPr>
            </w:pPr>
          </w:p>
        </w:tc>
        <w:tc>
          <w:tcPr>
            <w:tcW w:w="5922" w:type="dxa"/>
            <w:gridSpan w:val="11"/>
          </w:tcPr>
          <w:p w14:paraId="15DD15F5" w14:textId="77777777" w:rsidR="00FD5BEB" w:rsidRPr="00FD5BEB" w:rsidRDefault="00FD5BEB" w:rsidP="00FD5BEB">
            <w:pPr>
              <w:jc w:val="both"/>
              <w:rPr>
                <w:rFonts w:eastAsia="Calibri"/>
                <w:i/>
                <w:iCs/>
                <w:sz w:val="24"/>
                <w:szCs w:val="24"/>
                <w:lang w:val="ro-RO" w:eastAsia="ro-RO"/>
              </w:rPr>
            </w:pPr>
          </w:p>
        </w:tc>
      </w:tr>
      <w:tr w:rsidR="00FD5BEB" w:rsidRPr="00FD5BEB" w14:paraId="2C20EF87" w14:textId="77777777" w:rsidTr="00B60B7D">
        <w:tc>
          <w:tcPr>
            <w:tcW w:w="2974" w:type="dxa"/>
          </w:tcPr>
          <w:p w14:paraId="63CD9259"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E-mail</w:t>
            </w:r>
          </w:p>
        </w:tc>
        <w:tc>
          <w:tcPr>
            <w:tcW w:w="284" w:type="dxa"/>
          </w:tcPr>
          <w:p w14:paraId="60745166" w14:textId="77777777" w:rsidR="00FD5BEB" w:rsidRPr="00FD5BEB" w:rsidRDefault="00FD5BEB" w:rsidP="00FD5BEB">
            <w:pPr>
              <w:jc w:val="both"/>
              <w:rPr>
                <w:rFonts w:eastAsia="Calibri"/>
                <w:sz w:val="24"/>
                <w:szCs w:val="24"/>
                <w:lang w:val="ro-RO" w:eastAsia="ro-RO"/>
              </w:rPr>
            </w:pPr>
          </w:p>
        </w:tc>
        <w:tc>
          <w:tcPr>
            <w:tcW w:w="5922" w:type="dxa"/>
            <w:gridSpan w:val="11"/>
          </w:tcPr>
          <w:p w14:paraId="69639390" w14:textId="77777777" w:rsidR="00FD5BEB" w:rsidRPr="00FD5BEB" w:rsidRDefault="00FD5BEB" w:rsidP="00FD5BEB">
            <w:pPr>
              <w:jc w:val="both"/>
              <w:rPr>
                <w:rFonts w:eastAsia="Calibri"/>
                <w:i/>
                <w:iCs/>
                <w:sz w:val="24"/>
                <w:szCs w:val="24"/>
                <w:lang w:val="ro-RO" w:eastAsia="ro-RO"/>
              </w:rPr>
            </w:pPr>
          </w:p>
        </w:tc>
      </w:tr>
      <w:tr w:rsidR="00FD5BEB" w:rsidRPr="00FD5BEB" w14:paraId="5A6D266C" w14:textId="77777777" w:rsidTr="00B60B7D">
        <w:tc>
          <w:tcPr>
            <w:tcW w:w="2974" w:type="dxa"/>
          </w:tcPr>
          <w:p w14:paraId="0691DD52"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Cetățenia</w:t>
            </w:r>
          </w:p>
        </w:tc>
        <w:tc>
          <w:tcPr>
            <w:tcW w:w="284" w:type="dxa"/>
          </w:tcPr>
          <w:p w14:paraId="24E44D03" w14:textId="77777777" w:rsidR="00FD5BEB" w:rsidRPr="00FD5BEB" w:rsidRDefault="00FD5BEB" w:rsidP="00FD5BEB">
            <w:pPr>
              <w:jc w:val="both"/>
              <w:rPr>
                <w:rFonts w:eastAsia="Calibri"/>
                <w:b/>
                <w:sz w:val="24"/>
                <w:szCs w:val="24"/>
                <w:lang w:val="ro-RO" w:eastAsia="ro-RO"/>
              </w:rPr>
            </w:pPr>
          </w:p>
        </w:tc>
        <w:tc>
          <w:tcPr>
            <w:tcW w:w="5922" w:type="dxa"/>
            <w:gridSpan w:val="11"/>
          </w:tcPr>
          <w:p w14:paraId="656B24BC" w14:textId="77777777" w:rsidR="00FD5BEB" w:rsidRPr="00FD5BEB" w:rsidRDefault="00FD5BEB" w:rsidP="00FD5BEB">
            <w:pPr>
              <w:jc w:val="both"/>
              <w:rPr>
                <w:rFonts w:eastAsia="Calibri"/>
                <w:i/>
                <w:iCs/>
                <w:sz w:val="24"/>
                <w:szCs w:val="24"/>
                <w:lang w:val="ro-RO" w:eastAsia="ro-RO"/>
              </w:rPr>
            </w:pPr>
          </w:p>
        </w:tc>
      </w:tr>
      <w:tr w:rsidR="00FD5BEB" w:rsidRPr="00FD5BEB" w14:paraId="35D4B2CA" w14:textId="77777777" w:rsidTr="00B60B7D">
        <w:tc>
          <w:tcPr>
            <w:tcW w:w="2974" w:type="dxa"/>
          </w:tcPr>
          <w:p w14:paraId="2867ED2E"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Data nașterii</w:t>
            </w:r>
          </w:p>
        </w:tc>
        <w:tc>
          <w:tcPr>
            <w:tcW w:w="284" w:type="dxa"/>
          </w:tcPr>
          <w:p w14:paraId="3602BF6D" w14:textId="77777777" w:rsidR="00FD5BEB" w:rsidRPr="00FD5BEB" w:rsidRDefault="00FD5BEB" w:rsidP="00FD5BEB">
            <w:pPr>
              <w:jc w:val="both"/>
              <w:rPr>
                <w:rFonts w:eastAsia="Calibri"/>
                <w:sz w:val="24"/>
                <w:szCs w:val="24"/>
                <w:lang w:val="ro-RO" w:eastAsia="ro-RO"/>
              </w:rPr>
            </w:pPr>
          </w:p>
        </w:tc>
        <w:tc>
          <w:tcPr>
            <w:tcW w:w="5922" w:type="dxa"/>
            <w:gridSpan w:val="11"/>
          </w:tcPr>
          <w:p w14:paraId="2276778A" w14:textId="77777777" w:rsidR="00FD5BEB" w:rsidRPr="00FD5BEB" w:rsidRDefault="00FD5BEB" w:rsidP="00FD5BEB">
            <w:pPr>
              <w:jc w:val="both"/>
              <w:rPr>
                <w:rFonts w:eastAsia="Calibri"/>
                <w:i/>
                <w:iCs/>
                <w:sz w:val="24"/>
                <w:szCs w:val="24"/>
                <w:lang w:val="ro-RO" w:eastAsia="ro-RO"/>
              </w:rPr>
            </w:pPr>
          </w:p>
        </w:tc>
      </w:tr>
      <w:tr w:rsidR="00FD5BEB" w:rsidRPr="00FD5BEB" w14:paraId="4963F348" w14:textId="77777777" w:rsidTr="00B60B7D">
        <w:tc>
          <w:tcPr>
            <w:tcW w:w="2974" w:type="dxa"/>
          </w:tcPr>
          <w:p w14:paraId="3BDBB810"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Sex</w:t>
            </w:r>
          </w:p>
        </w:tc>
        <w:tc>
          <w:tcPr>
            <w:tcW w:w="284" w:type="dxa"/>
          </w:tcPr>
          <w:p w14:paraId="77311EFE" w14:textId="77777777" w:rsidR="00FD5BEB" w:rsidRPr="00FD5BEB" w:rsidRDefault="00FD5BEB" w:rsidP="00FD5BEB">
            <w:pPr>
              <w:jc w:val="both"/>
              <w:rPr>
                <w:rFonts w:eastAsia="Calibri"/>
                <w:sz w:val="24"/>
                <w:szCs w:val="24"/>
                <w:lang w:val="ro-RO" w:eastAsia="ro-RO"/>
              </w:rPr>
            </w:pPr>
          </w:p>
        </w:tc>
        <w:tc>
          <w:tcPr>
            <w:tcW w:w="5922" w:type="dxa"/>
            <w:gridSpan w:val="11"/>
          </w:tcPr>
          <w:p w14:paraId="327EE6AB" w14:textId="77777777" w:rsidR="00FD5BEB" w:rsidRPr="00FD5BEB" w:rsidRDefault="00FD5BEB" w:rsidP="00FD5BEB">
            <w:pPr>
              <w:jc w:val="both"/>
              <w:rPr>
                <w:rFonts w:eastAsia="Calibri"/>
                <w:i/>
                <w:iCs/>
                <w:sz w:val="24"/>
                <w:szCs w:val="24"/>
                <w:lang w:val="ro-RO" w:eastAsia="ro-RO"/>
              </w:rPr>
            </w:pPr>
          </w:p>
        </w:tc>
      </w:tr>
      <w:tr w:rsidR="00FD5BEB" w:rsidRPr="00FD5BEB" w14:paraId="29DF4133" w14:textId="77777777" w:rsidTr="00B60B7D">
        <w:trPr>
          <w:gridAfter w:val="12"/>
          <w:wAfter w:w="6206" w:type="dxa"/>
        </w:trPr>
        <w:tc>
          <w:tcPr>
            <w:tcW w:w="2974" w:type="dxa"/>
          </w:tcPr>
          <w:p w14:paraId="1A78DDBC" w14:textId="77777777" w:rsidR="00FD5BEB" w:rsidRPr="00FD5BEB" w:rsidRDefault="00FD5BEB" w:rsidP="00FD5BEB">
            <w:pPr>
              <w:jc w:val="both"/>
              <w:rPr>
                <w:rFonts w:eastAsia="Calibri"/>
                <w:bCs/>
                <w:i/>
                <w:iCs/>
                <w:sz w:val="24"/>
                <w:szCs w:val="24"/>
                <w:lang w:val="ro-RO" w:eastAsia="ro-RO"/>
              </w:rPr>
            </w:pPr>
            <w:r w:rsidRPr="00FD5BEB">
              <w:rPr>
                <w:rFonts w:eastAsia="Calibri"/>
                <w:bCs/>
                <w:i/>
                <w:iCs/>
                <w:sz w:val="24"/>
                <w:szCs w:val="24"/>
                <w:lang w:val="ro-RO" w:eastAsia="ro-RO"/>
              </w:rPr>
              <w:t>Experiența profesională</w:t>
            </w:r>
          </w:p>
        </w:tc>
      </w:tr>
      <w:tr w:rsidR="00FD5BEB" w:rsidRPr="00FD5BEB" w14:paraId="15816483" w14:textId="77777777" w:rsidTr="00B60B7D">
        <w:trPr>
          <w:cantSplit/>
        </w:trPr>
        <w:tc>
          <w:tcPr>
            <w:tcW w:w="2974" w:type="dxa"/>
          </w:tcPr>
          <w:p w14:paraId="74D51B70"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Perioada</w:t>
            </w:r>
          </w:p>
        </w:tc>
        <w:tc>
          <w:tcPr>
            <w:tcW w:w="284" w:type="dxa"/>
          </w:tcPr>
          <w:p w14:paraId="2E8A96B1" w14:textId="77777777" w:rsidR="00FD5BEB" w:rsidRPr="00FD5BEB" w:rsidRDefault="00FD5BEB" w:rsidP="00FD5BEB">
            <w:pPr>
              <w:jc w:val="both"/>
              <w:rPr>
                <w:rFonts w:eastAsia="Calibri"/>
                <w:sz w:val="24"/>
                <w:szCs w:val="24"/>
                <w:lang w:val="ro-RO" w:eastAsia="ro-RO"/>
              </w:rPr>
            </w:pPr>
          </w:p>
        </w:tc>
        <w:tc>
          <w:tcPr>
            <w:tcW w:w="5922" w:type="dxa"/>
            <w:gridSpan w:val="11"/>
          </w:tcPr>
          <w:p w14:paraId="15C3D9A6" w14:textId="77777777" w:rsidR="00FD5BEB" w:rsidRPr="00FD5BEB" w:rsidRDefault="00FD5BEB" w:rsidP="00FD5BEB">
            <w:pPr>
              <w:jc w:val="both"/>
              <w:rPr>
                <w:rFonts w:eastAsia="Calibri"/>
                <w:i/>
                <w:iCs/>
                <w:sz w:val="24"/>
                <w:szCs w:val="24"/>
                <w:lang w:val="ro-RO" w:eastAsia="ro-RO"/>
              </w:rPr>
            </w:pPr>
            <w:r w:rsidRPr="00FD5BEB">
              <w:rPr>
                <w:rFonts w:eastAsia="Calibri"/>
                <w:i/>
                <w:iCs/>
                <w:sz w:val="24"/>
                <w:szCs w:val="24"/>
                <w:lang w:val="ro-RO" w:eastAsia="ro-RO"/>
              </w:rPr>
              <w:t>Menționați pe rând fiecare experiență profesională relevantă, începând cu cea mai recentă dintre acestea.  Eliminați rândul dacă este cazul</w:t>
            </w:r>
          </w:p>
        </w:tc>
      </w:tr>
      <w:tr w:rsidR="00FD5BEB" w:rsidRPr="00FD5BEB" w14:paraId="03535DF3" w14:textId="77777777" w:rsidTr="00B60B7D">
        <w:tc>
          <w:tcPr>
            <w:tcW w:w="2974" w:type="dxa"/>
          </w:tcPr>
          <w:p w14:paraId="1FF9B9B4"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Funcția sau postul ocupat</w:t>
            </w:r>
          </w:p>
        </w:tc>
        <w:tc>
          <w:tcPr>
            <w:tcW w:w="284" w:type="dxa"/>
          </w:tcPr>
          <w:p w14:paraId="4A55E623" w14:textId="77777777" w:rsidR="00FD5BEB" w:rsidRPr="00FD5BEB" w:rsidRDefault="00FD5BEB" w:rsidP="00FD5BEB">
            <w:pPr>
              <w:jc w:val="both"/>
              <w:rPr>
                <w:rFonts w:eastAsia="Calibri"/>
                <w:sz w:val="24"/>
                <w:szCs w:val="24"/>
                <w:lang w:val="ro-RO" w:eastAsia="ro-RO"/>
              </w:rPr>
            </w:pPr>
          </w:p>
        </w:tc>
        <w:tc>
          <w:tcPr>
            <w:tcW w:w="5922" w:type="dxa"/>
            <w:gridSpan w:val="11"/>
          </w:tcPr>
          <w:p w14:paraId="5C6AABF3" w14:textId="77777777" w:rsidR="00FD5BEB" w:rsidRPr="00FD5BEB" w:rsidRDefault="00FD5BEB" w:rsidP="00FD5BEB">
            <w:pPr>
              <w:jc w:val="both"/>
              <w:rPr>
                <w:rFonts w:eastAsia="Calibri"/>
                <w:i/>
                <w:iCs/>
                <w:sz w:val="24"/>
                <w:szCs w:val="24"/>
                <w:lang w:val="ro-RO" w:eastAsia="ro-RO"/>
              </w:rPr>
            </w:pPr>
          </w:p>
        </w:tc>
      </w:tr>
      <w:tr w:rsidR="00FD5BEB" w:rsidRPr="00FD5BEB" w14:paraId="6121B806" w14:textId="77777777" w:rsidTr="00B60B7D">
        <w:tc>
          <w:tcPr>
            <w:tcW w:w="2974" w:type="dxa"/>
          </w:tcPr>
          <w:p w14:paraId="3047F07F"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Principalele activități și responsabilități</w:t>
            </w:r>
          </w:p>
        </w:tc>
        <w:tc>
          <w:tcPr>
            <w:tcW w:w="284" w:type="dxa"/>
          </w:tcPr>
          <w:p w14:paraId="52E1FAF9" w14:textId="77777777" w:rsidR="00FD5BEB" w:rsidRPr="00FD5BEB" w:rsidRDefault="00FD5BEB" w:rsidP="00FD5BEB">
            <w:pPr>
              <w:jc w:val="both"/>
              <w:rPr>
                <w:rFonts w:eastAsia="Calibri"/>
                <w:sz w:val="24"/>
                <w:szCs w:val="24"/>
                <w:lang w:val="ro-RO" w:eastAsia="ro-RO"/>
              </w:rPr>
            </w:pPr>
          </w:p>
        </w:tc>
        <w:tc>
          <w:tcPr>
            <w:tcW w:w="5922" w:type="dxa"/>
            <w:gridSpan w:val="11"/>
          </w:tcPr>
          <w:p w14:paraId="42661433" w14:textId="77777777" w:rsidR="00FD5BEB" w:rsidRPr="00FD5BEB" w:rsidRDefault="00FD5BEB" w:rsidP="00FD5BEB">
            <w:pPr>
              <w:jc w:val="both"/>
              <w:rPr>
                <w:rFonts w:eastAsia="Calibri"/>
                <w:i/>
                <w:iCs/>
                <w:sz w:val="24"/>
                <w:szCs w:val="24"/>
                <w:lang w:val="ro-RO" w:eastAsia="ro-RO"/>
              </w:rPr>
            </w:pPr>
          </w:p>
        </w:tc>
      </w:tr>
      <w:tr w:rsidR="00FD5BEB" w:rsidRPr="00FD5BEB" w14:paraId="3A23B6AB" w14:textId="77777777" w:rsidTr="00B60B7D">
        <w:tc>
          <w:tcPr>
            <w:tcW w:w="2974" w:type="dxa"/>
          </w:tcPr>
          <w:p w14:paraId="659DB3AA"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 xml:space="preserve">Numele și adresa angajatorului </w:t>
            </w:r>
          </w:p>
        </w:tc>
        <w:tc>
          <w:tcPr>
            <w:tcW w:w="284" w:type="dxa"/>
          </w:tcPr>
          <w:p w14:paraId="6E0279C4" w14:textId="77777777" w:rsidR="00FD5BEB" w:rsidRPr="00FD5BEB" w:rsidRDefault="00FD5BEB" w:rsidP="00FD5BEB">
            <w:pPr>
              <w:jc w:val="both"/>
              <w:rPr>
                <w:rFonts w:eastAsia="Calibri"/>
                <w:sz w:val="24"/>
                <w:szCs w:val="24"/>
                <w:lang w:val="ro-RO" w:eastAsia="ro-RO"/>
              </w:rPr>
            </w:pPr>
          </w:p>
        </w:tc>
        <w:tc>
          <w:tcPr>
            <w:tcW w:w="5922" w:type="dxa"/>
            <w:gridSpan w:val="11"/>
          </w:tcPr>
          <w:p w14:paraId="70063B74" w14:textId="77777777" w:rsidR="00FD5BEB" w:rsidRPr="00FD5BEB" w:rsidRDefault="00FD5BEB" w:rsidP="00FD5BEB">
            <w:pPr>
              <w:jc w:val="both"/>
              <w:rPr>
                <w:rFonts w:eastAsia="Calibri"/>
                <w:i/>
                <w:iCs/>
                <w:sz w:val="24"/>
                <w:szCs w:val="24"/>
                <w:lang w:val="ro-RO" w:eastAsia="ro-RO"/>
              </w:rPr>
            </w:pPr>
          </w:p>
        </w:tc>
      </w:tr>
      <w:tr w:rsidR="00FD5BEB" w:rsidRPr="00FD5BEB" w14:paraId="636D7074" w14:textId="77777777" w:rsidTr="00B60B7D">
        <w:tc>
          <w:tcPr>
            <w:tcW w:w="2974" w:type="dxa"/>
          </w:tcPr>
          <w:p w14:paraId="07239CC2"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Tipul activității sau sectorul de activitate</w:t>
            </w:r>
          </w:p>
        </w:tc>
        <w:tc>
          <w:tcPr>
            <w:tcW w:w="284" w:type="dxa"/>
          </w:tcPr>
          <w:p w14:paraId="7C4181C2" w14:textId="77777777" w:rsidR="00FD5BEB" w:rsidRPr="00FD5BEB" w:rsidRDefault="00FD5BEB" w:rsidP="00FD5BEB">
            <w:pPr>
              <w:jc w:val="both"/>
              <w:rPr>
                <w:rFonts w:eastAsia="Calibri"/>
                <w:sz w:val="24"/>
                <w:szCs w:val="24"/>
                <w:lang w:val="ro-RO" w:eastAsia="ro-RO"/>
              </w:rPr>
            </w:pPr>
          </w:p>
        </w:tc>
        <w:tc>
          <w:tcPr>
            <w:tcW w:w="5922" w:type="dxa"/>
            <w:gridSpan w:val="11"/>
          </w:tcPr>
          <w:p w14:paraId="781BF406" w14:textId="77777777" w:rsidR="00FD5BEB" w:rsidRPr="00FD5BEB" w:rsidRDefault="00FD5BEB" w:rsidP="00FD5BEB">
            <w:pPr>
              <w:jc w:val="both"/>
              <w:rPr>
                <w:rFonts w:eastAsia="Calibri"/>
                <w:i/>
                <w:iCs/>
                <w:sz w:val="24"/>
                <w:szCs w:val="24"/>
                <w:lang w:val="ro-RO" w:eastAsia="ro-RO"/>
              </w:rPr>
            </w:pPr>
          </w:p>
        </w:tc>
      </w:tr>
      <w:tr w:rsidR="00FD5BEB" w:rsidRPr="00FD5BEB" w14:paraId="63F64F85" w14:textId="77777777" w:rsidTr="00B60B7D">
        <w:trPr>
          <w:gridAfter w:val="12"/>
          <w:wAfter w:w="6206" w:type="dxa"/>
        </w:trPr>
        <w:tc>
          <w:tcPr>
            <w:tcW w:w="2974" w:type="dxa"/>
          </w:tcPr>
          <w:p w14:paraId="78801018" w14:textId="77777777" w:rsidR="00FD5BEB" w:rsidRPr="00FD5BEB" w:rsidRDefault="00FD5BEB" w:rsidP="00FD5BEB">
            <w:pPr>
              <w:jc w:val="both"/>
              <w:rPr>
                <w:rFonts w:eastAsia="Calibri"/>
                <w:bCs/>
                <w:i/>
                <w:iCs/>
                <w:sz w:val="24"/>
                <w:szCs w:val="24"/>
                <w:lang w:val="ro-RO" w:eastAsia="ro-RO"/>
              </w:rPr>
            </w:pPr>
            <w:r w:rsidRPr="00FD5BEB">
              <w:rPr>
                <w:rFonts w:eastAsia="Calibri"/>
                <w:bCs/>
                <w:i/>
                <w:iCs/>
                <w:sz w:val="24"/>
                <w:szCs w:val="24"/>
                <w:lang w:val="ro-RO" w:eastAsia="ro-RO"/>
              </w:rPr>
              <w:t>Educație și formare</w:t>
            </w:r>
          </w:p>
        </w:tc>
      </w:tr>
      <w:tr w:rsidR="00FD5BEB" w:rsidRPr="00FD5BEB" w14:paraId="4D3F7905" w14:textId="77777777" w:rsidTr="00B60B7D">
        <w:trPr>
          <w:cantSplit/>
        </w:trPr>
        <w:tc>
          <w:tcPr>
            <w:tcW w:w="2974" w:type="dxa"/>
          </w:tcPr>
          <w:p w14:paraId="7B55833F"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Perioada</w:t>
            </w:r>
          </w:p>
        </w:tc>
        <w:tc>
          <w:tcPr>
            <w:tcW w:w="284" w:type="dxa"/>
          </w:tcPr>
          <w:p w14:paraId="1A98F13D" w14:textId="77777777" w:rsidR="00FD5BEB" w:rsidRPr="00FD5BEB" w:rsidRDefault="00FD5BEB" w:rsidP="00FD5BEB">
            <w:pPr>
              <w:jc w:val="both"/>
              <w:rPr>
                <w:rFonts w:eastAsia="Calibri"/>
                <w:sz w:val="24"/>
                <w:szCs w:val="24"/>
                <w:lang w:val="ro-RO" w:eastAsia="ro-RO"/>
              </w:rPr>
            </w:pPr>
          </w:p>
        </w:tc>
        <w:tc>
          <w:tcPr>
            <w:tcW w:w="5922" w:type="dxa"/>
            <w:gridSpan w:val="11"/>
          </w:tcPr>
          <w:p w14:paraId="786B739E" w14:textId="77777777" w:rsidR="00FD5BEB" w:rsidRPr="00FD5BEB" w:rsidRDefault="00FD5BEB" w:rsidP="00FD5BEB">
            <w:pPr>
              <w:jc w:val="both"/>
              <w:rPr>
                <w:rFonts w:eastAsia="Calibri"/>
                <w:i/>
                <w:iCs/>
                <w:sz w:val="24"/>
                <w:szCs w:val="24"/>
                <w:lang w:val="ro-RO" w:eastAsia="ro-RO"/>
              </w:rPr>
            </w:pPr>
            <w:r w:rsidRPr="00FD5BEB">
              <w:rPr>
                <w:rFonts w:eastAsia="Calibri"/>
                <w:i/>
                <w:iCs/>
                <w:sz w:val="24"/>
                <w:szCs w:val="24"/>
                <w:lang w:val="ro-RO" w:eastAsia="ro-RO"/>
              </w:rPr>
              <w:t>Menționați pe rând fiecare formă de învățământ și program de formare profesională urmat, începând cu cel mai recent</w:t>
            </w:r>
          </w:p>
        </w:tc>
      </w:tr>
      <w:tr w:rsidR="00FD5BEB" w:rsidRPr="00FD5BEB" w14:paraId="16F6B99A" w14:textId="77777777" w:rsidTr="00B60B7D">
        <w:tc>
          <w:tcPr>
            <w:tcW w:w="2974" w:type="dxa"/>
          </w:tcPr>
          <w:p w14:paraId="1712A224"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Calificarea / diploma obținută</w:t>
            </w:r>
          </w:p>
        </w:tc>
        <w:tc>
          <w:tcPr>
            <w:tcW w:w="284" w:type="dxa"/>
          </w:tcPr>
          <w:p w14:paraId="40E2F314" w14:textId="77777777" w:rsidR="00FD5BEB" w:rsidRPr="00FD5BEB" w:rsidRDefault="00FD5BEB" w:rsidP="00FD5BEB">
            <w:pPr>
              <w:jc w:val="both"/>
              <w:rPr>
                <w:rFonts w:eastAsia="Calibri"/>
                <w:sz w:val="24"/>
                <w:szCs w:val="24"/>
                <w:lang w:val="ro-RO" w:eastAsia="ro-RO"/>
              </w:rPr>
            </w:pPr>
          </w:p>
        </w:tc>
        <w:tc>
          <w:tcPr>
            <w:tcW w:w="5922" w:type="dxa"/>
            <w:gridSpan w:val="11"/>
          </w:tcPr>
          <w:p w14:paraId="5D94225A" w14:textId="77777777" w:rsidR="00FD5BEB" w:rsidRPr="00FD5BEB" w:rsidRDefault="00FD5BEB" w:rsidP="00FD5BEB">
            <w:pPr>
              <w:jc w:val="both"/>
              <w:rPr>
                <w:rFonts w:eastAsia="Calibri"/>
                <w:i/>
                <w:iCs/>
                <w:sz w:val="24"/>
                <w:szCs w:val="24"/>
                <w:lang w:val="ro-RO" w:eastAsia="ro-RO"/>
              </w:rPr>
            </w:pPr>
          </w:p>
        </w:tc>
      </w:tr>
      <w:tr w:rsidR="00FD5BEB" w:rsidRPr="00FD5BEB" w14:paraId="70675931" w14:textId="77777777" w:rsidTr="00B60B7D">
        <w:tc>
          <w:tcPr>
            <w:tcW w:w="2974" w:type="dxa"/>
          </w:tcPr>
          <w:p w14:paraId="123B19CC"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Domenii principale studiate / competențe dobândite</w:t>
            </w:r>
          </w:p>
        </w:tc>
        <w:tc>
          <w:tcPr>
            <w:tcW w:w="284" w:type="dxa"/>
          </w:tcPr>
          <w:p w14:paraId="00595A37" w14:textId="77777777" w:rsidR="00FD5BEB" w:rsidRPr="00FD5BEB" w:rsidRDefault="00FD5BEB" w:rsidP="00FD5BEB">
            <w:pPr>
              <w:jc w:val="both"/>
              <w:rPr>
                <w:rFonts w:eastAsia="Calibri"/>
                <w:sz w:val="24"/>
                <w:szCs w:val="24"/>
                <w:lang w:val="ro-RO" w:eastAsia="ro-RO"/>
              </w:rPr>
            </w:pPr>
          </w:p>
        </w:tc>
        <w:tc>
          <w:tcPr>
            <w:tcW w:w="5922" w:type="dxa"/>
            <w:gridSpan w:val="11"/>
          </w:tcPr>
          <w:p w14:paraId="7EE69ECF" w14:textId="77777777" w:rsidR="00FD5BEB" w:rsidRPr="00FD5BEB" w:rsidRDefault="00FD5BEB" w:rsidP="00FD5BEB">
            <w:pPr>
              <w:jc w:val="both"/>
              <w:rPr>
                <w:rFonts w:eastAsia="Calibri"/>
                <w:i/>
                <w:iCs/>
                <w:sz w:val="24"/>
                <w:szCs w:val="24"/>
                <w:lang w:val="ro-RO" w:eastAsia="ro-RO"/>
              </w:rPr>
            </w:pPr>
          </w:p>
        </w:tc>
      </w:tr>
      <w:tr w:rsidR="00FD5BEB" w:rsidRPr="00FD5BEB" w14:paraId="662F9117" w14:textId="77777777" w:rsidTr="00B60B7D">
        <w:tc>
          <w:tcPr>
            <w:tcW w:w="2974" w:type="dxa"/>
          </w:tcPr>
          <w:p w14:paraId="47D5ADE7"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Numele și tipul instituției de învățământ / furnizorului de formare</w:t>
            </w:r>
          </w:p>
        </w:tc>
        <w:tc>
          <w:tcPr>
            <w:tcW w:w="284" w:type="dxa"/>
          </w:tcPr>
          <w:p w14:paraId="6B7D4F8E" w14:textId="77777777" w:rsidR="00FD5BEB" w:rsidRPr="00FD5BEB" w:rsidRDefault="00FD5BEB" w:rsidP="00FD5BEB">
            <w:pPr>
              <w:jc w:val="both"/>
              <w:rPr>
                <w:rFonts w:eastAsia="Calibri"/>
                <w:sz w:val="24"/>
                <w:szCs w:val="24"/>
                <w:lang w:val="ro-RO" w:eastAsia="ro-RO"/>
              </w:rPr>
            </w:pPr>
          </w:p>
        </w:tc>
        <w:tc>
          <w:tcPr>
            <w:tcW w:w="5922" w:type="dxa"/>
            <w:gridSpan w:val="11"/>
          </w:tcPr>
          <w:p w14:paraId="4161F638" w14:textId="77777777" w:rsidR="00FD5BEB" w:rsidRPr="00FD5BEB" w:rsidRDefault="00FD5BEB" w:rsidP="00FD5BEB">
            <w:pPr>
              <w:jc w:val="both"/>
              <w:rPr>
                <w:rFonts w:eastAsia="Calibri"/>
                <w:i/>
                <w:iCs/>
                <w:sz w:val="24"/>
                <w:szCs w:val="24"/>
                <w:lang w:val="ro-RO" w:eastAsia="ro-RO"/>
              </w:rPr>
            </w:pPr>
          </w:p>
        </w:tc>
      </w:tr>
      <w:tr w:rsidR="00FD5BEB" w:rsidRPr="00FD5BEB" w14:paraId="656D3775" w14:textId="77777777" w:rsidTr="00B60B7D">
        <w:tc>
          <w:tcPr>
            <w:tcW w:w="2974" w:type="dxa"/>
          </w:tcPr>
          <w:p w14:paraId="49DE1BE3"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Nivelul de clasificare a formei de învățământ / formare</w:t>
            </w:r>
          </w:p>
        </w:tc>
        <w:tc>
          <w:tcPr>
            <w:tcW w:w="284" w:type="dxa"/>
          </w:tcPr>
          <w:p w14:paraId="68E0A8F5" w14:textId="77777777" w:rsidR="00FD5BEB" w:rsidRPr="00FD5BEB" w:rsidRDefault="00FD5BEB" w:rsidP="00FD5BEB">
            <w:pPr>
              <w:jc w:val="both"/>
              <w:rPr>
                <w:rFonts w:eastAsia="Calibri"/>
                <w:sz w:val="24"/>
                <w:szCs w:val="24"/>
                <w:lang w:val="ro-RO" w:eastAsia="ro-RO"/>
              </w:rPr>
            </w:pPr>
          </w:p>
        </w:tc>
        <w:tc>
          <w:tcPr>
            <w:tcW w:w="5922" w:type="dxa"/>
            <w:gridSpan w:val="11"/>
          </w:tcPr>
          <w:p w14:paraId="0DBEA283" w14:textId="77777777" w:rsidR="00FD5BEB" w:rsidRPr="00FD5BEB" w:rsidRDefault="00FD5BEB" w:rsidP="00FD5BEB">
            <w:pPr>
              <w:jc w:val="both"/>
              <w:rPr>
                <w:rFonts w:eastAsia="Calibri"/>
                <w:i/>
                <w:iCs/>
                <w:sz w:val="24"/>
                <w:szCs w:val="24"/>
                <w:lang w:val="ro-RO" w:eastAsia="ro-RO"/>
              </w:rPr>
            </w:pPr>
            <w:r w:rsidRPr="00FD5BEB">
              <w:rPr>
                <w:rFonts w:eastAsia="Calibri"/>
                <w:i/>
                <w:iCs/>
                <w:sz w:val="24"/>
                <w:szCs w:val="24"/>
                <w:lang w:val="ro-RO" w:eastAsia="ro-RO"/>
              </w:rPr>
              <w:t>Eliminați rândul dacă este cazul</w:t>
            </w:r>
          </w:p>
        </w:tc>
      </w:tr>
      <w:tr w:rsidR="00FD5BEB" w:rsidRPr="00FD5BEB" w14:paraId="45CB61FA" w14:textId="77777777" w:rsidTr="00B60B7D">
        <w:trPr>
          <w:gridAfter w:val="12"/>
          <w:wAfter w:w="6206" w:type="dxa"/>
        </w:trPr>
        <w:tc>
          <w:tcPr>
            <w:tcW w:w="2974" w:type="dxa"/>
          </w:tcPr>
          <w:p w14:paraId="29F5625D" w14:textId="77777777" w:rsidR="00FD5BEB" w:rsidRPr="00FD5BEB" w:rsidRDefault="00FD5BEB" w:rsidP="00FD5BEB">
            <w:pPr>
              <w:jc w:val="both"/>
              <w:rPr>
                <w:rFonts w:eastAsia="Calibri"/>
                <w:b/>
                <w:sz w:val="24"/>
                <w:szCs w:val="24"/>
                <w:lang w:val="ro-RO" w:eastAsia="ro-RO"/>
              </w:rPr>
            </w:pPr>
            <w:r w:rsidRPr="00FD5BEB">
              <w:rPr>
                <w:rFonts w:eastAsia="Calibri"/>
                <w:b/>
                <w:sz w:val="24"/>
                <w:szCs w:val="24"/>
                <w:lang w:val="ro-RO" w:eastAsia="ro-RO"/>
              </w:rPr>
              <w:t>Aptitudini și competențe personale</w:t>
            </w:r>
          </w:p>
        </w:tc>
      </w:tr>
      <w:tr w:rsidR="00FD5BEB" w:rsidRPr="00FD5BEB" w14:paraId="22A38235" w14:textId="77777777" w:rsidTr="00B60B7D">
        <w:tc>
          <w:tcPr>
            <w:tcW w:w="2974" w:type="dxa"/>
          </w:tcPr>
          <w:p w14:paraId="267A85A5"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Limba materna</w:t>
            </w:r>
          </w:p>
        </w:tc>
        <w:tc>
          <w:tcPr>
            <w:tcW w:w="284" w:type="dxa"/>
          </w:tcPr>
          <w:p w14:paraId="4565CBE7" w14:textId="77777777" w:rsidR="00FD5BEB" w:rsidRPr="00FD5BEB" w:rsidRDefault="00FD5BEB" w:rsidP="00FD5BEB">
            <w:pPr>
              <w:jc w:val="both"/>
              <w:rPr>
                <w:rFonts w:eastAsia="Calibri"/>
                <w:b/>
                <w:sz w:val="24"/>
                <w:szCs w:val="24"/>
                <w:lang w:val="ro-RO" w:eastAsia="ro-RO"/>
              </w:rPr>
            </w:pPr>
          </w:p>
        </w:tc>
        <w:tc>
          <w:tcPr>
            <w:tcW w:w="5922" w:type="dxa"/>
            <w:gridSpan w:val="11"/>
          </w:tcPr>
          <w:p w14:paraId="6D4C4943" w14:textId="77777777" w:rsidR="00FD5BEB" w:rsidRPr="00FD5BEB" w:rsidRDefault="00FD5BEB" w:rsidP="00FD5BEB">
            <w:pPr>
              <w:jc w:val="both"/>
              <w:rPr>
                <w:rFonts w:eastAsia="Calibri"/>
                <w:bCs/>
                <w:i/>
                <w:iCs/>
                <w:sz w:val="24"/>
                <w:szCs w:val="24"/>
                <w:lang w:val="ro-RO" w:eastAsia="ro-RO"/>
              </w:rPr>
            </w:pPr>
            <w:r w:rsidRPr="00FD5BEB">
              <w:rPr>
                <w:rFonts w:eastAsia="Calibri"/>
                <w:bCs/>
                <w:i/>
                <w:iCs/>
                <w:sz w:val="24"/>
                <w:szCs w:val="24"/>
                <w:lang w:val="ro-RO" w:eastAsia="ro-RO"/>
              </w:rPr>
              <w:t>Precizați  limba  maternă (dacă este cazul specificați a doua limbă maternă)</w:t>
            </w:r>
          </w:p>
        </w:tc>
      </w:tr>
      <w:tr w:rsidR="00FD5BEB" w:rsidRPr="00FD5BEB" w14:paraId="6BFC1F57" w14:textId="77777777" w:rsidTr="00B60B7D">
        <w:trPr>
          <w:gridAfter w:val="12"/>
          <w:wAfter w:w="6206" w:type="dxa"/>
        </w:trPr>
        <w:tc>
          <w:tcPr>
            <w:tcW w:w="2974" w:type="dxa"/>
          </w:tcPr>
          <w:p w14:paraId="75C6F043"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br w:type="page"/>
            </w:r>
            <w:r w:rsidRPr="00FD5BEB">
              <w:rPr>
                <w:rFonts w:eastAsia="Calibri"/>
                <w:b/>
                <w:sz w:val="24"/>
                <w:szCs w:val="24"/>
                <w:lang w:val="ro-RO" w:eastAsia="ro-RO"/>
              </w:rPr>
              <w:t xml:space="preserve"> </w:t>
            </w:r>
            <w:r w:rsidRPr="00FD5BEB">
              <w:rPr>
                <w:rFonts w:eastAsia="Calibri"/>
                <w:sz w:val="24"/>
                <w:szCs w:val="24"/>
                <w:lang w:val="ro-RO" w:eastAsia="ro-RO"/>
              </w:rPr>
              <w:t>Limbi străine cunoscute</w:t>
            </w:r>
          </w:p>
        </w:tc>
      </w:tr>
      <w:tr w:rsidR="00FD5BEB" w:rsidRPr="00FD5BEB" w14:paraId="55710F1F" w14:textId="77777777" w:rsidTr="00B60B7D">
        <w:tc>
          <w:tcPr>
            <w:tcW w:w="2974" w:type="dxa"/>
            <w:shd w:val="clear" w:color="auto" w:fill="FFFFFF"/>
          </w:tcPr>
          <w:p w14:paraId="424B471D" w14:textId="77777777" w:rsidR="00FD5BEB" w:rsidRPr="00FD5BEB" w:rsidRDefault="00FD5BEB" w:rsidP="00FD5BEB">
            <w:pPr>
              <w:jc w:val="both"/>
              <w:rPr>
                <w:rFonts w:eastAsia="Calibri"/>
                <w:i/>
                <w:sz w:val="24"/>
                <w:szCs w:val="24"/>
                <w:lang w:val="ro-RO" w:eastAsia="ro-RO"/>
              </w:rPr>
            </w:pPr>
            <w:r w:rsidRPr="00FD5BEB">
              <w:rPr>
                <w:rFonts w:eastAsia="Calibri"/>
                <w:i/>
                <w:sz w:val="24"/>
                <w:szCs w:val="24"/>
                <w:lang w:val="ro-RO" w:eastAsia="ro-RO"/>
              </w:rPr>
              <w:t>Autoevaluare</w:t>
            </w:r>
          </w:p>
        </w:tc>
        <w:tc>
          <w:tcPr>
            <w:tcW w:w="284" w:type="dxa"/>
            <w:tcBorders>
              <w:right w:val="single" w:sz="4" w:space="0" w:color="auto"/>
            </w:tcBorders>
            <w:shd w:val="clear" w:color="auto" w:fill="FFFFFF"/>
          </w:tcPr>
          <w:p w14:paraId="5CF3FCC6" w14:textId="77777777" w:rsidR="00FD5BEB" w:rsidRPr="00FD5BEB" w:rsidRDefault="00FD5BEB" w:rsidP="00FD5BEB">
            <w:pPr>
              <w:jc w:val="both"/>
              <w:rPr>
                <w:rFonts w:eastAsia="Calibri"/>
                <w:sz w:val="24"/>
                <w:szCs w:val="24"/>
                <w:lang w:val="ro-RO" w:eastAsia="ro-RO"/>
              </w:rPr>
            </w:pPr>
          </w:p>
        </w:tc>
        <w:tc>
          <w:tcPr>
            <w:tcW w:w="2232" w:type="dxa"/>
            <w:gridSpan w:val="4"/>
            <w:tcBorders>
              <w:top w:val="single" w:sz="4" w:space="0" w:color="auto"/>
              <w:left w:val="single" w:sz="4" w:space="0" w:color="auto"/>
              <w:bottom w:val="single" w:sz="4" w:space="0" w:color="auto"/>
              <w:right w:val="single" w:sz="4" w:space="0" w:color="auto"/>
            </w:tcBorders>
            <w:shd w:val="clear" w:color="auto" w:fill="FFFFFF"/>
          </w:tcPr>
          <w:p w14:paraId="17351E96" w14:textId="77777777" w:rsidR="00FD5BEB" w:rsidRPr="00FD5BEB" w:rsidRDefault="00FD5BEB" w:rsidP="00FD5BEB">
            <w:pPr>
              <w:jc w:val="both"/>
              <w:rPr>
                <w:rFonts w:eastAsia="Calibri"/>
                <w:b/>
                <w:bCs/>
                <w:sz w:val="24"/>
                <w:szCs w:val="24"/>
                <w:lang w:val="ro-RO" w:eastAsia="ro-RO"/>
              </w:rPr>
            </w:pPr>
            <w:r w:rsidRPr="00FD5BEB">
              <w:rPr>
                <w:rFonts w:eastAsia="Calibri"/>
                <w:b/>
                <w:bCs/>
                <w:sz w:val="24"/>
                <w:szCs w:val="24"/>
                <w:lang w:val="ro-RO" w:eastAsia="ro-RO"/>
              </w:rPr>
              <w:t>Comprehensiune</w:t>
            </w:r>
          </w:p>
        </w:tc>
        <w:tc>
          <w:tcPr>
            <w:tcW w:w="2250" w:type="dxa"/>
            <w:gridSpan w:val="5"/>
            <w:tcBorders>
              <w:top w:val="single" w:sz="4" w:space="0" w:color="auto"/>
              <w:left w:val="single" w:sz="4" w:space="0" w:color="auto"/>
              <w:bottom w:val="single" w:sz="4" w:space="0" w:color="333333"/>
              <w:right w:val="single" w:sz="4" w:space="0" w:color="auto"/>
            </w:tcBorders>
            <w:shd w:val="clear" w:color="auto" w:fill="FFFFFF"/>
          </w:tcPr>
          <w:p w14:paraId="6BE30E1F" w14:textId="77777777" w:rsidR="00FD5BEB" w:rsidRPr="00FD5BEB" w:rsidRDefault="00FD5BEB" w:rsidP="00FD5BEB">
            <w:pPr>
              <w:jc w:val="both"/>
              <w:rPr>
                <w:rFonts w:eastAsia="Calibri"/>
                <w:b/>
                <w:sz w:val="24"/>
                <w:szCs w:val="24"/>
                <w:lang w:val="ro-RO" w:eastAsia="ro-RO"/>
              </w:rPr>
            </w:pPr>
            <w:r w:rsidRPr="00FD5BEB">
              <w:rPr>
                <w:rFonts w:eastAsia="Calibri"/>
                <w:b/>
                <w:sz w:val="24"/>
                <w:szCs w:val="24"/>
                <w:lang w:val="ro-RO" w:eastAsia="ro-RO"/>
              </w:rPr>
              <w:t>Vorbit</w:t>
            </w:r>
          </w:p>
        </w:tc>
        <w:tc>
          <w:tcPr>
            <w:tcW w:w="1440" w:type="dxa"/>
            <w:gridSpan w:val="2"/>
            <w:tcBorders>
              <w:top w:val="single" w:sz="4" w:space="0" w:color="auto"/>
              <w:left w:val="single" w:sz="4" w:space="0" w:color="auto"/>
              <w:bottom w:val="single" w:sz="4" w:space="0" w:color="333333"/>
              <w:right w:val="single" w:sz="4" w:space="0" w:color="auto"/>
            </w:tcBorders>
            <w:shd w:val="clear" w:color="auto" w:fill="FFFFFF"/>
          </w:tcPr>
          <w:p w14:paraId="00A1ACDB" w14:textId="77777777" w:rsidR="00FD5BEB" w:rsidRPr="00FD5BEB" w:rsidRDefault="00FD5BEB" w:rsidP="00FD5BEB">
            <w:pPr>
              <w:jc w:val="both"/>
              <w:rPr>
                <w:rFonts w:eastAsia="Calibri"/>
                <w:b/>
                <w:sz w:val="24"/>
                <w:szCs w:val="24"/>
                <w:lang w:val="ro-RO" w:eastAsia="ro-RO"/>
              </w:rPr>
            </w:pPr>
            <w:r w:rsidRPr="00FD5BEB">
              <w:rPr>
                <w:rFonts w:eastAsia="Calibri"/>
                <w:b/>
                <w:sz w:val="24"/>
                <w:szCs w:val="24"/>
                <w:lang w:val="ro-RO" w:eastAsia="ro-RO"/>
              </w:rPr>
              <w:t>Scris</w:t>
            </w:r>
          </w:p>
        </w:tc>
      </w:tr>
      <w:tr w:rsidR="00FD5BEB" w:rsidRPr="00FD5BEB" w14:paraId="012782AC" w14:textId="77777777" w:rsidTr="00B60B7D">
        <w:tc>
          <w:tcPr>
            <w:tcW w:w="2974" w:type="dxa"/>
            <w:tcBorders>
              <w:top w:val="single" w:sz="4" w:space="0" w:color="333333"/>
            </w:tcBorders>
            <w:shd w:val="clear" w:color="auto" w:fill="FFFFFF"/>
          </w:tcPr>
          <w:p w14:paraId="6D5DEFA0" w14:textId="77777777" w:rsidR="00FD5BEB" w:rsidRPr="00FD5BEB" w:rsidRDefault="00FD5BEB" w:rsidP="00FD5BEB">
            <w:pPr>
              <w:jc w:val="both"/>
              <w:rPr>
                <w:rFonts w:eastAsia="Calibri"/>
                <w:i/>
                <w:sz w:val="24"/>
                <w:szCs w:val="24"/>
                <w:lang w:val="ro-RO" w:eastAsia="ro-RO"/>
              </w:rPr>
            </w:pPr>
            <w:r w:rsidRPr="00FD5BEB">
              <w:rPr>
                <w:rFonts w:eastAsia="Calibri"/>
                <w:i/>
                <w:sz w:val="24"/>
                <w:szCs w:val="24"/>
                <w:lang w:val="ro-RO" w:eastAsia="ro-RO"/>
              </w:rPr>
              <w:t xml:space="preserve"> Nivel european </w:t>
            </w:r>
          </w:p>
        </w:tc>
        <w:tc>
          <w:tcPr>
            <w:tcW w:w="284" w:type="dxa"/>
            <w:tcBorders>
              <w:top w:val="single" w:sz="4" w:space="0" w:color="333333"/>
              <w:right w:val="single" w:sz="4" w:space="0" w:color="auto"/>
            </w:tcBorders>
            <w:shd w:val="clear" w:color="auto" w:fill="FFFFFF"/>
          </w:tcPr>
          <w:p w14:paraId="47BED0D9" w14:textId="77777777" w:rsidR="00FD5BEB" w:rsidRPr="00FD5BEB" w:rsidRDefault="00FD5BEB" w:rsidP="00FD5BEB">
            <w:pPr>
              <w:jc w:val="both"/>
              <w:rPr>
                <w:rFonts w:eastAsia="Calibri"/>
                <w:sz w:val="24"/>
                <w:szCs w:val="24"/>
                <w:lang w:val="ro-RO" w:eastAsia="ro-RO"/>
              </w:rPr>
            </w:pPr>
          </w:p>
        </w:tc>
        <w:tc>
          <w:tcPr>
            <w:tcW w:w="1152" w:type="dxa"/>
            <w:gridSpan w:val="2"/>
            <w:tcBorders>
              <w:top w:val="single" w:sz="4" w:space="0" w:color="333333"/>
              <w:left w:val="single" w:sz="4" w:space="0" w:color="auto"/>
              <w:bottom w:val="single" w:sz="4" w:space="0" w:color="auto"/>
              <w:right w:val="single" w:sz="4" w:space="0" w:color="auto"/>
            </w:tcBorders>
            <w:shd w:val="clear" w:color="auto" w:fill="FFFFFF"/>
          </w:tcPr>
          <w:p w14:paraId="7E5EFB41"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Abilități de ascultare</w:t>
            </w:r>
          </w:p>
        </w:tc>
        <w:tc>
          <w:tcPr>
            <w:tcW w:w="1080" w:type="dxa"/>
            <w:gridSpan w:val="2"/>
            <w:tcBorders>
              <w:top w:val="single" w:sz="4" w:space="0" w:color="333333"/>
              <w:left w:val="single" w:sz="4" w:space="0" w:color="auto"/>
              <w:bottom w:val="single" w:sz="4" w:space="0" w:color="auto"/>
              <w:right w:val="single" w:sz="4" w:space="0" w:color="auto"/>
            </w:tcBorders>
            <w:shd w:val="clear" w:color="auto" w:fill="FFFFFF"/>
          </w:tcPr>
          <w:p w14:paraId="1CD9F86F"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Abilități de citire</w:t>
            </w:r>
          </w:p>
        </w:tc>
        <w:tc>
          <w:tcPr>
            <w:tcW w:w="990" w:type="dxa"/>
            <w:gridSpan w:val="3"/>
            <w:tcBorders>
              <w:top w:val="single" w:sz="4" w:space="0" w:color="333333"/>
              <w:left w:val="single" w:sz="4" w:space="0" w:color="auto"/>
              <w:bottom w:val="single" w:sz="4" w:space="0" w:color="auto"/>
              <w:right w:val="single" w:sz="4" w:space="0" w:color="auto"/>
            </w:tcBorders>
            <w:shd w:val="clear" w:color="auto" w:fill="FFFFFF"/>
          </w:tcPr>
          <w:p w14:paraId="711C6BB3"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Interacțiune</w:t>
            </w:r>
          </w:p>
        </w:tc>
        <w:tc>
          <w:tcPr>
            <w:tcW w:w="1260" w:type="dxa"/>
            <w:gridSpan w:val="2"/>
            <w:tcBorders>
              <w:top w:val="single" w:sz="4" w:space="0" w:color="333333"/>
              <w:left w:val="single" w:sz="4" w:space="0" w:color="auto"/>
              <w:bottom w:val="single" w:sz="4" w:space="0" w:color="auto"/>
              <w:right w:val="single" w:sz="4" w:space="0" w:color="auto"/>
            </w:tcBorders>
            <w:shd w:val="clear" w:color="auto" w:fill="FFFFFF"/>
          </w:tcPr>
          <w:p w14:paraId="6A5CA6C3"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Exprimare</w:t>
            </w:r>
          </w:p>
        </w:tc>
        <w:tc>
          <w:tcPr>
            <w:tcW w:w="1440" w:type="dxa"/>
            <w:gridSpan w:val="2"/>
            <w:tcBorders>
              <w:top w:val="single" w:sz="4" w:space="0" w:color="333333"/>
              <w:left w:val="single" w:sz="4" w:space="0" w:color="auto"/>
              <w:bottom w:val="single" w:sz="4" w:space="0" w:color="auto"/>
              <w:right w:val="single" w:sz="4" w:space="0" w:color="auto"/>
            </w:tcBorders>
            <w:shd w:val="clear" w:color="auto" w:fill="FFFFFF"/>
          </w:tcPr>
          <w:p w14:paraId="7F76870A" w14:textId="77777777" w:rsidR="00FD5BEB" w:rsidRPr="00FD5BEB" w:rsidRDefault="00FD5BEB" w:rsidP="00FD5BEB">
            <w:pPr>
              <w:jc w:val="both"/>
              <w:rPr>
                <w:rFonts w:eastAsia="Calibri"/>
                <w:sz w:val="24"/>
                <w:szCs w:val="24"/>
                <w:lang w:val="ro-RO" w:eastAsia="ro-RO"/>
              </w:rPr>
            </w:pPr>
          </w:p>
        </w:tc>
      </w:tr>
      <w:tr w:rsidR="00FD5BEB" w:rsidRPr="00FD5BEB" w14:paraId="31AB48B0" w14:textId="77777777" w:rsidTr="00B60B7D">
        <w:trPr>
          <w:cantSplit/>
        </w:trPr>
        <w:tc>
          <w:tcPr>
            <w:tcW w:w="2974" w:type="dxa"/>
            <w:shd w:val="clear" w:color="auto" w:fill="FFFFFF"/>
          </w:tcPr>
          <w:p w14:paraId="63CCB3A9" w14:textId="77777777" w:rsidR="00FD5BEB" w:rsidRPr="00FD5BEB" w:rsidRDefault="00FD5BEB" w:rsidP="00FD5BEB">
            <w:pPr>
              <w:jc w:val="both"/>
              <w:rPr>
                <w:rFonts w:eastAsia="Calibri"/>
                <w:b/>
                <w:bCs/>
                <w:iCs/>
                <w:sz w:val="24"/>
                <w:szCs w:val="24"/>
                <w:lang w:val="ro-RO" w:eastAsia="ro-RO"/>
              </w:rPr>
            </w:pPr>
            <w:r w:rsidRPr="00FD5BEB">
              <w:rPr>
                <w:rFonts w:eastAsia="Calibri"/>
                <w:b/>
                <w:bCs/>
                <w:i/>
                <w:iCs/>
                <w:sz w:val="24"/>
                <w:szCs w:val="24"/>
                <w:lang w:val="ro-RO" w:eastAsia="ro-RO"/>
              </w:rPr>
              <w:t>Limba</w:t>
            </w:r>
          </w:p>
        </w:tc>
        <w:tc>
          <w:tcPr>
            <w:tcW w:w="284" w:type="dxa"/>
            <w:shd w:val="clear" w:color="auto" w:fill="FFFFFF"/>
          </w:tcPr>
          <w:p w14:paraId="3F15368F" w14:textId="77777777" w:rsidR="00FD5BEB" w:rsidRPr="00FD5BEB" w:rsidRDefault="00FD5BEB" w:rsidP="00FD5BEB">
            <w:pPr>
              <w:jc w:val="both"/>
              <w:rPr>
                <w:rFonts w:eastAsia="Calibri"/>
                <w:sz w:val="24"/>
                <w:szCs w:val="24"/>
                <w:lang w:val="ro-RO" w:eastAsia="ro-RO"/>
              </w:rPr>
            </w:pPr>
          </w:p>
        </w:tc>
        <w:tc>
          <w:tcPr>
            <w:tcW w:w="283" w:type="dxa"/>
            <w:tcBorders>
              <w:top w:val="single" w:sz="4" w:space="0" w:color="auto"/>
              <w:left w:val="single" w:sz="4" w:space="0" w:color="auto"/>
              <w:bottom w:val="single" w:sz="4" w:space="0" w:color="auto"/>
            </w:tcBorders>
            <w:shd w:val="clear" w:color="auto" w:fill="FFFFFF"/>
          </w:tcPr>
          <w:p w14:paraId="2BDADAED" w14:textId="77777777" w:rsidR="00FD5BEB" w:rsidRPr="00FD5BEB" w:rsidRDefault="00FD5BEB" w:rsidP="00FD5BEB">
            <w:pPr>
              <w:jc w:val="both"/>
              <w:rPr>
                <w:rFonts w:eastAsia="Calibri"/>
                <w:sz w:val="24"/>
                <w:szCs w:val="24"/>
                <w:lang w:val="ro-RO" w:eastAsia="ro-RO"/>
              </w:rPr>
            </w:pPr>
          </w:p>
        </w:tc>
        <w:tc>
          <w:tcPr>
            <w:tcW w:w="869" w:type="dxa"/>
            <w:tcBorders>
              <w:top w:val="single" w:sz="4" w:space="0" w:color="auto"/>
              <w:bottom w:val="single" w:sz="4" w:space="0" w:color="auto"/>
              <w:right w:val="single" w:sz="4" w:space="0" w:color="auto"/>
            </w:tcBorders>
            <w:shd w:val="clear" w:color="auto" w:fill="FFFFFF"/>
          </w:tcPr>
          <w:p w14:paraId="060D7AD0" w14:textId="77777777" w:rsidR="00FD5BEB" w:rsidRPr="00FD5BEB" w:rsidRDefault="00FD5BEB" w:rsidP="00FD5BEB">
            <w:pPr>
              <w:jc w:val="both"/>
              <w:rPr>
                <w:rFonts w:eastAsia="Calibri"/>
                <w:sz w:val="24"/>
                <w:szCs w:val="24"/>
                <w:lang w:val="ro-RO" w:eastAsia="ro-RO"/>
              </w:rPr>
            </w:pPr>
          </w:p>
        </w:tc>
        <w:tc>
          <w:tcPr>
            <w:tcW w:w="450" w:type="dxa"/>
            <w:tcBorders>
              <w:top w:val="single" w:sz="4" w:space="0" w:color="auto"/>
              <w:left w:val="single" w:sz="4" w:space="0" w:color="auto"/>
              <w:bottom w:val="single" w:sz="4" w:space="0" w:color="auto"/>
            </w:tcBorders>
            <w:shd w:val="clear" w:color="auto" w:fill="FFFFFF"/>
          </w:tcPr>
          <w:p w14:paraId="4E2D2054" w14:textId="77777777" w:rsidR="00FD5BEB" w:rsidRPr="00FD5BEB" w:rsidRDefault="00FD5BEB" w:rsidP="00FD5BEB">
            <w:pPr>
              <w:jc w:val="both"/>
              <w:rPr>
                <w:rFonts w:eastAsia="Calibri"/>
                <w:sz w:val="24"/>
                <w:szCs w:val="24"/>
                <w:lang w:val="ro-RO" w:eastAsia="ro-RO"/>
              </w:rPr>
            </w:pPr>
          </w:p>
        </w:tc>
        <w:tc>
          <w:tcPr>
            <w:tcW w:w="630" w:type="dxa"/>
            <w:tcBorders>
              <w:top w:val="single" w:sz="4" w:space="0" w:color="auto"/>
              <w:bottom w:val="single" w:sz="4" w:space="0" w:color="auto"/>
              <w:right w:val="single" w:sz="4" w:space="0" w:color="auto"/>
            </w:tcBorders>
            <w:shd w:val="clear" w:color="auto" w:fill="FFFFFF"/>
          </w:tcPr>
          <w:p w14:paraId="343E1B25" w14:textId="77777777" w:rsidR="00FD5BEB" w:rsidRPr="00FD5BEB" w:rsidRDefault="00FD5BEB" w:rsidP="00FD5BEB">
            <w:pPr>
              <w:jc w:val="both"/>
              <w:rPr>
                <w:rFonts w:eastAsia="Calibri"/>
                <w:sz w:val="24"/>
                <w:szCs w:val="24"/>
                <w:lang w:val="ro-RO" w:eastAsia="ro-RO"/>
              </w:rPr>
            </w:pPr>
          </w:p>
        </w:tc>
        <w:tc>
          <w:tcPr>
            <w:tcW w:w="270" w:type="dxa"/>
            <w:tcBorders>
              <w:top w:val="single" w:sz="4" w:space="0" w:color="auto"/>
              <w:left w:val="single" w:sz="4" w:space="0" w:color="auto"/>
              <w:bottom w:val="single" w:sz="4" w:space="0" w:color="auto"/>
            </w:tcBorders>
            <w:shd w:val="clear" w:color="auto" w:fill="FFFFFF"/>
          </w:tcPr>
          <w:p w14:paraId="4DA4321B" w14:textId="77777777" w:rsidR="00FD5BEB" w:rsidRPr="00FD5BEB" w:rsidRDefault="00FD5BEB" w:rsidP="00FD5BEB">
            <w:pPr>
              <w:jc w:val="both"/>
              <w:rPr>
                <w:rFonts w:eastAsia="Calibri"/>
                <w:sz w:val="24"/>
                <w:szCs w:val="24"/>
                <w:lang w:val="ro-RO" w:eastAsia="ro-RO"/>
              </w:rPr>
            </w:pPr>
          </w:p>
        </w:tc>
        <w:tc>
          <w:tcPr>
            <w:tcW w:w="720" w:type="dxa"/>
            <w:gridSpan w:val="2"/>
            <w:tcBorders>
              <w:top w:val="single" w:sz="4" w:space="0" w:color="auto"/>
              <w:bottom w:val="single" w:sz="4" w:space="0" w:color="auto"/>
              <w:right w:val="single" w:sz="4" w:space="0" w:color="auto"/>
            </w:tcBorders>
            <w:shd w:val="clear" w:color="auto" w:fill="FFFFFF"/>
          </w:tcPr>
          <w:p w14:paraId="2F232394" w14:textId="77777777" w:rsidR="00FD5BEB" w:rsidRPr="00FD5BEB" w:rsidRDefault="00FD5BEB" w:rsidP="00FD5BEB">
            <w:pPr>
              <w:jc w:val="both"/>
              <w:rPr>
                <w:rFonts w:eastAsia="Calibri"/>
                <w:sz w:val="24"/>
                <w:szCs w:val="24"/>
                <w:lang w:val="ro-RO" w:eastAsia="ro-RO"/>
              </w:rPr>
            </w:pPr>
          </w:p>
        </w:tc>
        <w:tc>
          <w:tcPr>
            <w:tcW w:w="360" w:type="dxa"/>
            <w:tcBorders>
              <w:top w:val="single" w:sz="4" w:space="0" w:color="auto"/>
              <w:left w:val="single" w:sz="4" w:space="0" w:color="auto"/>
              <w:bottom w:val="single" w:sz="4" w:space="0" w:color="auto"/>
            </w:tcBorders>
            <w:shd w:val="clear" w:color="auto" w:fill="FFFFFF"/>
          </w:tcPr>
          <w:p w14:paraId="7218C293" w14:textId="77777777" w:rsidR="00FD5BEB" w:rsidRPr="00FD5BEB" w:rsidRDefault="00FD5BEB" w:rsidP="00FD5BEB">
            <w:pPr>
              <w:jc w:val="both"/>
              <w:rPr>
                <w:rFonts w:eastAsia="Calibri"/>
                <w:sz w:val="24"/>
                <w:szCs w:val="24"/>
                <w:lang w:val="ro-RO" w:eastAsia="ro-RO"/>
              </w:rPr>
            </w:pPr>
          </w:p>
        </w:tc>
        <w:tc>
          <w:tcPr>
            <w:tcW w:w="900" w:type="dxa"/>
            <w:tcBorders>
              <w:top w:val="single" w:sz="4" w:space="0" w:color="auto"/>
              <w:bottom w:val="single" w:sz="4" w:space="0" w:color="auto"/>
              <w:right w:val="single" w:sz="4" w:space="0" w:color="auto"/>
            </w:tcBorders>
            <w:shd w:val="clear" w:color="auto" w:fill="FFFFFF"/>
          </w:tcPr>
          <w:p w14:paraId="3AED6B20" w14:textId="77777777" w:rsidR="00FD5BEB" w:rsidRPr="00FD5BEB" w:rsidRDefault="00FD5BEB" w:rsidP="00FD5BEB">
            <w:pPr>
              <w:jc w:val="both"/>
              <w:rPr>
                <w:rFonts w:eastAsia="Calibri"/>
                <w:sz w:val="24"/>
                <w:szCs w:val="24"/>
                <w:lang w:val="ro-RO" w:eastAsia="ro-RO"/>
              </w:rPr>
            </w:pPr>
          </w:p>
        </w:tc>
        <w:tc>
          <w:tcPr>
            <w:tcW w:w="360" w:type="dxa"/>
            <w:tcBorders>
              <w:top w:val="single" w:sz="4" w:space="0" w:color="auto"/>
              <w:left w:val="single" w:sz="4" w:space="0" w:color="auto"/>
              <w:bottom w:val="single" w:sz="4" w:space="0" w:color="auto"/>
            </w:tcBorders>
            <w:shd w:val="clear" w:color="auto" w:fill="FFFFFF"/>
          </w:tcPr>
          <w:p w14:paraId="41338FDA" w14:textId="77777777" w:rsidR="00FD5BEB" w:rsidRPr="00FD5BEB" w:rsidRDefault="00FD5BEB" w:rsidP="00FD5BEB">
            <w:pPr>
              <w:jc w:val="both"/>
              <w:rPr>
                <w:rFonts w:eastAsia="Calibri"/>
                <w:sz w:val="24"/>
                <w:szCs w:val="24"/>
                <w:lang w:val="ro-RO" w:eastAsia="ro-RO"/>
              </w:rPr>
            </w:pPr>
          </w:p>
        </w:tc>
        <w:tc>
          <w:tcPr>
            <w:tcW w:w="1080" w:type="dxa"/>
            <w:tcBorders>
              <w:top w:val="single" w:sz="4" w:space="0" w:color="auto"/>
              <w:bottom w:val="single" w:sz="4" w:space="0" w:color="auto"/>
              <w:right w:val="single" w:sz="4" w:space="0" w:color="auto"/>
            </w:tcBorders>
            <w:shd w:val="clear" w:color="auto" w:fill="FFFFFF"/>
          </w:tcPr>
          <w:p w14:paraId="7222873E" w14:textId="77777777" w:rsidR="00FD5BEB" w:rsidRPr="00FD5BEB" w:rsidRDefault="00FD5BEB" w:rsidP="00FD5BEB">
            <w:pPr>
              <w:jc w:val="both"/>
              <w:rPr>
                <w:rFonts w:eastAsia="Calibri"/>
                <w:sz w:val="24"/>
                <w:szCs w:val="24"/>
                <w:lang w:val="ro-RO" w:eastAsia="ro-RO"/>
              </w:rPr>
            </w:pPr>
          </w:p>
        </w:tc>
      </w:tr>
      <w:tr w:rsidR="00FD5BEB" w:rsidRPr="00FD5BEB" w14:paraId="08E31002" w14:textId="77777777" w:rsidTr="00B60B7D">
        <w:trPr>
          <w:cantSplit/>
        </w:trPr>
        <w:tc>
          <w:tcPr>
            <w:tcW w:w="2974" w:type="dxa"/>
            <w:shd w:val="clear" w:color="auto" w:fill="FFFFFF"/>
          </w:tcPr>
          <w:p w14:paraId="131068D3" w14:textId="77777777" w:rsidR="00FD5BEB" w:rsidRPr="00FD5BEB" w:rsidRDefault="00FD5BEB" w:rsidP="00FD5BEB">
            <w:pPr>
              <w:jc w:val="both"/>
              <w:rPr>
                <w:rFonts w:eastAsia="Calibri"/>
                <w:b/>
                <w:bCs/>
                <w:iCs/>
                <w:sz w:val="24"/>
                <w:szCs w:val="24"/>
                <w:lang w:val="ro-RO" w:eastAsia="ro-RO"/>
              </w:rPr>
            </w:pPr>
            <w:r w:rsidRPr="00FD5BEB">
              <w:rPr>
                <w:rFonts w:eastAsia="Calibri"/>
                <w:b/>
                <w:bCs/>
                <w:i/>
                <w:iCs/>
                <w:sz w:val="24"/>
                <w:szCs w:val="24"/>
                <w:lang w:val="ro-RO" w:eastAsia="ro-RO"/>
              </w:rPr>
              <w:t>Limba</w:t>
            </w:r>
          </w:p>
        </w:tc>
        <w:tc>
          <w:tcPr>
            <w:tcW w:w="284" w:type="dxa"/>
            <w:shd w:val="clear" w:color="auto" w:fill="FFFFFF"/>
          </w:tcPr>
          <w:p w14:paraId="779214CE" w14:textId="77777777" w:rsidR="00FD5BEB" w:rsidRPr="00FD5BEB" w:rsidRDefault="00FD5BEB" w:rsidP="00FD5BEB">
            <w:pPr>
              <w:jc w:val="both"/>
              <w:rPr>
                <w:rFonts w:eastAsia="Calibri"/>
                <w:sz w:val="24"/>
                <w:szCs w:val="24"/>
                <w:lang w:val="ro-RO" w:eastAsia="ro-RO"/>
              </w:rPr>
            </w:pPr>
          </w:p>
        </w:tc>
        <w:tc>
          <w:tcPr>
            <w:tcW w:w="283" w:type="dxa"/>
            <w:tcBorders>
              <w:top w:val="single" w:sz="4" w:space="0" w:color="auto"/>
              <w:left w:val="single" w:sz="4" w:space="0" w:color="auto"/>
              <w:bottom w:val="single" w:sz="4" w:space="0" w:color="auto"/>
            </w:tcBorders>
            <w:shd w:val="clear" w:color="auto" w:fill="FFFFFF"/>
          </w:tcPr>
          <w:p w14:paraId="3A351ED8" w14:textId="77777777" w:rsidR="00FD5BEB" w:rsidRPr="00FD5BEB" w:rsidRDefault="00FD5BEB" w:rsidP="00FD5BEB">
            <w:pPr>
              <w:jc w:val="both"/>
              <w:rPr>
                <w:rFonts w:eastAsia="Calibri"/>
                <w:sz w:val="24"/>
                <w:szCs w:val="24"/>
                <w:lang w:val="ro-RO" w:eastAsia="ro-RO"/>
              </w:rPr>
            </w:pPr>
          </w:p>
        </w:tc>
        <w:tc>
          <w:tcPr>
            <w:tcW w:w="869" w:type="dxa"/>
            <w:tcBorders>
              <w:top w:val="single" w:sz="4" w:space="0" w:color="auto"/>
              <w:bottom w:val="single" w:sz="4" w:space="0" w:color="auto"/>
              <w:right w:val="single" w:sz="4" w:space="0" w:color="auto"/>
            </w:tcBorders>
            <w:shd w:val="clear" w:color="auto" w:fill="FFFFFF"/>
          </w:tcPr>
          <w:p w14:paraId="22ED0FA0" w14:textId="77777777" w:rsidR="00FD5BEB" w:rsidRPr="00FD5BEB" w:rsidRDefault="00FD5BEB" w:rsidP="00FD5BEB">
            <w:pPr>
              <w:jc w:val="both"/>
              <w:rPr>
                <w:rFonts w:eastAsia="Calibri"/>
                <w:sz w:val="24"/>
                <w:szCs w:val="24"/>
                <w:lang w:val="ro-RO" w:eastAsia="ro-RO"/>
              </w:rPr>
            </w:pPr>
          </w:p>
        </w:tc>
        <w:tc>
          <w:tcPr>
            <w:tcW w:w="450" w:type="dxa"/>
            <w:tcBorders>
              <w:top w:val="single" w:sz="4" w:space="0" w:color="auto"/>
              <w:left w:val="single" w:sz="4" w:space="0" w:color="auto"/>
              <w:bottom w:val="single" w:sz="4" w:space="0" w:color="auto"/>
            </w:tcBorders>
            <w:shd w:val="clear" w:color="auto" w:fill="FFFFFF"/>
          </w:tcPr>
          <w:p w14:paraId="7B7D27B7" w14:textId="77777777" w:rsidR="00FD5BEB" w:rsidRPr="00FD5BEB" w:rsidRDefault="00FD5BEB" w:rsidP="00FD5BEB">
            <w:pPr>
              <w:jc w:val="both"/>
              <w:rPr>
                <w:rFonts w:eastAsia="Calibri"/>
                <w:sz w:val="24"/>
                <w:szCs w:val="24"/>
                <w:lang w:val="ro-RO" w:eastAsia="ro-RO"/>
              </w:rPr>
            </w:pPr>
          </w:p>
        </w:tc>
        <w:tc>
          <w:tcPr>
            <w:tcW w:w="630" w:type="dxa"/>
            <w:tcBorders>
              <w:top w:val="single" w:sz="4" w:space="0" w:color="auto"/>
              <w:bottom w:val="single" w:sz="4" w:space="0" w:color="auto"/>
              <w:right w:val="single" w:sz="4" w:space="0" w:color="auto"/>
            </w:tcBorders>
            <w:shd w:val="clear" w:color="auto" w:fill="FFFFFF"/>
          </w:tcPr>
          <w:p w14:paraId="0B699956" w14:textId="77777777" w:rsidR="00FD5BEB" w:rsidRPr="00FD5BEB" w:rsidRDefault="00FD5BEB" w:rsidP="00FD5BEB">
            <w:pPr>
              <w:jc w:val="both"/>
              <w:rPr>
                <w:rFonts w:eastAsia="Calibri"/>
                <w:sz w:val="24"/>
                <w:szCs w:val="24"/>
                <w:lang w:val="ro-RO" w:eastAsia="ro-RO"/>
              </w:rPr>
            </w:pPr>
          </w:p>
        </w:tc>
        <w:tc>
          <w:tcPr>
            <w:tcW w:w="270" w:type="dxa"/>
            <w:tcBorders>
              <w:top w:val="single" w:sz="4" w:space="0" w:color="auto"/>
              <w:left w:val="single" w:sz="4" w:space="0" w:color="auto"/>
              <w:bottom w:val="single" w:sz="4" w:space="0" w:color="auto"/>
            </w:tcBorders>
            <w:shd w:val="clear" w:color="auto" w:fill="FFFFFF"/>
          </w:tcPr>
          <w:p w14:paraId="6D2C2379" w14:textId="77777777" w:rsidR="00FD5BEB" w:rsidRPr="00FD5BEB" w:rsidRDefault="00FD5BEB" w:rsidP="00FD5BEB">
            <w:pPr>
              <w:jc w:val="both"/>
              <w:rPr>
                <w:rFonts w:eastAsia="Calibri"/>
                <w:sz w:val="24"/>
                <w:szCs w:val="24"/>
                <w:lang w:val="ro-RO" w:eastAsia="ro-RO"/>
              </w:rPr>
            </w:pPr>
          </w:p>
        </w:tc>
        <w:tc>
          <w:tcPr>
            <w:tcW w:w="720" w:type="dxa"/>
            <w:gridSpan w:val="2"/>
            <w:tcBorders>
              <w:top w:val="single" w:sz="4" w:space="0" w:color="auto"/>
              <w:bottom w:val="single" w:sz="4" w:space="0" w:color="auto"/>
              <w:right w:val="single" w:sz="4" w:space="0" w:color="auto"/>
            </w:tcBorders>
            <w:shd w:val="clear" w:color="auto" w:fill="FFFFFF"/>
          </w:tcPr>
          <w:p w14:paraId="5159D1BE" w14:textId="77777777" w:rsidR="00FD5BEB" w:rsidRPr="00FD5BEB" w:rsidRDefault="00FD5BEB" w:rsidP="00FD5BEB">
            <w:pPr>
              <w:jc w:val="both"/>
              <w:rPr>
                <w:rFonts w:eastAsia="Calibri"/>
                <w:sz w:val="24"/>
                <w:szCs w:val="24"/>
                <w:lang w:val="ro-RO" w:eastAsia="ro-RO"/>
              </w:rPr>
            </w:pPr>
          </w:p>
        </w:tc>
        <w:tc>
          <w:tcPr>
            <w:tcW w:w="360" w:type="dxa"/>
            <w:tcBorders>
              <w:top w:val="single" w:sz="4" w:space="0" w:color="auto"/>
              <w:left w:val="single" w:sz="4" w:space="0" w:color="auto"/>
              <w:bottom w:val="single" w:sz="4" w:space="0" w:color="auto"/>
            </w:tcBorders>
            <w:shd w:val="clear" w:color="auto" w:fill="FFFFFF"/>
          </w:tcPr>
          <w:p w14:paraId="7DD0385E" w14:textId="77777777" w:rsidR="00FD5BEB" w:rsidRPr="00FD5BEB" w:rsidRDefault="00FD5BEB" w:rsidP="00FD5BEB">
            <w:pPr>
              <w:jc w:val="both"/>
              <w:rPr>
                <w:rFonts w:eastAsia="Calibri"/>
                <w:sz w:val="24"/>
                <w:szCs w:val="24"/>
                <w:lang w:val="ro-RO" w:eastAsia="ro-RO"/>
              </w:rPr>
            </w:pPr>
          </w:p>
        </w:tc>
        <w:tc>
          <w:tcPr>
            <w:tcW w:w="900" w:type="dxa"/>
            <w:tcBorders>
              <w:top w:val="single" w:sz="4" w:space="0" w:color="auto"/>
              <w:bottom w:val="single" w:sz="4" w:space="0" w:color="auto"/>
              <w:right w:val="single" w:sz="4" w:space="0" w:color="auto"/>
            </w:tcBorders>
            <w:shd w:val="clear" w:color="auto" w:fill="FFFFFF"/>
          </w:tcPr>
          <w:p w14:paraId="380F5FE4" w14:textId="77777777" w:rsidR="00FD5BEB" w:rsidRPr="00FD5BEB" w:rsidRDefault="00FD5BEB" w:rsidP="00FD5BEB">
            <w:pPr>
              <w:jc w:val="both"/>
              <w:rPr>
                <w:rFonts w:eastAsia="Calibri"/>
                <w:sz w:val="24"/>
                <w:szCs w:val="24"/>
                <w:lang w:val="ro-RO" w:eastAsia="ro-RO"/>
              </w:rPr>
            </w:pPr>
          </w:p>
        </w:tc>
        <w:tc>
          <w:tcPr>
            <w:tcW w:w="360" w:type="dxa"/>
            <w:tcBorders>
              <w:top w:val="single" w:sz="4" w:space="0" w:color="auto"/>
              <w:left w:val="single" w:sz="4" w:space="0" w:color="auto"/>
              <w:bottom w:val="single" w:sz="4" w:space="0" w:color="auto"/>
            </w:tcBorders>
            <w:shd w:val="clear" w:color="auto" w:fill="FFFFFF"/>
          </w:tcPr>
          <w:p w14:paraId="40DE7D7A" w14:textId="77777777" w:rsidR="00FD5BEB" w:rsidRPr="00FD5BEB" w:rsidRDefault="00FD5BEB" w:rsidP="00FD5BEB">
            <w:pPr>
              <w:jc w:val="both"/>
              <w:rPr>
                <w:rFonts w:eastAsia="Calibri"/>
                <w:sz w:val="24"/>
                <w:szCs w:val="24"/>
                <w:lang w:val="ro-RO" w:eastAsia="ro-RO"/>
              </w:rPr>
            </w:pPr>
          </w:p>
        </w:tc>
        <w:tc>
          <w:tcPr>
            <w:tcW w:w="1080" w:type="dxa"/>
            <w:tcBorders>
              <w:top w:val="single" w:sz="4" w:space="0" w:color="auto"/>
              <w:bottom w:val="single" w:sz="4" w:space="0" w:color="auto"/>
              <w:right w:val="single" w:sz="4" w:space="0" w:color="auto"/>
            </w:tcBorders>
            <w:shd w:val="clear" w:color="auto" w:fill="FFFFFF"/>
          </w:tcPr>
          <w:p w14:paraId="32808E62" w14:textId="77777777" w:rsidR="00FD5BEB" w:rsidRPr="00FD5BEB" w:rsidRDefault="00FD5BEB" w:rsidP="00FD5BEB">
            <w:pPr>
              <w:jc w:val="both"/>
              <w:rPr>
                <w:rFonts w:eastAsia="Calibri"/>
                <w:sz w:val="24"/>
                <w:szCs w:val="24"/>
                <w:lang w:val="ro-RO" w:eastAsia="ro-RO"/>
              </w:rPr>
            </w:pPr>
          </w:p>
        </w:tc>
      </w:tr>
      <w:tr w:rsidR="00FD5BEB" w:rsidRPr="00FD5BEB" w14:paraId="2C9A2317" w14:textId="77777777" w:rsidTr="00B60B7D">
        <w:tc>
          <w:tcPr>
            <w:tcW w:w="2974" w:type="dxa"/>
          </w:tcPr>
          <w:p w14:paraId="09E9DE5E"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Competențe și abilități sociale</w:t>
            </w:r>
          </w:p>
        </w:tc>
        <w:tc>
          <w:tcPr>
            <w:tcW w:w="284" w:type="dxa"/>
          </w:tcPr>
          <w:p w14:paraId="6C04741E" w14:textId="77777777" w:rsidR="00FD5BEB" w:rsidRPr="00FD5BEB" w:rsidRDefault="00FD5BEB" w:rsidP="00FD5BEB">
            <w:pPr>
              <w:jc w:val="both"/>
              <w:rPr>
                <w:rFonts w:eastAsia="Calibri"/>
                <w:sz w:val="24"/>
                <w:szCs w:val="24"/>
                <w:lang w:val="ro-RO" w:eastAsia="ro-RO"/>
              </w:rPr>
            </w:pPr>
          </w:p>
        </w:tc>
        <w:tc>
          <w:tcPr>
            <w:tcW w:w="5922" w:type="dxa"/>
            <w:gridSpan w:val="11"/>
          </w:tcPr>
          <w:p w14:paraId="01E7970B" w14:textId="77777777" w:rsidR="00FD5BEB" w:rsidRPr="00FD5BEB" w:rsidRDefault="00FD5BEB" w:rsidP="00FD5BEB">
            <w:pPr>
              <w:jc w:val="both"/>
              <w:rPr>
                <w:rFonts w:eastAsia="Calibri"/>
                <w:i/>
                <w:iCs/>
                <w:sz w:val="24"/>
                <w:szCs w:val="24"/>
                <w:lang w:val="ro-RO" w:eastAsia="ro-RO"/>
              </w:rPr>
            </w:pPr>
            <w:r w:rsidRPr="00FD5BEB">
              <w:rPr>
                <w:rFonts w:eastAsia="Calibri"/>
                <w:i/>
                <w:iCs/>
                <w:sz w:val="24"/>
                <w:szCs w:val="24"/>
                <w:lang w:val="ro-RO" w:eastAsia="ro-RO"/>
              </w:rPr>
              <w:t>Descrieți competențele și indicați contextul în care au fost dobândite. Eliminați rândul dacă este cazul</w:t>
            </w:r>
          </w:p>
        </w:tc>
      </w:tr>
      <w:tr w:rsidR="00FD5BEB" w:rsidRPr="00FD5BEB" w14:paraId="75A3A34E" w14:textId="77777777" w:rsidTr="00B60B7D">
        <w:tc>
          <w:tcPr>
            <w:tcW w:w="2974" w:type="dxa"/>
          </w:tcPr>
          <w:p w14:paraId="3040F5A3"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Competențe și aptitudini organizatorice</w:t>
            </w:r>
          </w:p>
        </w:tc>
        <w:tc>
          <w:tcPr>
            <w:tcW w:w="284" w:type="dxa"/>
          </w:tcPr>
          <w:p w14:paraId="471C353F" w14:textId="77777777" w:rsidR="00FD5BEB" w:rsidRPr="00FD5BEB" w:rsidRDefault="00FD5BEB" w:rsidP="00FD5BEB">
            <w:pPr>
              <w:jc w:val="both"/>
              <w:rPr>
                <w:rFonts w:eastAsia="Calibri"/>
                <w:sz w:val="24"/>
                <w:szCs w:val="24"/>
                <w:lang w:val="ro-RO" w:eastAsia="ro-RO"/>
              </w:rPr>
            </w:pPr>
          </w:p>
        </w:tc>
        <w:tc>
          <w:tcPr>
            <w:tcW w:w="5922" w:type="dxa"/>
            <w:gridSpan w:val="11"/>
          </w:tcPr>
          <w:p w14:paraId="20339339" w14:textId="77777777" w:rsidR="00FD5BEB" w:rsidRPr="00FD5BEB" w:rsidRDefault="00FD5BEB" w:rsidP="00FD5BEB">
            <w:pPr>
              <w:jc w:val="both"/>
              <w:rPr>
                <w:rFonts w:eastAsia="Calibri"/>
                <w:i/>
                <w:iCs/>
                <w:sz w:val="24"/>
                <w:szCs w:val="24"/>
                <w:lang w:val="ro-RO" w:eastAsia="ro-RO"/>
              </w:rPr>
            </w:pPr>
            <w:r w:rsidRPr="00FD5BEB">
              <w:rPr>
                <w:rFonts w:eastAsia="Calibri"/>
                <w:i/>
                <w:iCs/>
                <w:sz w:val="24"/>
                <w:szCs w:val="24"/>
                <w:lang w:val="ro-RO" w:eastAsia="ro-RO"/>
              </w:rPr>
              <w:t>Descrieți competențele și indicați contextul în care au fost dobândite. Eliminați rândul dacă este cazul</w:t>
            </w:r>
          </w:p>
        </w:tc>
      </w:tr>
      <w:tr w:rsidR="00FD5BEB" w:rsidRPr="00FD5BEB" w14:paraId="705574BB" w14:textId="77777777" w:rsidTr="00B60B7D">
        <w:tc>
          <w:tcPr>
            <w:tcW w:w="2974" w:type="dxa"/>
          </w:tcPr>
          <w:p w14:paraId="21BCF0FB"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lastRenderedPageBreak/>
              <w:t>Competențe și aptitudini tehnice</w:t>
            </w:r>
          </w:p>
        </w:tc>
        <w:tc>
          <w:tcPr>
            <w:tcW w:w="284" w:type="dxa"/>
          </w:tcPr>
          <w:p w14:paraId="68759A95" w14:textId="77777777" w:rsidR="00FD5BEB" w:rsidRPr="00FD5BEB" w:rsidRDefault="00FD5BEB" w:rsidP="00FD5BEB">
            <w:pPr>
              <w:jc w:val="both"/>
              <w:rPr>
                <w:rFonts w:eastAsia="Calibri"/>
                <w:sz w:val="24"/>
                <w:szCs w:val="24"/>
                <w:lang w:val="ro-RO" w:eastAsia="ro-RO"/>
              </w:rPr>
            </w:pPr>
          </w:p>
        </w:tc>
        <w:tc>
          <w:tcPr>
            <w:tcW w:w="5922" w:type="dxa"/>
            <w:gridSpan w:val="11"/>
          </w:tcPr>
          <w:p w14:paraId="02B83853" w14:textId="77777777" w:rsidR="00FD5BEB" w:rsidRPr="00FD5BEB" w:rsidRDefault="00FD5BEB" w:rsidP="00FD5BEB">
            <w:pPr>
              <w:jc w:val="both"/>
              <w:rPr>
                <w:rFonts w:eastAsia="Calibri"/>
                <w:i/>
                <w:iCs/>
                <w:sz w:val="24"/>
                <w:szCs w:val="24"/>
                <w:lang w:val="ro-RO" w:eastAsia="ro-RO"/>
              </w:rPr>
            </w:pPr>
            <w:r w:rsidRPr="00FD5BEB">
              <w:rPr>
                <w:rFonts w:eastAsia="Calibri"/>
                <w:i/>
                <w:iCs/>
                <w:sz w:val="24"/>
                <w:szCs w:val="24"/>
                <w:lang w:val="ro-RO" w:eastAsia="ro-RO"/>
              </w:rPr>
              <w:t>Descrieți competențele și indicați contextul în care au fost dobândite. Eliminați rândul dacă este cazul</w:t>
            </w:r>
          </w:p>
        </w:tc>
      </w:tr>
      <w:tr w:rsidR="00FD5BEB" w:rsidRPr="00FD5BEB" w14:paraId="62660484" w14:textId="77777777" w:rsidTr="00B60B7D">
        <w:tc>
          <w:tcPr>
            <w:tcW w:w="2974" w:type="dxa"/>
          </w:tcPr>
          <w:p w14:paraId="196C2D10"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Competențe și cunoștințe de utilizare a calculatorului</w:t>
            </w:r>
          </w:p>
        </w:tc>
        <w:tc>
          <w:tcPr>
            <w:tcW w:w="284" w:type="dxa"/>
          </w:tcPr>
          <w:p w14:paraId="6609846B" w14:textId="77777777" w:rsidR="00FD5BEB" w:rsidRPr="00FD5BEB" w:rsidRDefault="00FD5BEB" w:rsidP="00FD5BEB">
            <w:pPr>
              <w:jc w:val="both"/>
              <w:rPr>
                <w:rFonts w:eastAsia="Calibri"/>
                <w:sz w:val="24"/>
                <w:szCs w:val="24"/>
                <w:lang w:val="ro-RO" w:eastAsia="ro-RO"/>
              </w:rPr>
            </w:pPr>
          </w:p>
        </w:tc>
        <w:tc>
          <w:tcPr>
            <w:tcW w:w="5922" w:type="dxa"/>
            <w:gridSpan w:val="11"/>
          </w:tcPr>
          <w:p w14:paraId="1629F343" w14:textId="77777777" w:rsidR="00FD5BEB" w:rsidRPr="00FD5BEB" w:rsidRDefault="00FD5BEB" w:rsidP="00FD5BEB">
            <w:pPr>
              <w:jc w:val="both"/>
              <w:rPr>
                <w:rFonts w:eastAsia="Calibri"/>
                <w:i/>
                <w:iCs/>
                <w:sz w:val="24"/>
                <w:szCs w:val="24"/>
                <w:lang w:val="ro-RO" w:eastAsia="ro-RO"/>
              </w:rPr>
            </w:pPr>
            <w:r w:rsidRPr="00FD5BEB">
              <w:rPr>
                <w:rFonts w:eastAsia="Calibri"/>
                <w:i/>
                <w:iCs/>
                <w:sz w:val="24"/>
                <w:szCs w:val="24"/>
                <w:lang w:val="ro-RO" w:eastAsia="ro-RO"/>
              </w:rPr>
              <w:t>Descrieți competențele și indicați contextul în care au fost dobândite. Eliminați rândul dacă este cazul</w:t>
            </w:r>
          </w:p>
        </w:tc>
      </w:tr>
      <w:tr w:rsidR="00FD5BEB" w:rsidRPr="00FD5BEB" w14:paraId="01ADD6BA" w14:textId="77777777" w:rsidTr="00B60B7D">
        <w:tc>
          <w:tcPr>
            <w:tcW w:w="2974" w:type="dxa"/>
          </w:tcPr>
          <w:p w14:paraId="7EC8181D"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Competențe și aptitudini artistice</w:t>
            </w:r>
          </w:p>
        </w:tc>
        <w:tc>
          <w:tcPr>
            <w:tcW w:w="284" w:type="dxa"/>
          </w:tcPr>
          <w:p w14:paraId="5D51FA68" w14:textId="77777777" w:rsidR="00FD5BEB" w:rsidRPr="00FD5BEB" w:rsidRDefault="00FD5BEB" w:rsidP="00FD5BEB">
            <w:pPr>
              <w:jc w:val="both"/>
              <w:rPr>
                <w:rFonts w:eastAsia="Calibri"/>
                <w:sz w:val="24"/>
                <w:szCs w:val="24"/>
                <w:lang w:val="ro-RO" w:eastAsia="ro-RO"/>
              </w:rPr>
            </w:pPr>
          </w:p>
        </w:tc>
        <w:tc>
          <w:tcPr>
            <w:tcW w:w="5922" w:type="dxa"/>
            <w:gridSpan w:val="11"/>
          </w:tcPr>
          <w:p w14:paraId="2D005AF3" w14:textId="77777777" w:rsidR="00FD5BEB" w:rsidRPr="00FD5BEB" w:rsidRDefault="00FD5BEB" w:rsidP="00FD5BEB">
            <w:pPr>
              <w:jc w:val="both"/>
              <w:rPr>
                <w:rFonts w:eastAsia="Calibri"/>
                <w:i/>
                <w:iCs/>
                <w:sz w:val="24"/>
                <w:szCs w:val="24"/>
                <w:lang w:val="ro-RO" w:eastAsia="ro-RO"/>
              </w:rPr>
            </w:pPr>
            <w:r w:rsidRPr="00FD5BEB">
              <w:rPr>
                <w:rFonts w:eastAsia="Calibri"/>
                <w:i/>
                <w:iCs/>
                <w:sz w:val="24"/>
                <w:szCs w:val="24"/>
                <w:lang w:val="ro-RO" w:eastAsia="ro-RO"/>
              </w:rPr>
              <w:t>Descrieți competențele și indicați contextul în care au fost dobândite. Eliminați rândul dacă este cazul</w:t>
            </w:r>
          </w:p>
        </w:tc>
      </w:tr>
      <w:tr w:rsidR="00FD5BEB" w:rsidRPr="00FD5BEB" w14:paraId="4A51EBDE" w14:textId="77777777" w:rsidTr="00B60B7D">
        <w:tc>
          <w:tcPr>
            <w:tcW w:w="2974" w:type="dxa"/>
          </w:tcPr>
          <w:p w14:paraId="051344C3"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Alte competențe și aptitudini</w:t>
            </w:r>
          </w:p>
        </w:tc>
        <w:tc>
          <w:tcPr>
            <w:tcW w:w="284" w:type="dxa"/>
          </w:tcPr>
          <w:p w14:paraId="4F41A03E" w14:textId="77777777" w:rsidR="00FD5BEB" w:rsidRPr="00FD5BEB" w:rsidRDefault="00FD5BEB" w:rsidP="00FD5BEB">
            <w:pPr>
              <w:jc w:val="both"/>
              <w:rPr>
                <w:rFonts w:eastAsia="Calibri"/>
                <w:sz w:val="24"/>
                <w:szCs w:val="24"/>
                <w:lang w:val="ro-RO" w:eastAsia="ro-RO"/>
              </w:rPr>
            </w:pPr>
          </w:p>
        </w:tc>
        <w:tc>
          <w:tcPr>
            <w:tcW w:w="5922" w:type="dxa"/>
            <w:gridSpan w:val="11"/>
          </w:tcPr>
          <w:p w14:paraId="23AD4C39" w14:textId="77777777" w:rsidR="00FD5BEB" w:rsidRPr="00FD5BEB" w:rsidRDefault="00FD5BEB" w:rsidP="00FD5BEB">
            <w:pPr>
              <w:jc w:val="both"/>
              <w:rPr>
                <w:rFonts w:eastAsia="Calibri"/>
                <w:i/>
                <w:iCs/>
                <w:sz w:val="24"/>
                <w:szCs w:val="24"/>
                <w:lang w:val="ro-RO" w:eastAsia="ro-RO"/>
              </w:rPr>
            </w:pPr>
            <w:r w:rsidRPr="00FD5BEB">
              <w:rPr>
                <w:rFonts w:eastAsia="Calibri"/>
                <w:i/>
                <w:iCs/>
                <w:sz w:val="24"/>
                <w:szCs w:val="24"/>
                <w:lang w:val="ro-RO" w:eastAsia="ro-RO"/>
              </w:rPr>
              <w:t>Descrieți competențele și indicați contextul în care au fost dobândite. Eliminați rândul dacă este cazul</w:t>
            </w:r>
          </w:p>
        </w:tc>
      </w:tr>
      <w:tr w:rsidR="00FD5BEB" w:rsidRPr="00FD5BEB" w14:paraId="1D96E328" w14:textId="77777777" w:rsidTr="00B60B7D">
        <w:tc>
          <w:tcPr>
            <w:tcW w:w="2974" w:type="dxa"/>
          </w:tcPr>
          <w:p w14:paraId="43D2703A" w14:textId="77777777" w:rsidR="00FD5BEB" w:rsidRPr="00FD5BEB" w:rsidRDefault="00FD5BEB" w:rsidP="00FD5BEB">
            <w:pPr>
              <w:jc w:val="both"/>
              <w:rPr>
                <w:rFonts w:eastAsia="Calibri"/>
                <w:sz w:val="24"/>
                <w:szCs w:val="24"/>
                <w:lang w:val="ro-RO" w:eastAsia="ro-RO"/>
              </w:rPr>
            </w:pPr>
            <w:r w:rsidRPr="00FD5BEB">
              <w:rPr>
                <w:rFonts w:eastAsia="Calibri"/>
                <w:sz w:val="24"/>
                <w:szCs w:val="24"/>
                <w:lang w:val="ro-RO" w:eastAsia="ro-RO"/>
              </w:rPr>
              <w:t>Permis de conducere</w:t>
            </w:r>
          </w:p>
        </w:tc>
        <w:tc>
          <w:tcPr>
            <w:tcW w:w="284" w:type="dxa"/>
          </w:tcPr>
          <w:p w14:paraId="7B282CF8" w14:textId="77777777" w:rsidR="00FD5BEB" w:rsidRPr="00FD5BEB" w:rsidRDefault="00FD5BEB" w:rsidP="00FD5BEB">
            <w:pPr>
              <w:jc w:val="both"/>
              <w:rPr>
                <w:rFonts w:eastAsia="Calibri"/>
                <w:sz w:val="24"/>
                <w:szCs w:val="24"/>
                <w:lang w:val="ro-RO" w:eastAsia="ro-RO"/>
              </w:rPr>
            </w:pPr>
          </w:p>
        </w:tc>
        <w:tc>
          <w:tcPr>
            <w:tcW w:w="5922" w:type="dxa"/>
            <w:gridSpan w:val="11"/>
          </w:tcPr>
          <w:p w14:paraId="4F52265F" w14:textId="77777777" w:rsidR="00FD5BEB" w:rsidRPr="00FD5BEB" w:rsidRDefault="00FD5BEB" w:rsidP="00FD5BEB">
            <w:pPr>
              <w:jc w:val="both"/>
              <w:rPr>
                <w:rFonts w:eastAsia="Calibri"/>
                <w:i/>
                <w:iCs/>
                <w:sz w:val="24"/>
                <w:szCs w:val="24"/>
                <w:lang w:val="ro-RO" w:eastAsia="ro-RO"/>
              </w:rPr>
            </w:pPr>
            <w:r w:rsidRPr="00FD5BEB">
              <w:rPr>
                <w:rFonts w:eastAsia="Calibri"/>
                <w:i/>
                <w:iCs/>
                <w:sz w:val="24"/>
                <w:szCs w:val="24"/>
                <w:lang w:val="ro-RO" w:eastAsia="ro-RO"/>
              </w:rPr>
              <w:t>Menționați dacă dețineți un permis și categoria. Eliminați rândul dacă este cazul</w:t>
            </w:r>
          </w:p>
        </w:tc>
      </w:tr>
      <w:tr w:rsidR="00FD5BEB" w:rsidRPr="00FD5BEB" w14:paraId="3C977C45" w14:textId="77777777" w:rsidTr="00B60B7D">
        <w:tc>
          <w:tcPr>
            <w:tcW w:w="2974" w:type="dxa"/>
          </w:tcPr>
          <w:p w14:paraId="40952470" w14:textId="77777777" w:rsidR="00FD5BEB" w:rsidRPr="00FD5BEB" w:rsidRDefault="00FD5BEB" w:rsidP="00FD5BEB">
            <w:pPr>
              <w:jc w:val="both"/>
              <w:rPr>
                <w:rFonts w:eastAsia="Calibri"/>
                <w:b/>
                <w:bCs/>
                <w:sz w:val="24"/>
                <w:szCs w:val="24"/>
                <w:lang w:val="ro-RO" w:eastAsia="ro-RO"/>
              </w:rPr>
            </w:pPr>
            <w:r w:rsidRPr="00FD5BEB">
              <w:rPr>
                <w:rFonts w:eastAsia="Calibri"/>
                <w:b/>
                <w:bCs/>
                <w:sz w:val="24"/>
                <w:szCs w:val="24"/>
                <w:lang w:val="ro-RO" w:eastAsia="ro-RO"/>
              </w:rPr>
              <w:t>Informații suplimentare</w:t>
            </w:r>
          </w:p>
        </w:tc>
        <w:tc>
          <w:tcPr>
            <w:tcW w:w="284" w:type="dxa"/>
          </w:tcPr>
          <w:p w14:paraId="34A3AB4A" w14:textId="77777777" w:rsidR="00FD5BEB" w:rsidRPr="00FD5BEB" w:rsidRDefault="00FD5BEB" w:rsidP="00FD5BEB">
            <w:pPr>
              <w:jc w:val="both"/>
              <w:rPr>
                <w:rFonts w:eastAsia="Calibri"/>
                <w:sz w:val="24"/>
                <w:szCs w:val="24"/>
                <w:lang w:val="ro-RO" w:eastAsia="ro-RO"/>
              </w:rPr>
            </w:pPr>
          </w:p>
        </w:tc>
        <w:tc>
          <w:tcPr>
            <w:tcW w:w="5922" w:type="dxa"/>
            <w:gridSpan w:val="11"/>
          </w:tcPr>
          <w:p w14:paraId="05EEFE1E" w14:textId="77777777" w:rsidR="00FD5BEB" w:rsidRPr="00FD5BEB" w:rsidRDefault="00FD5BEB" w:rsidP="00FD5BEB">
            <w:pPr>
              <w:jc w:val="both"/>
              <w:rPr>
                <w:rFonts w:eastAsia="Calibri"/>
                <w:i/>
                <w:iCs/>
                <w:sz w:val="24"/>
                <w:szCs w:val="24"/>
                <w:lang w:val="ro-RO" w:eastAsia="ro-RO"/>
              </w:rPr>
            </w:pPr>
            <w:r w:rsidRPr="00FD5BEB">
              <w:rPr>
                <w:rFonts w:eastAsia="Calibri"/>
                <w:i/>
                <w:iCs/>
                <w:sz w:val="24"/>
                <w:szCs w:val="24"/>
                <w:lang w:val="ro-RO" w:eastAsia="ro-RO"/>
              </w:rPr>
              <w:t>Indicați alte informații utile care nu au fost menționate anterior, de exemplu: persoane de contact, referințe etc.</w:t>
            </w:r>
          </w:p>
        </w:tc>
      </w:tr>
      <w:tr w:rsidR="00FD5BEB" w:rsidRPr="00FD5BEB" w14:paraId="1E17F443" w14:textId="77777777" w:rsidTr="00B60B7D">
        <w:tc>
          <w:tcPr>
            <w:tcW w:w="2974" w:type="dxa"/>
          </w:tcPr>
          <w:p w14:paraId="1A8745D3" w14:textId="77777777" w:rsidR="00FD5BEB" w:rsidRPr="00FD5BEB" w:rsidRDefault="00FD5BEB" w:rsidP="00FD5BEB">
            <w:pPr>
              <w:jc w:val="both"/>
              <w:rPr>
                <w:rFonts w:eastAsia="Calibri"/>
                <w:b/>
                <w:bCs/>
                <w:sz w:val="24"/>
                <w:szCs w:val="24"/>
                <w:lang w:val="ro-RO" w:eastAsia="ro-RO"/>
              </w:rPr>
            </w:pPr>
            <w:r w:rsidRPr="00FD5BEB">
              <w:rPr>
                <w:rFonts w:eastAsia="Calibri"/>
                <w:b/>
                <w:bCs/>
                <w:sz w:val="24"/>
                <w:szCs w:val="24"/>
                <w:lang w:val="ro-RO" w:eastAsia="ro-RO"/>
              </w:rPr>
              <w:t>Anexe</w:t>
            </w:r>
          </w:p>
        </w:tc>
        <w:tc>
          <w:tcPr>
            <w:tcW w:w="284" w:type="dxa"/>
          </w:tcPr>
          <w:p w14:paraId="528E7290" w14:textId="77777777" w:rsidR="00FD5BEB" w:rsidRPr="00FD5BEB" w:rsidRDefault="00FD5BEB" w:rsidP="00FD5BEB">
            <w:pPr>
              <w:jc w:val="both"/>
              <w:rPr>
                <w:rFonts w:eastAsia="Calibri"/>
                <w:sz w:val="24"/>
                <w:szCs w:val="24"/>
                <w:lang w:val="ro-RO" w:eastAsia="ro-RO"/>
              </w:rPr>
            </w:pPr>
          </w:p>
        </w:tc>
        <w:tc>
          <w:tcPr>
            <w:tcW w:w="5922" w:type="dxa"/>
            <w:gridSpan w:val="11"/>
          </w:tcPr>
          <w:p w14:paraId="3DCDE005" w14:textId="77777777" w:rsidR="00FD5BEB" w:rsidRPr="00FD5BEB" w:rsidRDefault="00FD5BEB" w:rsidP="00FD5BEB">
            <w:pPr>
              <w:jc w:val="both"/>
              <w:rPr>
                <w:rFonts w:eastAsia="Calibri"/>
                <w:i/>
                <w:iCs/>
                <w:sz w:val="24"/>
                <w:szCs w:val="24"/>
                <w:lang w:val="ro-RO" w:eastAsia="ro-RO"/>
              </w:rPr>
            </w:pPr>
            <w:r w:rsidRPr="00FD5BEB">
              <w:rPr>
                <w:rFonts w:eastAsia="Calibri"/>
                <w:i/>
                <w:iCs/>
                <w:sz w:val="24"/>
                <w:szCs w:val="24"/>
                <w:lang w:val="ro-RO" w:eastAsia="ro-RO"/>
              </w:rPr>
              <w:t>Enumerați documentele atașate CV-ului, dacă este cazul</w:t>
            </w:r>
          </w:p>
        </w:tc>
      </w:tr>
    </w:tbl>
    <w:p w14:paraId="18027D04" w14:textId="77777777" w:rsidR="00FD5BEB" w:rsidRPr="00FD5BEB" w:rsidRDefault="00FD5BEB" w:rsidP="00FD5BEB">
      <w:pPr>
        <w:jc w:val="both"/>
        <w:rPr>
          <w:rFonts w:eastAsia="Calibri"/>
          <w:sz w:val="24"/>
          <w:szCs w:val="24"/>
          <w:lang w:val="ro-RO" w:eastAsia="ro-RO"/>
        </w:rPr>
      </w:pPr>
    </w:p>
    <w:p w14:paraId="3282D1A7" w14:textId="77777777" w:rsidR="00FD5BEB" w:rsidRPr="00FD5BEB" w:rsidRDefault="00FD5BEB" w:rsidP="00FD5BEB">
      <w:pPr>
        <w:jc w:val="right"/>
        <w:rPr>
          <w:rFonts w:eastAsia="Calibri"/>
          <w:b/>
          <w:sz w:val="24"/>
          <w:szCs w:val="24"/>
          <w:lang w:val="ro-RO" w:eastAsia="ro-RO"/>
        </w:rPr>
      </w:pPr>
    </w:p>
    <w:p w14:paraId="5FB1CD48" w14:textId="77777777" w:rsidR="00FD5BEB" w:rsidRPr="00FD5BEB" w:rsidRDefault="00FD5BEB" w:rsidP="00FD5BEB">
      <w:pPr>
        <w:jc w:val="right"/>
        <w:rPr>
          <w:rFonts w:eastAsia="Calibri"/>
          <w:b/>
          <w:sz w:val="24"/>
          <w:szCs w:val="24"/>
          <w:lang w:val="ro-RO" w:eastAsia="ro-RO"/>
        </w:rPr>
      </w:pPr>
    </w:p>
    <w:p w14:paraId="1E3579AF" w14:textId="27FC221B" w:rsidR="006975C6" w:rsidRPr="006975C6" w:rsidRDefault="006975C6" w:rsidP="00B93163">
      <w:pPr>
        <w:pageBreakBefore/>
        <w:spacing w:after="120"/>
        <w:ind w:firstLine="720"/>
        <w:contextualSpacing/>
        <w:jc w:val="right"/>
        <w:rPr>
          <w:b/>
          <w:bCs/>
          <w:sz w:val="24"/>
          <w:szCs w:val="24"/>
          <w:lang w:val="ro-RO" w:eastAsia="en-US"/>
        </w:rPr>
      </w:pPr>
      <w:r w:rsidRPr="008A5D3C">
        <w:rPr>
          <w:b/>
          <w:bCs/>
          <w:sz w:val="24"/>
          <w:szCs w:val="24"/>
          <w:lang w:val="ro-RO" w:eastAsia="en-US"/>
        </w:rPr>
        <w:lastRenderedPageBreak/>
        <w:t xml:space="preserve">Anexa </w:t>
      </w:r>
      <w:r w:rsidR="00192C8C">
        <w:rPr>
          <w:b/>
          <w:bCs/>
          <w:sz w:val="24"/>
          <w:szCs w:val="24"/>
          <w:lang w:val="ro-RO" w:eastAsia="en-US"/>
        </w:rPr>
        <w:t>9</w:t>
      </w:r>
      <w:r w:rsidRPr="006975C6">
        <w:rPr>
          <w:b/>
          <w:bCs/>
          <w:sz w:val="24"/>
          <w:szCs w:val="24"/>
          <w:lang w:val="ro-RO" w:eastAsia="en-US"/>
        </w:rPr>
        <w:t xml:space="preserve"> la Ghidul solicitantului</w:t>
      </w:r>
    </w:p>
    <w:p w14:paraId="0489EDF8" w14:textId="77777777" w:rsidR="006975C6" w:rsidRPr="00DA716E" w:rsidRDefault="006975C6" w:rsidP="00B93163">
      <w:pPr>
        <w:keepNext/>
        <w:keepLines/>
        <w:spacing w:before="160" w:after="40"/>
        <w:contextualSpacing/>
        <w:jc w:val="center"/>
        <w:outlineLvl w:val="1"/>
        <w:rPr>
          <w:b/>
          <w:bCs/>
          <w:sz w:val="24"/>
          <w:szCs w:val="24"/>
          <w:lang w:val="ro-RO" w:eastAsia="en-US"/>
        </w:rPr>
      </w:pPr>
      <w:bookmarkStart w:id="80" w:name="_Ref507509691"/>
      <w:bookmarkStart w:id="81" w:name="_Toc5716163"/>
      <w:bookmarkStart w:id="82" w:name="_Toc67042637"/>
      <w:bookmarkStart w:id="83" w:name="_Toc191892091"/>
      <w:r w:rsidRPr="00DA716E">
        <w:rPr>
          <w:b/>
          <w:bCs/>
          <w:sz w:val="24"/>
          <w:szCs w:val="24"/>
          <w:lang w:val="ro-RO" w:eastAsia="en-US"/>
        </w:rPr>
        <w:t>R</w:t>
      </w:r>
      <w:bookmarkEnd w:id="80"/>
      <w:r w:rsidRPr="00DA716E">
        <w:rPr>
          <w:b/>
          <w:bCs/>
          <w:sz w:val="24"/>
          <w:szCs w:val="24"/>
          <w:lang w:val="ro-RO" w:eastAsia="en-US"/>
        </w:rPr>
        <w:t>egulament</w:t>
      </w:r>
      <w:bookmarkEnd w:id="81"/>
      <w:bookmarkEnd w:id="82"/>
      <w:bookmarkEnd w:id="83"/>
    </w:p>
    <w:p w14:paraId="3A7AE9D5" w14:textId="77777777" w:rsidR="006975C6" w:rsidRPr="006975C6" w:rsidRDefault="006975C6" w:rsidP="00B93163">
      <w:pPr>
        <w:spacing w:after="120"/>
        <w:ind w:firstLine="720"/>
        <w:contextualSpacing/>
        <w:jc w:val="both"/>
        <w:rPr>
          <w:sz w:val="24"/>
          <w:szCs w:val="24"/>
          <w:lang w:val="ro-RO" w:eastAsia="en-US"/>
        </w:rPr>
      </w:pPr>
    </w:p>
    <w:p w14:paraId="186966B3"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privind procedurile de decontare a cheltuielilor şi acordarea finanţării nerambursabile de la bugetul local al Municipiului Odorheiu Secuiesc pentru sprijinirea de programe, proiecte şi acţiuni de interes local</w:t>
      </w:r>
    </w:p>
    <w:p w14:paraId="1E959E19" w14:textId="77777777" w:rsidR="006975C6" w:rsidRPr="006975C6" w:rsidRDefault="006975C6" w:rsidP="00B93163">
      <w:pPr>
        <w:spacing w:after="120"/>
        <w:contextualSpacing/>
        <w:jc w:val="both"/>
        <w:rPr>
          <w:b/>
          <w:bCs/>
          <w:sz w:val="24"/>
          <w:szCs w:val="24"/>
          <w:lang w:val="ro-RO" w:eastAsia="en-US"/>
        </w:rPr>
      </w:pPr>
      <w:r w:rsidRPr="006975C6">
        <w:rPr>
          <w:sz w:val="24"/>
          <w:szCs w:val="24"/>
          <w:lang w:val="ro-RO" w:eastAsia="en-US"/>
        </w:rPr>
        <w:t>În conformitate cu prevederile Legii nr 350/2005</w:t>
      </w:r>
      <w:r w:rsidRPr="006975C6">
        <w:rPr>
          <w:i/>
          <w:iCs/>
          <w:sz w:val="24"/>
          <w:szCs w:val="24"/>
          <w:lang w:val="ro-RO" w:eastAsia="en-US"/>
        </w:rPr>
        <w:t xml:space="preserve"> </w:t>
      </w:r>
      <w:r w:rsidRPr="006975C6">
        <w:rPr>
          <w:sz w:val="24"/>
          <w:szCs w:val="24"/>
          <w:lang w:val="ro-RO" w:eastAsia="en-US"/>
        </w:rPr>
        <w:t>privind regimul finanţărilor nerambursabile din fonduri publice alocate pentru activităţi nonprofit de interes general, cu completările şi modificările ulterioare, Municipiul Odorheiu Secuiesc derulează în fiecare an programe de finanţare, în vederea acordării de finanţări nerambursabile pentru realizarea diferitelor activităţi ale organizaţiilor neguvernamentale locale.</w:t>
      </w:r>
    </w:p>
    <w:p w14:paraId="6CDED9FB" w14:textId="2F8B9739" w:rsidR="006975C6" w:rsidRPr="008A4226" w:rsidRDefault="006975C6" w:rsidP="00B93163">
      <w:pPr>
        <w:spacing w:after="120"/>
        <w:contextualSpacing/>
        <w:jc w:val="both"/>
        <w:rPr>
          <w:sz w:val="24"/>
          <w:szCs w:val="24"/>
          <w:lang w:val="ro-RO" w:eastAsia="en-US"/>
        </w:rPr>
      </w:pPr>
      <w:r w:rsidRPr="006975C6">
        <w:rPr>
          <w:sz w:val="24"/>
          <w:szCs w:val="24"/>
          <w:lang w:val="ro-RO" w:eastAsia="en-US"/>
        </w:rPr>
        <w:t>Finanţarea nerambursabilă acordată se utilizează de către persoanele</w:t>
      </w:r>
      <w:r w:rsidR="002956F3">
        <w:rPr>
          <w:sz w:val="24"/>
          <w:szCs w:val="24"/>
          <w:lang w:val="ro-RO" w:eastAsia="en-US"/>
        </w:rPr>
        <w:t xml:space="preserve"> </w:t>
      </w:r>
      <w:r w:rsidR="002956F3" w:rsidRPr="008A4226">
        <w:rPr>
          <w:sz w:val="24"/>
          <w:szCs w:val="24"/>
          <w:lang w:val="ro-RO" w:eastAsia="en-US"/>
        </w:rPr>
        <w:t>fizice sau</w:t>
      </w:r>
      <w:r w:rsidRPr="008A4226">
        <w:rPr>
          <w:sz w:val="24"/>
          <w:szCs w:val="24"/>
          <w:lang w:val="ro-RO" w:eastAsia="en-US"/>
        </w:rPr>
        <w:t xml:space="preserve"> juridice de drept public sau privat, autorizate, respectiv înfiinţate în condiţiile legii române în completarea veniturilor proprii şi a celor sub formă de donaţii sau sponsorizări.</w:t>
      </w:r>
    </w:p>
    <w:p w14:paraId="3C5D552A" w14:textId="1C35C347" w:rsidR="006975C6" w:rsidRPr="008A4226" w:rsidRDefault="006975C6" w:rsidP="00B93163">
      <w:pPr>
        <w:spacing w:after="120"/>
        <w:contextualSpacing/>
        <w:jc w:val="both"/>
        <w:rPr>
          <w:sz w:val="24"/>
          <w:szCs w:val="24"/>
          <w:lang w:val="ro-RO" w:eastAsia="en-US"/>
        </w:rPr>
      </w:pPr>
      <w:r w:rsidRPr="008A4226">
        <w:rPr>
          <w:sz w:val="24"/>
          <w:szCs w:val="24"/>
          <w:lang w:val="ro-RO" w:eastAsia="en-US"/>
        </w:rPr>
        <w:t>Finanţările nerambursabile acordate nu pot fi folosite pentru acoperirea unor debite ale beneficiarilor sau pentru cheltuieli salariale ale persoanelor</w:t>
      </w:r>
      <w:r w:rsidR="002956F3" w:rsidRPr="008A4226">
        <w:rPr>
          <w:sz w:val="24"/>
          <w:szCs w:val="24"/>
          <w:lang w:val="ro-RO" w:eastAsia="en-US"/>
        </w:rPr>
        <w:t xml:space="preserve"> fizice sau</w:t>
      </w:r>
      <w:r w:rsidRPr="008A4226">
        <w:rPr>
          <w:sz w:val="24"/>
          <w:szCs w:val="24"/>
          <w:lang w:val="ro-RO" w:eastAsia="en-US"/>
        </w:rPr>
        <w:t xml:space="preserve"> juridice de drept public beneficiare. Finanţările nerambursabile nu pot fi utilizate pentru activităţi generatoare de profit.  Finanţările nerambursabile se acordă pe bază de contracte încheiate cu beneficiarii, în condiţiile legii.</w:t>
      </w:r>
    </w:p>
    <w:p w14:paraId="63990426" w14:textId="53896AC9" w:rsidR="006975C6" w:rsidRPr="006975C6" w:rsidRDefault="006975C6" w:rsidP="00B93163">
      <w:pPr>
        <w:spacing w:after="120"/>
        <w:contextualSpacing/>
        <w:jc w:val="both"/>
        <w:rPr>
          <w:sz w:val="24"/>
          <w:szCs w:val="24"/>
          <w:lang w:val="ro-RO" w:eastAsia="en-US"/>
        </w:rPr>
      </w:pPr>
      <w:r w:rsidRPr="008A4226">
        <w:rPr>
          <w:sz w:val="24"/>
          <w:szCs w:val="24"/>
          <w:lang w:val="ro-RO" w:eastAsia="en-US"/>
        </w:rPr>
        <w:t>Dacă în termen de 30 de zile lucrătoare  de la data comunicării rezultatului selecţiei persoana</w:t>
      </w:r>
      <w:r w:rsidR="002956F3" w:rsidRPr="008A4226">
        <w:rPr>
          <w:sz w:val="24"/>
          <w:szCs w:val="24"/>
          <w:lang w:val="ro-RO" w:eastAsia="en-US"/>
        </w:rPr>
        <w:t xml:space="preserve"> fizică sau</w:t>
      </w:r>
      <w:r w:rsidRPr="008A4226">
        <w:rPr>
          <w:sz w:val="24"/>
          <w:szCs w:val="24"/>
          <w:lang w:val="ro-RO" w:eastAsia="en-US"/>
        </w:rPr>
        <w:t xml:space="preserve"> juridică de drept public sau privat, autorizate, respectiv înfiinţate în condiţiile legii române</w:t>
      </w:r>
      <w:r w:rsidRPr="006975C6">
        <w:rPr>
          <w:sz w:val="24"/>
          <w:szCs w:val="24"/>
          <w:lang w:val="ro-RO" w:eastAsia="en-US"/>
        </w:rPr>
        <w:t>, selecţionată nu se prezintă pentru încheierea contractului de finanţare, se consideră ca oferta de finanţare nu a fost acceptată, iar proiectele în cauză se elimină de la finanţare.</w:t>
      </w:r>
    </w:p>
    <w:p w14:paraId="0041021F"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Procedura de finanţare ale acestor activităţi este următoarea:</w:t>
      </w:r>
    </w:p>
    <w:p w14:paraId="6A8260DA" w14:textId="1E86ADE2" w:rsidR="00BB309C" w:rsidRPr="00BB309C" w:rsidRDefault="006975C6" w:rsidP="00115FE3">
      <w:pPr>
        <w:spacing w:after="120"/>
        <w:contextualSpacing/>
        <w:jc w:val="both"/>
        <w:rPr>
          <w:sz w:val="24"/>
          <w:szCs w:val="24"/>
          <w:lang w:val="ro-RO" w:eastAsia="en-US"/>
        </w:rPr>
      </w:pPr>
      <w:r w:rsidRPr="006975C6">
        <w:rPr>
          <w:sz w:val="24"/>
          <w:szCs w:val="24"/>
          <w:lang w:val="ro-RO" w:eastAsia="en-US"/>
        </w:rPr>
        <w:t>În termen de cel mult 15 de zile lucrătoare de la finalizarea acţiunii,beneficiarul este obligat să depună la sediul Municipiului Odorheiu Secuiesc documentele justificative şi raportul final de activitate – pentru verificare şi eventualele completări în termen, de 5 zile lucrătoare de la notificare.</w:t>
      </w:r>
      <w:r w:rsidR="00115FE3">
        <w:rPr>
          <w:sz w:val="24"/>
          <w:szCs w:val="24"/>
          <w:lang w:val="ro-RO" w:eastAsia="en-US"/>
        </w:rPr>
        <w:t xml:space="preserve"> </w:t>
      </w:r>
      <w:r w:rsidR="00115FE3" w:rsidRPr="00115FE3">
        <w:rPr>
          <w:sz w:val="24"/>
          <w:szCs w:val="24"/>
          <w:lang w:val="ro-RO" w:eastAsia="en-US"/>
        </w:rPr>
        <w:t xml:space="preserve">Decontarea sprijinului financiar se poate completa şi trimis online pe platforma </w:t>
      </w:r>
      <w:hyperlink r:id="rId16" w:history="1">
        <w:r w:rsidR="0036018B">
          <w:rPr>
            <w:rStyle w:val="Hiperhivatkozs"/>
            <w:sz w:val="24"/>
            <w:szCs w:val="24"/>
            <w:lang w:val="ro-RO" w:eastAsia="en-US"/>
          </w:rPr>
          <w:t>www.udvarhely.ro/online-palyazati-felulet</w:t>
        </w:r>
      </w:hyperlink>
      <w:r w:rsidR="00115FE3" w:rsidRPr="00115FE3">
        <w:rPr>
          <w:sz w:val="24"/>
          <w:szCs w:val="24"/>
          <w:lang w:val="ro-RO" w:eastAsia="en-US"/>
        </w:rPr>
        <w:t>  sau depus la registratură</w:t>
      </w:r>
      <w:r w:rsidR="00BB309C">
        <w:rPr>
          <w:sz w:val="24"/>
          <w:szCs w:val="24"/>
          <w:lang w:val="ro-RO" w:eastAsia="ar-SA"/>
        </w:rPr>
        <w:t xml:space="preserve"> sau trimisă prin </w:t>
      </w:r>
      <w:r w:rsidR="00BB309C" w:rsidRPr="0070273F">
        <w:rPr>
          <w:sz w:val="24"/>
          <w:szCs w:val="24"/>
          <w:u w:val="single"/>
          <w:lang w:val="ro-RO" w:eastAsia="ar-SA"/>
        </w:rPr>
        <w:t xml:space="preserve">poştă/telegramă/telex/telefax la adresa Primăriei Municipiului Odorheiu Secueisc, situat la adresa </w:t>
      </w:r>
      <w:r w:rsidR="00BB309C" w:rsidRPr="0070273F">
        <w:rPr>
          <w:spacing w:val="-3"/>
          <w:sz w:val="24"/>
          <w:szCs w:val="24"/>
          <w:u w:val="single"/>
          <w:lang w:val="ro-RO" w:eastAsia="en-US"/>
        </w:rPr>
        <w:t>piața Városh</w:t>
      </w:r>
      <w:r w:rsidR="00BB309C" w:rsidRPr="0070273F">
        <w:rPr>
          <w:spacing w:val="-3"/>
          <w:sz w:val="24"/>
          <w:szCs w:val="24"/>
          <w:u w:val="single"/>
          <w:lang w:eastAsia="en-US"/>
        </w:rPr>
        <w:t>á</w:t>
      </w:r>
      <w:r w:rsidR="00BB309C" w:rsidRPr="0070273F">
        <w:rPr>
          <w:spacing w:val="-3"/>
          <w:sz w:val="24"/>
          <w:szCs w:val="24"/>
          <w:u w:val="single"/>
          <w:lang w:val="ro-RO" w:eastAsia="en-US"/>
        </w:rPr>
        <w:t>za, nr.5, tel./fax: 0266218145</w:t>
      </w:r>
      <w:r w:rsidR="00BB309C" w:rsidRPr="00133097">
        <w:rPr>
          <w:sz w:val="24"/>
          <w:szCs w:val="24"/>
          <w:lang w:val="ro-RO" w:eastAsia="ar-SA"/>
        </w:rPr>
        <w:t>.</w:t>
      </w:r>
    </w:p>
    <w:p w14:paraId="36D57252" w14:textId="08E63E41" w:rsidR="00115FE3" w:rsidRPr="00115FE3" w:rsidRDefault="00115FE3" w:rsidP="00115FE3">
      <w:pPr>
        <w:spacing w:after="120"/>
        <w:contextualSpacing/>
        <w:jc w:val="both"/>
        <w:rPr>
          <w:sz w:val="24"/>
          <w:szCs w:val="24"/>
          <w:lang w:val="it-IT" w:eastAsia="en-US"/>
        </w:rPr>
      </w:pPr>
      <w:r w:rsidRPr="00115FE3">
        <w:rPr>
          <w:sz w:val="24"/>
          <w:szCs w:val="24"/>
          <w:lang w:val="ro-RO" w:eastAsia="en-US"/>
        </w:rPr>
        <w:t>În cazul de depunere online a raportului final</w:t>
      </w:r>
      <w:r w:rsidR="003A6C9F">
        <w:rPr>
          <w:sz w:val="24"/>
          <w:szCs w:val="24"/>
          <w:lang w:val="ro-RO" w:eastAsia="en-US"/>
        </w:rPr>
        <w:t>/intermediar</w:t>
      </w:r>
      <w:r w:rsidRPr="00115FE3">
        <w:rPr>
          <w:sz w:val="24"/>
          <w:szCs w:val="24"/>
          <w:lang w:val="ro-RO" w:eastAsia="en-US"/>
        </w:rPr>
        <w:t xml:space="preserve"> etapele depunerii online a propunerilor de proiecte sunt: completarea raportului </w:t>
      </w:r>
      <w:r w:rsidR="00C52068" w:rsidRPr="00115FE3">
        <w:rPr>
          <w:sz w:val="24"/>
          <w:szCs w:val="24"/>
          <w:lang w:val="ro-RO" w:eastAsia="en-US"/>
        </w:rPr>
        <w:t>final</w:t>
      </w:r>
      <w:r w:rsidR="00C52068">
        <w:rPr>
          <w:sz w:val="24"/>
          <w:szCs w:val="24"/>
          <w:lang w:val="ro-RO" w:eastAsia="en-US"/>
        </w:rPr>
        <w:t>/intermediar</w:t>
      </w:r>
      <w:r w:rsidR="00C52068" w:rsidRPr="00115FE3">
        <w:rPr>
          <w:sz w:val="24"/>
          <w:szCs w:val="24"/>
          <w:lang w:val="ro-RO" w:eastAsia="en-US"/>
        </w:rPr>
        <w:t xml:space="preserve"> </w:t>
      </w:r>
      <w:r w:rsidRPr="00115FE3">
        <w:rPr>
          <w:sz w:val="24"/>
          <w:szCs w:val="24"/>
          <w:lang w:val="ro-RO" w:eastAsia="en-US"/>
        </w:rPr>
        <w:t xml:space="preserve">şi încărcarea documentelor justificative cerute, generarea numărului de înregistrare, descărcarea </w:t>
      </w:r>
      <w:r w:rsidR="00C52068">
        <w:rPr>
          <w:sz w:val="24"/>
          <w:szCs w:val="24"/>
          <w:lang w:val="ro-RO" w:eastAsia="en-US"/>
        </w:rPr>
        <w:t xml:space="preserve">raportului </w:t>
      </w:r>
      <w:r w:rsidR="00C52068" w:rsidRPr="00115FE3">
        <w:rPr>
          <w:sz w:val="24"/>
          <w:szCs w:val="24"/>
          <w:lang w:val="ro-RO" w:eastAsia="en-US"/>
        </w:rPr>
        <w:t>final</w:t>
      </w:r>
      <w:r w:rsidR="00C52068">
        <w:rPr>
          <w:sz w:val="24"/>
          <w:szCs w:val="24"/>
          <w:lang w:val="ro-RO" w:eastAsia="en-US"/>
        </w:rPr>
        <w:t>/intermediar</w:t>
      </w:r>
      <w:r w:rsidRPr="00115FE3">
        <w:rPr>
          <w:sz w:val="24"/>
          <w:szCs w:val="24"/>
          <w:lang w:val="ro-RO" w:eastAsia="en-US"/>
        </w:rPr>
        <w:t>, semnarea electronică a raportului şi a documentelor, încărcarea raportului şi a documentelor semnate electronic pe platforma online şi finalizarea procedurii. În cazul depunerii online a raportului final, autoritatea finanțatoare poate solicita documentele şi în original.</w:t>
      </w:r>
      <w:r w:rsidRPr="00115FE3">
        <w:rPr>
          <w:sz w:val="24"/>
          <w:szCs w:val="24"/>
          <w:lang w:val="it-IT" w:eastAsia="en-US"/>
        </w:rPr>
        <w:t> </w:t>
      </w:r>
    </w:p>
    <w:p w14:paraId="31C8BCD2" w14:textId="5321FBA0" w:rsidR="006975C6" w:rsidRPr="006975C6" w:rsidRDefault="006975C6" w:rsidP="00B93163">
      <w:pPr>
        <w:spacing w:after="120"/>
        <w:contextualSpacing/>
        <w:jc w:val="both"/>
        <w:rPr>
          <w:sz w:val="24"/>
          <w:szCs w:val="24"/>
          <w:lang w:val="ro-RO" w:eastAsia="en-US"/>
        </w:rPr>
      </w:pPr>
      <w:r w:rsidRPr="006975C6">
        <w:rPr>
          <w:sz w:val="24"/>
          <w:szCs w:val="24"/>
          <w:lang w:val="ro-RO" w:eastAsia="en-US"/>
        </w:rPr>
        <w:t>Municipiul Odorheiu Secuiesc va efectua plata către organizaţii/fundaţii prin virament în contul bancar al acestora într-o singură tranşă,</w:t>
      </w:r>
      <w:r w:rsidR="008979C9">
        <w:rPr>
          <w:sz w:val="24"/>
          <w:szCs w:val="24"/>
          <w:lang w:val="ro-RO" w:eastAsia="en-US"/>
        </w:rPr>
        <w:t xml:space="preserve"> respectiv în două tranşe</w:t>
      </w:r>
      <w:r w:rsidR="00935496">
        <w:rPr>
          <w:sz w:val="24"/>
          <w:szCs w:val="24"/>
          <w:lang w:val="ro-RO" w:eastAsia="en-US"/>
        </w:rPr>
        <w:t>,</w:t>
      </w:r>
      <w:r w:rsidRPr="006975C6">
        <w:rPr>
          <w:sz w:val="24"/>
          <w:szCs w:val="24"/>
          <w:lang w:val="ro-RO" w:eastAsia="en-US"/>
        </w:rPr>
        <w:t xml:space="preserve"> conform celor precizate în contractul de finanţare, după validarea raportului </w:t>
      </w:r>
      <w:r w:rsidR="00B20A10">
        <w:rPr>
          <w:sz w:val="24"/>
          <w:szCs w:val="24"/>
          <w:lang w:val="ro-RO" w:eastAsia="en-US"/>
        </w:rPr>
        <w:t>intermediar/</w:t>
      </w:r>
      <w:r w:rsidRPr="006975C6">
        <w:rPr>
          <w:sz w:val="24"/>
          <w:szCs w:val="24"/>
          <w:lang w:val="ro-RO" w:eastAsia="en-US"/>
        </w:rPr>
        <w:t>final de activitate şi a raportului financiar, pe baza documentelor justificative ale cheltuielilor, conform contractului de finanţare nerambursabilă, până la data limită prevăzută în contractul de finanţare nerambursabilă.</w:t>
      </w:r>
    </w:p>
    <w:p w14:paraId="7D0086E6"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Pe baza prevederilor Legii nr 350/2005 </w:t>
      </w:r>
      <w:r w:rsidRPr="006975C6">
        <w:rPr>
          <w:b/>
          <w:bCs/>
          <w:sz w:val="24"/>
          <w:szCs w:val="24"/>
          <w:lang w:val="ro-RO" w:eastAsia="en-US"/>
        </w:rPr>
        <w:t>finanţările nerambursabile trebuie însoţite de o contribuţie proprie de minimum 10% din valoarea totală a finanţării</w:t>
      </w:r>
      <w:r w:rsidRPr="006975C6">
        <w:rPr>
          <w:sz w:val="24"/>
          <w:szCs w:val="24"/>
          <w:lang w:val="ro-RO" w:eastAsia="en-US"/>
        </w:rPr>
        <w:t xml:space="preserve"> din partea beneficiarului. Astfel organizaţia beneficiară  trebuie să prezinte documentele justificative şi pentru suma ce reprezintă contribuţia proprie (factură şi chitanţă sau ordin de plată). </w:t>
      </w:r>
    </w:p>
    <w:p w14:paraId="184411C1"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Plata finanţării din partea Municipiului Odorheiu Secuiesc către beneficiar este condiţionată de prezentarea, în raportul financiar, a documentelor justificative privind efectuarea plăţilor pentru contribuţia proprie de min.10%.</w:t>
      </w:r>
    </w:p>
    <w:p w14:paraId="0669D7AF"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Documentele privind eventualele sume provenite de la alţi finanţatori (alte surse de finanţare) vor fi înscrise în raportul financiar fără obligaţia de a prezenta documentele justificative aferente acestora.</w:t>
      </w:r>
    </w:p>
    <w:p w14:paraId="2583FB64" w14:textId="77777777" w:rsidR="006975C6" w:rsidRPr="006975C6" w:rsidRDefault="006975C6" w:rsidP="00B93163">
      <w:pPr>
        <w:spacing w:after="120"/>
        <w:contextualSpacing/>
        <w:jc w:val="both"/>
        <w:rPr>
          <w:b/>
          <w:bCs/>
          <w:sz w:val="24"/>
          <w:szCs w:val="24"/>
          <w:lang w:val="ro-RO" w:eastAsia="en-US"/>
        </w:rPr>
      </w:pPr>
      <w:r w:rsidRPr="006975C6">
        <w:rPr>
          <w:b/>
          <w:bCs/>
          <w:sz w:val="24"/>
          <w:szCs w:val="24"/>
          <w:lang w:val="ro-RO" w:eastAsia="en-US"/>
        </w:rPr>
        <w:t xml:space="preserve">Observaţie: </w:t>
      </w:r>
    </w:p>
    <w:p w14:paraId="534FE240"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Pe baza prevederilor art.4 din Legea nr. 350/2005 cu completările şi modificările ulterioare privind principiul </w:t>
      </w:r>
      <w:r w:rsidRPr="006975C6">
        <w:rPr>
          <w:b/>
          <w:bCs/>
          <w:sz w:val="24"/>
          <w:szCs w:val="24"/>
          <w:lang w:val="ro-RO" w:eastAsia="en-US"/>
        </w:rPr>
        <w:t>neretroactivităţii,</w:t>
      </w:r>
      <w:r w:rsidRPr="006975C6">
        <w:rPr>
          <w:sz w:val="24"/>
          <w:szCs w:val="24"/>
          <w:lang w:val="ro-RO" w:eastAsia="en-US"/>
        </w:rPr>
        <w:t xml:space="preserve"> autoritatea finanţatoare nu poate finanţa programe care au fost începute sau se află în curs de derulare în momentul încheierii contractului de finanţare!</w:t>
      </w:r>
    </w:p>
    <w:p w14:paraId="3AA7908F"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lastRenderedPageBreak/>
        <w:t>Deasemenea, nu se acordă finanţări nerambursabile pentru activităţi ce presupun dezvoltarea infrastructurii proprie a solicitantului, cu excepţia cazului în care aceasta reprezintă o componentă indispensabilă proiectului.</w:t>
      </w:r>
    </w:p>
    <w:p w14:paraId="49619996"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Pentru justificarea cheltuielilor, beneficiarul trebuie să prezinte următoarele documente:</w:t>
      </w:r>
    </w:p>
    <w:p w14:paraId="404DEEF3" w14:textId="705BE3DE" w:rsidR="006975C6" w:rsidRPr="006975C6" w:rsidRDefault="006975C6" w:rsidP="00B93163">
      <w:pPr>
        <w:spacing w:after="120"/>
        <w:contextualSpacing/>
        <w:jc w:val="both"/>
        <w:rPr>
          <w:sz w:val="24"/>
          <w:szCs w:val="24"/>
          <w:lang w:val="ro-RO" w:eastAsia="en-US"/>
        </w:rPr>
      </w:pPr>
      <w:r w:rsidRPr="006975C6">
        <w:rPr>
          <w:b/>
          <w:bCs/>
          <w:sz w:val="24"/>
          <w:szCs w:val="24"/>
          <w:lang w:val="ro-RO" w:eastAsia="en-US"/>
        </w:rPr>
        <w:t xml:space="preserve">Raportul </w:t>
      </w:r>
      <w:r w:rsidR="00877147">
        <w:rPr>
          <w:b/>
          <w:bCs/>
          <w:sz w:val="24"/>
          <w:szCs w:val="24"/>
          <w:lang w:val="ro-RO" w:eastAsia="en-US"/>
        </w:rPr>
        <w:t>intermediar</w:t>
      </w:r>
      <w:r w:rsidR="00493F91">
        <w:rPr>
          <w:b/>
          <w:bCs/>
          <w:sz w:val="24"/>
          <w:szCs w:val="24"/>
          <w:lang w:val="ro-RO" w:eastAsia="en-US"/>
        </w:rPr>
        <w:t>/</w:t>
      </w:r>
      <w:r w:rsidRPr="006975C6">
        <w:rPr>
          <w:b/>
          <w:bCs/>
          <w:sz w:val="24"/>
          <w:szCs w:val="24"/>
          <w:lang w:val="ro-RO" w:eastAsia="en-US"/>
        </w:rPr>
        <w:t xml:space="preserve">final de activitate </w:t>
      </w:r>
      <w:r w:rsidRPr="006975C6">
        <w:rPr>
          <w:sz w:val="24"/>
          <w:szCs w:val="24"/>
          <w:lang w:val="ro-RO" w:eastAsia="en-US"/>
        </w:rPr>
        <w:t>(conform modelului anexat prezentei),</w:t>
      </w:r>
      <w:r w:rsidRPr="006975C6">
        <w:rPr>
          <w:b/>
          <w:bCs/>
          <w:sz w:val="24"/>
          <w:szCs w:val="24"/>
          <w:lang w:val="ro-RO" w:eastAsia="en-US"/>
        </w:rPr>
        <w:t xml:space="preserve"> </w:t>
      </w:r>
      <w:r w:rsidRPr="006975C6">
        <w:rPr>
          <w:sz w:val="24"/>
          <w:szCs w:val="24"/>
          <w:lang w:val="ro-RO" w:eastAsia="en-US"/>
        </w:rPr>
        <w:t>semnat de către coordonatorul (responsabil) de proiect, care trebuie să cuprindă date referitoare la:</w:t>
      </w:r>
    </w:p>
    <w:p w14:paraId="08D4C9DB" w14:textId="77777777" w:rsidR="006975C6" w:rsidRPr="006975C6" w:rsidRDefault="006975C6" w:rsidP="00B93163">
      <w:pPr>
        <w:spacing w:after="120"/>
        <w:ind w:firstLine="720"/>
        <w:contextualSpacing/>
        <w:jc w:val="both"/>
        <w:rPr>
          <w:b/>
          <w:bCs/>
          <w:i/>
          <w:sz w:val="24"/>
          <w:szCs w:val="24"/>
          <w:u w:val="single"/>
          <w:lang w:val="ro-RO" w:eastAsia="en-US"/>
        </w:rPr>
      </w:pPr>
      <w:r w:rsidRPr="006975C6">
        <w:rPr>
          <w:b/>
          <w:i/>
          <w:sz w:val="24"/>
          <w:szCs w:val="24"/>
          <w:lang w:val="ro-RO" w:eastAsia="en-US"/>
        </w:rPr>
        <w:t>Raport de Activitate</w:t>
      </w:r>
    </w:p>
    <w:p w14:paraId="66508769" w14:textId="77777777" w:rsidR="006975C6" w:rsidRPr="006975C6" w:rsidRDefault="006975C6" w:rsidP="006E5BF2">
      <w:pPr>
        <w:numPr>
          <w:ilvl w:val="0"/>
          <w:numId w:val="6"/>
        </w:numPr>
        <w:spacing w:after="120"/>
        <w:ind w:firstLine="720"/>
        <w:contextualSpacing/>
        <w:jc w:val="both"/>
        <w:rPr>
          <w:sz w:val="24"/>
          <w:szCs w:val="24"/>
          <w:lang w:val="ro-RO" w:eastAsia="en-US"/>
        </w:rPr>
      </w:pPr>
      <w:r w:rsidRPr="006975C6">
        <w:rPr>
          <w:sz w:val="24"/>
          <w:szCs w:val="24"/>
          <w:lang w:val="ro-RO" w:eastAsia="en-US"/>
        </w:rPr>
        <w:t>perioada şi  locul de desfăşurare a programului, participanţi/ beneficiari;</w:t>
      </w:r>
    </w:p>
    <w:p w14:paraId="3A67B178" w14:textId="77777777" w:rsidR="006975C6" w:rsidRPr="006975C6" w:rsidRDefault="006975C6" w:rsidP="006E5BF2">
      <w:pPr>
        <w:numPr>
          <w:ilvl w:val="0"/>
          <w:numId w:val="6"/>
        </w:numPr>
        <w:spacing w:after="120"/>
        <w:ind w:firstLine="720"/>
        <w:contextualSpacing/>
        <w:jc w:val="both"/>
        <w:rPr>
          <w:sz w:val="24"/>
          <w:szCs w:val="24"/>
          <w:lang w:val="ro-RO" w:eastAsia="en-US"/>
        </w:rPr>
      </w:pPr>
      <w:r w:rsidRPr="006975C6">
        <w:rPr>
          <w:sz w:val="24"/>
          <w:szCs w:val="24"/>
          <w:lang w:val="ro-RO" w:eastAsia="en-US"/>
        </w:rPr>
        <w:t xml:space="preserve">activităţile/acţiunile desfăşurate în cadrul programului; </w:t>
      </w:r>
    </w:p>
    <w:p w14:paraId="371018C5" w14:textId="77777777" w:rsidR="006975C6" w:rsidRPr="006975C6" w:rsidRDefault="006975C6" w:rsidP="006E5BF2">
      <w:pPr>
        <w:numPr>
          <w:ilvl w:val="0"/>
          <w:numId w:val="6"/>
        </w:numPr>
        <w:spacing w:after="120"/>
        <w:ind w:firstLine="720"/>
        <w:contextualSpacing/>
        <w:jc w:val="both"/>
        <w:rPr>
          <w:sz w:val="24"/>
          <w:szCs w:val="24"/>
          <w:lang w:val="ro-RO" w:eastAsia="en-US"/>
        </w:rPr>
      </w:pPr>
      <w:r w:rsidRPr="006975C6">
        <w:rPr>
          <w:sz w:val="24"/>
          <w:szCs w:val="24"/>
          <w:lang w:val="ro-RO" w:eastAsia="en-US"/>
        </w:rPr>
        <w:t>rezultate obţinute, indicatori precişi de performanţă şi de eficienţă, gradul de îndeplinire al obiectivelor propuse ;</w:t>
      </w:r>
    </w:p>
    <w:p w14:paraId="7F92FEAD" w14:textId="77777777" w:rsidR="006975C6" w:rsidRPr="006975C6" w:rsidRDefault="006975C6" w:rsidP="006E5BF2">
      <w:pPr>
        <w:numPr>
          <w:ilvl w:val="0"/>
          <w:numId w:val="6"/>
        </w:numPr>
        <w:spacing w:after="120"/>
        <w:ind w:firstLine="720"/>
        <w:contextualSpacing/>
        <w:jc w:val="both"/>
        <w:rPr>
          <w:sz w:val="24"/>
          <w:szCs w:val="24"/>
          <w:lang w:val="ro-RO" w:eastAsia="en-US"/>
        </w:rPr>
      </w:pPr>
      <w:r w:rsidRPr="006975C6">
        <w:rPr>
          <w:sz w:val="24"/>
          <w:szCs w:val="24"/>
          <w:lang w:val="ro-RO" w:eastAsia="en-US"/>
        </w:rPr>
        <w:t>contribuţia partenerilor la realizarea acţiunii;</w:t>
      </w:r>
    </w:p>
    <w:p w14:paraId="45412D21" w14:textId="77777777" w:rsidR="006975C6" w:rsidRPr="006975C6" w:rsidRDefault="006975C6" w:rsidP="006E5BF2">
      <w:pPr>
        <w:numPr>
          <w:ilvl w:val="0"/>
          <w:numId w:val="6"/>
        </w:numPr>
        <w:spacing w:after="120"/>
        <w:ind w:firstLine="720"/>
        <w:contextualSpacing/>
        <w:jc w:val="both"/>
        <w:rPr>
          <w:sz w:val="24"/>
          <w:szCs w:val="24"/>
          <w:lang w:val="ro-RO" w:eastAsia="en-US"/>
        </w:rPr>
      </w:pPr>
      <w:r w:rsidRPr="006975C6">
        <w:rPr>
          <w:sz w:val="24"/>
          <w:szCs w:val="24"/>
          <w:lang w:val="ro-RO" w:eastAsia="en-US"/>
        </w:rPr>
        <w:t>impact şi posibilităţi de continuare a activităţii;</w:t>
      </w:r>
    </w:p>
    <w:p w14:paraId="706D359C" w14:textId="77777777" w:rsidR="006975C6" w:rsidRPr="006975C6" w:rsidRDefault="006975C6" w:rsidP="006E5BF2">
      <w:pPr>
        <w:numPr>
          <w:ilvl w:val="0"/>
          <w:numId w:val="6"/>
        </w:numPr>
        <w:spacing w:after="120"/>
        <w:ind w:firstLine="720"/>
        <w:contextualSpacing/>
        <w:jc w:val="both"/>
        <w:rPr>
          <w:sz w:val="24"/>
          <w:szCs w:val="24"/>
          <w:lang w:val="ro-RO" w:eastAsia="en-US"/>
        </w:rPr>
      </w:pPr>
      <w:r w:rsidRPr="006975C6">
        <w:rPr>
          <w:sz w:val="24"/>
          <w:szCs w:val="24"/>
          <w:lang w:val="ro-RO" w:eastAsia="en-US"/>
        </w:rPr>
        <w:t>reflectarea acţiunii în mass media;</w:t>
      </w:r>
    </w:p>
    <w:p w14:paraId="28AE8DB8" w14:textId="77777777" w:rsidR="006975C6" w:rsidRPr="006975C6" w:rsidRDefault="006975C6" w:rsidP="006E5BF2">
      <w:pPr>
        <w:numPr>
          <w:ilvl w:val="0"/>
          <w:numId w:val="6"/>
        </w:numPr>
        <w:spacing w:after="120"/>
        <w:ind w:firstLine="720"/>
        <w:contextualSpacing/>
        <w:jc w:val="both"/>
        <w:rPr>
          <w:b/>
          <w:bCs/>
          <w:sz w:val="24"/>
          <w:szCs w:val="24"/>
          <w:u w:val="single"/>
          <w:lang w:val="ro-RO" w:eastAsia="en-US"/>
        </w:rPr>
      </w:pPr>
      <w:r w:rsidRPr="006975C6">
        <w:rPr>
          <w:sz w:val="24"/>
          <w:szCs w:val="24"/>
          <w:lang w:val="ro-RO" w:eastAsia="en-US"/>
        </w:rPr>
        <w:t>concluzii.</w:t>
      </w:r>
    </w:p>
    <w:p w14:paraId="4B7FA2FC" w14:textId="77777777" w:rsidR="006975C6" w:rsidRPr="006975C6" w:rsidRDefault="006975C6" w:rsidP="00B93163">
      <w:pPr>
        <w:spacing w:after="120"/>
        <w:ind w:firstLine="720"/>
        <w:contextualSpacing/>
        <w:jc w:val="both"/>
        <w:rPr>
          <w:b/>
          <w:bCs/>
          <w:sz w:val="24"/>
          <w:szCs w:val="24"/>
          <w:u w:val="single"/>
          <w:lang w:val="ro-RO" w:eastAsia="en-US"/>
        </w:rPr>
      </w:pPr>
      <w:r w:rsidRPr="006975C6">
        <w:rPr>
          <w:b/>
          <w:bCs/>
          <w:i/>
          <w:sz w:val="24"/>
          <w:szCs w:val="24"/>
          <w:lang w:val="ro-RO" w:eastAsia="en-US"/>
        </w:rPr>
        <w:t>Raportul financiar</w:t>
      </w:r>
      <w:r w:rsidRPr="006975C6">
        <w:rPr>
          <w:b/>
          <w:bCs/>
          <w:sz w:val="24"/>
          <w:szCs w:val="24"/>
          <w:lang w:val="ro-RO" w:eastAsia="en-US"/>
        </w:rPr>
        <w:t xml:space="preserve"> </w:t>
      </w:r>
      <w:r w:rsidRPr="006975C6">
        <w:rPr>
          <w:sz w:val="24"/>
          <w:szCs w:val="24"/>
          <w:lang w:val="ro-RO" w:eastAsia="en-US"/>
        </w:rPr>
        <w:t xml:space="preserve"> </w:t>
      </w:r>
      <w:r w:rsidRPr="006975C6">
        <w:rPr>
          <w:b/>
          <w:bCs/>
          <w:sz w:val="24"/>
          <w:szCs w:val="24"/>
          <w:lang w:val="ro-RO" w:eastAsia="en-US"/>
        </w:rPr>
        <w:t xml:space="preserve"> </w:t>
      </w:r>
    </w:p>
    <w:p w14:paraId="7A9C80E6" w14:textId="59C30776" w:rsidR="006975C6" w:rsidRPr="006975C6" w:rsidRDefault="006975C6" w:rsidP="006E5BF2">
      <w:pPr>
        <w:numPr>
          <w:ilvl w:val="0"/>
          <w:numId w:val="6"/>
        </w:numPr>
        <w:spacing w:after="120"/>
        <w:contextualSpacing/>
        <w:jc w:val="both"/>
        <w:rPr>
          <w:sz w:val="24"/>
          <w:szCs w:val="24"/>
          <w:lang w:val="ro-RO" w:eastAsia="en-US"/>
        </w:rPr>
      </w:pPr>
      <w:r w:rsidRPr="006975C6">
        <w:rPr>
          <w:sz w:val="24"/>
          <w:szCs w:val="24"/>
          <w:lang w:val="ro-RO" w:eastAsia="en-US"/>
        </w:rPr>
        <w:t>date despre finanțare (valoarea totală, contribuția munic</w:t>
      </w:r>
      <w:r w:rsidR="00CA183F">
        <w:rPr>
          <w:sz w:val="24"/>
          <w:szCs w:val="24"/>
          <w:lang w:val="ro-RO" w:eastAsia="en-US"/>
        </w:rPr>
        <w:t>i</w:t>
      </w:r>
      <w:r w:rsidRPr="006975C6">
        <w:rPr>
          <w:sz w:val="24"/>
          <w:szCs w:val="24"/>
          <w:lang w:val="ro-RO" w:eastAsia="en-US"/>
        </w:rPr>
        <w:t>piului și a beneficiarului)</w:t>
      </w:r>
    </w:p>
    <w:p w14:paraId="6109F236" w14:textId="77777777" w:rsidR="006975C6" w:rsidRPr="006975C6" w:rsidRDefault="006975C6" w:rsidP="006E5BF2">
      <w:pPr>
        <w:numPr>
          <w:ilvl w:val="0"/>
          <w:numId w:val="6"/>
        </w:numPr>
        <w:spacing w:after="120"/>
        <w:contextualSpacing/>
        <w:jc w:val="both"/>
        <w:rPr>
          <w:sz w:val="24"/>
          <w:szCs w:val="24"/>
          <w:lang w:val="ro-RO" w:eastAsia="en-US"/>
        </w:rPr>
      </w:pPr>
      <w:r w:rsidRPr="006975C6">
        <w:rPr>
          <w:sz w:val="24"/>
          <w:szCs w:val="24"/>
          <w:lang w:val="ro-RO" w:eastAsia="en-US"/>
        </w:rPr>
        <w:t>tipul cheltuielilor conform bugetului contractat și  realizat</w:t>
      </w:r>
    </w:p>
    <w:p w14:paraId="559DE8CB" w14:textId="77777777" w:rsidR="006975C6" w:rsidRPr="006975C6" w:rsidRDefault="006975C6" w:rsidP="006E5BF2">
      <w:pPr>
        <w:numPr>
          <w:ilvl w:val="0"/>
          <w:numId w:val="6"/>
        </w:numPr>
        <w:spacing w:after="120"/>
        <w:contextualSpacing/>
        <w:jc w:val="both"/>
        <w:rPr>
          <w:sz w:val="24"/>
          <w:szCs w:val="24"/>
          <w:lang w:val="ro-RO" w:eastAsia="en-US"/>
        </w:rPr>
      </w:pPr>
      <w:r w:rsidRPr="006975C6">
        <w:rPr>
          <w:sz w:val="24"/>
          <w:szCs w:val="24"/>
          <w:lang w:val="ro-RO" w:eastAsia="en-US"/>
        </w:rPr>
        <w:t>decontul de cheltuieli, adică situația centralizatoare a cheltuielilor conform documentelor justificative anexate</w:t>
      </w:r>
    </w:p>
    <w:p w14:paraId="25F89228" w14:textId="77777777" w:rsidR="006975C6" w:rsidRPr="006975C6" w:rsidRDefault="006975C6" w:rsidP="00B93163">
      <w:pPr>
        <w:spacing w:after="120"/>
        <w:ind w:left="748"/>
        <w:contextualSpacing/>
        <w:jc w:val="both"/>
        <w:rPr>
          <w:b/>
          <w:sz w:val="24"/>
          <w:szCs w:val="24"/>
          <w:lang w:val="ro-RO" w:eastAsia="en-US"/>
        </w:rPr>
      </w:pPr>
      <w:r w:rsidRPr="006975C6">
        <w:rPr>
          <w:b/>
          <w:sz w:val="24"/>
          <w:szCs w:val="24"/>
          <w:lang w:val="ro-RO" w:eastAsia="en-US"/>
        </w:rPr>
        <w:t xml:space="preserve">Observaţie: </w:t>
      </w:r>
    </w:p>
    <w:p w14:paraId="4C0BDD46" w14:textId="1419E5E7" w:rsidR="006975C6" w:rsidRPr="006975C6" w:rsidRDefault="00A635B6" w:rsidP="00B93163">
      <w:pPr>
        <w:spacing w:after="120"/>
        <w:contextualSpacing/>
        <w:jc w:val="both"/>
        <w:rPr>
          <w:sz w:val="24"/>
          <w:szCs w:val="24"/>
          <w:lang w:val="ro-RO" w:eastAsia="en-US"/>
        </w:rPr>
      </w:pPr>
      <w:r>
        <w:rPr>
          <w:sz w:val="24"/>
          <w:szCs w:val="24"/>
          <w:lang w:val="ro-RO" w:eastAsia="en-US"/>
        </w:rPr>
        <w:t>Raporturile</w:t>
      </w:r>
      <w:r w:rsidR="006975C6" w:rsidRPr="006975C6">
        <w:rPr>
          <w:sz w:val="24"/>
          <w:szCs w:val="24"/>
          <w:lang w:val="ro-RO" w:eastAsia="en-US"/>
        </w:rPr>
        <w:t xml:space="preserve"> de activitate trebuie să fie însoţit</w:t>
      </w:r>
      <w:r>
        <w:rPr>
          <w:sz w:val="24"/>
          <w:szCs w:val="24"/>
          <w:lang w:val="ro-RO" w:eastAsia="en-US"/>
        </w:rPr>
        <w:t>e</w:t>
      </w:r>
      <w:r w:rsidR="006975C6" w:rsidRPr="006975C6">
        <w:rPr>
          <w:sz w:val="24"/>
          <w:szCs w:val="24"/>
          <w:lang w:val="ro-RO" w:eastAsia="en-US"/>
        </w:rPr>
        <w:t xml:space="preserve"> de: copii ale reportajelor, ştirilor publicate în mass media, fotografii despre eveniment, câte un exemplar original al materialelor publicitare sau promovare utilizate (broşuri, pliante, afişe, fotografii cu bannere, etc.), un program detaliat al activităţilor, </w:t>
      </w:r>
      <w:r w:rsidR="006975C6" w:rsidRPr="006975C6">
        <w:rPr>
          <w:b/>
          <w:sz w:val="24"/>
          <w:szCs w:val="24"/>
          <w:lang w:val="ro-RO" w:eastAsia="en-US"/>
        </w:rPr>
        <w:t>lista participanţilor</w:t>
      </w:r>
      <w:r w:rsidR="006975C6" w:rsidRPr="006975C6">
        <w:rPr>
          <w:sz w:val="24"/>
          <w:szCs w:val="24"/>
          <w:lang w:val="ro-RO" w:eastAsia="en-US"/>
        </w:rPr>
        <w:t xml:space="preserve"> conform tabelului de mai jos.</w:t>
      </w:r>
    </w:p>
    <w:p w14:paraId="7E34B0F9" w14:textId="77777777" w:rsidR="006975C6" w:rsidRPr="006975C6" w:rsidRDefault="006975C6" w:rsidP="00B93163">
      <w:pPr>
        <w:spacing w:after="120"/>
        <w:ind w:firstLine="720"/>
        <w:contextualSpacing/>
        <w:jc w:val="both"/>
        <w:rPr>
          <w:b/>
          <w:bCs/>
          <w:sz w:val="24"/>
          <w:szCs w:val="24"/>
          <w:u w:val="single"/>
          <w:lang w:val="ro-RO" w:eastAsia="en-US"/>
        </w:rPr>
      </w:pPr>
      <w:r w:rsidRPr="006975C6">
        <w:rPr>
          <w:b/>
          <w:bCs/>
          <w:sz w:val="24"/>
          <w:szCs w:val="24"/>
          <w:u w:val="single"/>
          <w:lang w:val="ro-RO" w:eastAsia="en-US"/>
        </w:rPr>
        <w:t>Cheltuieli eligibile</w:t>
      </w:r>
    </w:p>
    <w:p w14:paraId="46764BE6" w14:textId="77777777"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Următoarele categorii de cheltuieli sunt eligibile în cadrul programelor proprii ale Municipiului Odorheiu Secuiesc privind acordarea de finanţări nerambursabile pe baza prevederilor legii.</w:t>
      </w:r>
    </w:p>
    <w:p w14:paraId="434A91BE" w14:textId="1CBF0673" w:rsidR="006975C6" w:rsidRPr="006975C6" w:rsidRDefault="006975C6" w:rsidP="00B93163">
      <w:pPr>
        <w:spacing w:after="120"/>
        <w:ind w:firstLine="720"/>
        <w:contextualSpacing/>
        <w:jc w:val="both"/>
        <w:rPr>
          <w:sz w:val="24"/>
          <w:szCs w:val="24"/>
          <w:lang w:val="ro-RO" w:eastAsia="en-US"/>
        </w:rPr>
      </w:pPr>
      <w:r w:rsidRPr="006975C6">
        <w:rPr>
          <w:b/>
          <w:bCs/>
          <w:sz w:val="24"/>
          <w:szCs w:val="24"/>
          <w:lang w:val="ro-RO" w:eastAsia="en-US"/>
        </w:rPr>
        <w:t>Cheltuieli privind onorariile</w:t>
      </w:r>
      <w:r w:rsidR="00A02C6E">
        <w:rPr>
          <w:b/>
          <w:bCs/>
          <w:sz w:val="24"/>
          <w:szCs w:val="24"/>
          <w:lang w:val="ro-RO" w:eastAsia="en-US"/>
        </w:rPr>
        <w:t>/fond de premii</w:t>
      </w:r>
      <w:r w:rsidRPr="006975C6">
        <w:rPr>
          <w:b/>
          <w:bCs/>
          <w:sz w:val="24"/>
          <w:szCs w:val="24"/>
          <w:lang w:val="ro-RO" w:eastAsia="en-US"/>
        </w:rPr>
        <w:t xml:space="preserve">: </w:t>
      </w:r>
      <w:r w:rsidRPr="006975C6">
        <w:rPr>
          <w:sz w:val="24"/>
          <w:szCs w:val="24"/>
          <w:lang w:val="ro-RO" w:eastAsia="en-US"/>
        </w:rPr>
        <w:t>aceste cheltuieli includ</w:t>
      </w:r>
      <w:r w:rsidRPr="006975C6">
        <w:rPr>
          <w:b/>
          <w:bCs/>
          <w:sz w:val="24"/>
          <w:szCs w:val="24"/>
          <w:lang w:val="ro-RO" w:eastAsia="en-US"/>
        </w:rPr>
        <w:t xml:space="preserve"> </w:t>
      </w:r>
      <w:r w:rsidRPr="006975C6">
        <w:rPr>
          <w:sz w:val="24"/>
          <w:szCs w:val="24"/>
          <w:lang w:val="ro-RO" w:eastAsia="en-US"/>
        </w:rPr>
        <w:t>onorariile pentru personalul de specialitate direct implicat în derularea proiectului.</w:t>
      </w:r>
    </w:p>
    <w:p w14:paraId="1EC6020A" w14:textId="0AA5E0B8" w:rsidR="006975C6" w:rsidRPr="006975C6" w:rsidRDefault="006975C6" w:rsidP="00B93163">
      <w:pPr>
        <w:spacing w:after="120"/>
        <w:ind w:firstLine="720"/>
        <w:contextualSpacing/>
        <w:jc w:val="both"/>
        <w:rPr>
          <w:b/>
          <w:bCs/>
          <w:sz w:val="24"/>
          <w:szCs w:val="24"/>
          <w:lang w:val="ro-RO" w:eastAsia="en-US"/>
        </w:rPr>
      </w:pPr>
      <w:r w:rsidRPr="006975C6">
        <w:rPr>
          <w:b/>
          <w:bCs/>
          <w:sz w:val="24"/>
          <w:szCs w:val="24"/>
          <w:lang w:val="ro-RO" w:eastAsia="en-US"/>
        </w:rPr>
        <w:t xml:space="preserve">Cheltuieli privind cazarea şi masa: </w:t>
      </w:r>
    </w:p>
    <w:p w14:paraId="2D48EF35" w14:textId="77777777"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 xml:space="preserve">Cheltuielile de cazare se pot efectua pe cât posibil pentru servicii de cazare în regim maxim de 3 stele. </w:t>
      </w:r>
    </w:p>
    <w:p w14:paraId="620D9939" w14:textId="54260145"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Cheltuieli</w:t>
      </w:r>
      <w:r w:rsidR="00831A36">
        <w:rPr>
          <w:sz w:val="24"/>
          <w:szCs w:val="24"/>
          <w:lang w:val="ro-RO" w:eastAsia="en-US"/>
        </w:rPr>
        <w:t xml:space="preserve"> de masă (max </w:t>
      </w:r>
      <w:r w:rsidR="00567683">
        <w:rPr>
          <w:sz w:val="24"/>
          <w:szCs w:val="24"/>
          <w:lang w:val="ro-RO" w:eastAsia="en-US"/>
        </w:rPr>
        <w:t>20</w:t>
      </w:r>
      <w:r w:rsidR="00831A36">
        <w:rPr>
          <w:sz w:val="24"/>
          <w:szCs w:val="24"/>
          <w:lang w:val="ro-RO" w:eastAsia="en-US"/>
        </w:rPr>
        <w:t>% din finanţare)</w:t>
      </w:r>
      <w:r w:rsidRPr="006975C6">
        <w:rPr>
          <w:sz w:val="24"/>
          <w:szCs w:val="24"/>
          <w:lang w:val="ro-RO" w:eastAsia="en-US"/>
        </w:rPr>
        <w:t xml:space="preserve"> privind achiziţionarea alimentelor şi materialelor necesare pentru pregătirea gustărilor sau pentru pregătirea pachetelor de hrană.</w:t>
      </w:r>
    </w:p>
    <w:p w14:paraId="3EBBF8CC" w14:textId="77777777" w:rsidR="006975C6" w:rsidRPr="006975C6" w:rsidRDefault="006975C6" w:rsidP="00B93163">
      <w:pPr>
        <w:spacing w:after="120"/>
        <w:ind w:firstLine="720"/>
        <w:contextualSpacing/>
        <w:jc w:val="both"/>
        <w:rPr>
          <w:b/>
          <w:bCs/>
          <w:sz w:val="24"/>
          <w:szCs w:val="24"/>
          <w:lang w:val="ro-RO" w:eastAsia="en-US"/>
        </w:rPr>
      </w:pPr>
      <w:r w:rsidRPr="006975C6">
        <w:rPr>
          <w:b/>
          <w:bCs/>
          <w:sz w:val="24"/>
          <w:szCs w:val="24"/>
          <w:lang w:val="ro-RO" w:eastAsia="en-US"/>
        </w:rPr>
        <w:t xml:space="preserve">Cheltuieli de transport: </w:t>
      </w:r>
    </w:p>
    <w:p w14:paraId="4C4482D3" w14:textId="77777777"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Această categorie cuprinde cheltuielile privind biletele şi abonamentele de transport, bonuri de benzină, cheltuielile privind transportul echipamentelor şi materialelor.</w:t>
      </w:r>
    </w:p>
    <w:p w14:paraId="7B5BB4E3" w14:textId="77777777"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Transportul se va realiza pe cât posibil cu cele mai ieftine mijloace de transport existente, la clasa a II-a.</w:t>
      </w:r>
    </w:p>
    <w:p w14:paraId="08375950" w14:textId="77777777" w:rsidR="006975C6" w:rsidRPr="006975C6" w:rsidRDefault="006975C6" w:rsidP="00B93163">
      <w:pPr>
        <w:spacing w:after="120"/>
        <w:ind w:firstLine="720"/>
        <w:contextualSpacing/>
        <w:jc w:val="both"/>
        <w:rPr>
          <w:b/>
          <w:bCs/>
          <w:sz w:val="24"/>
          <w:szCs w:val="24"/>
          <w:lang w:val="ro-RO" w:eastAsia="en-US"/>
        </w:rPr>
      </w:pPr>
      <w:r w:rsidRPr="006975C6">
        <w:rPr>
          <w:b/>
          <w:bCs/>
          <w:sz w:val="24"/>
          <w:szCs w:val="24"/>
          <w:lang w:val="ro-RO" w:eastAsia="en-US"/>
        </w:rPr>
        <w:t>Cheltuieli privind serviciile:</w:t>
      </w:r>
    </w:p>
    <w:p w14:paraId="4E69F474" w14:textId="77777777" w:rsidR="006975C6" w:rsidRPr="006975C6" w:rsidRDefault="006975C6" w:rsidP="00B93163">
      <w:pPr>
        <w:spacing w:after="120"/>
        <w:ind w:firstLine="720"/>
        <w:contextualSpacing/>
        <w:jc w:val="both"/>
        <w:rPr>
          <w:sz w:val="24"/>
          <w:szCs w:val="24"/>
          <w:lang w:val="ro-RO" w:eastAsia="en-US"/>
        </w:rPr>
      </w:pPr>
      <w:r w:rsidRPr="006975C6">
        <w:rPr>
          <w:i/>
          <w:iCs/>
          <w:sz w:val="24"/>
          <w:szCs w:val="24"/>
          <w:lang w:val="ro-RO" w:eastAsia="en-US"/>
        </w:rPr>
        <w:t>Servicii de închiriere:</w:t>
      </w:r>
      <w:r w:rsidRPr="006975C6">
        <w:rPr>
          <w:b/>
          <w:bCs/>
          <w:sz w:val="24"/>
          <w:szCs w:val="24"/>
          <w:lang w:val="ro-RO" w:eastAsia="en-US"/>
        </w:rPr>
        <w:t xml:space="preserve"> </w:t>
      </w:r>
      <w:r w:rsidRPr="006975C6">
        <w:rPr>
          <w:sz w:val="24"/>
          <w:szCs w:val="24"/>
          <w:lang w:val="ro-RO" w:eastAsia="en-US"/>
        </w:rPr>
        <w:t>închirieri echipamente, mijloace de transport, săli pentru organizarea diferitelor acţiuni (conferinţe, seminarii, cursuri, expoziții, spectacole, etc.), închirieri echipamente sau spatii culturale şi sportive.</w:t>
      </w:r>
    </w:p>
    <w:p w14:paraId="51D3EE4A" w14:textId="77777777" w:rsidR="006975C6" w:rsidRPr="006975C6" w:rsidRDefault="006975C6" w:rsidP="00B93163">
      <w:pPr>
        <w:spacing w:after="120"/>
        <w:ind w:firstLine="720"/>
        <w:contextualSpacing/>
        <w:jc w:val="both"/>
        <w:rPr>
          <w:sz w:val="24"/>
          <w:szCs w:val="24"/>
          <w:lang w:val="ro-RO" w:eastAsia="en-US"/>
        </w:rPr>
      </w:pPr>
      <w:r w:rsidRPr="006975C6">
        <w:rPr>
          <w:i/>
          <w:iCs/>
          <w:sz w:val="24"/>
          <w:szCs w:val="24"/>
          <w:lang w:val="ro-RO" w:eastAsia="en-US"/>
        </w:rPr>
        <w:t>Servicii de consultanţă:</w:t>
      </w:r>
      <w:r w:rsidRPr="006975C6">
        <w:rPr>
          <w:sz w:val="24"/>
          <w:szCs w:val="24"/>
          <w:lang w:val="ro-RO" w:eastAsia="en-US"/>
        </w:rPr>
        <w:t xml:space="preserve"> din partea unor specialişti din diferite domenii, direct implicaţi în proiect.</w:t>
      </w:r>
    </w:p>
    <w:p w14:paraId="4A697927" w14:textId="77777777" w:rsidR="006975C6" w:rsidRPr="006975C6" w:rsidRDefault="006975C6" w:rsidP="00B93163">
      <w:pPr>
        <w:spacing w:after="120"/>
        <w:ind w:firstLine="720"/>
        <w:contextualSpacing/>
        <w:jc w:val="both"/>
        <w:rPr>
          <w:sz w:val="24"/>
          <w:szCs w:val="24"/>
          <w:lang w:val="ro-RO" w:eastAsia="en-US"/>
        </w:rPr>
      </w:pPr>
      <w:r w:rsidRPr="006975C6">
        <w:rPr>
          <w:i/>
          <w:iCs/>
          <w:sz w:val="24"/>
          <w:szCs w:val="24"/>
          <w:lang w:val="ro-RO" w:eastAsia="en-US"/>
        </w:rPr>
        <w:t>Servicii de publicitate:</w:t>
      </w:r>
      <w:r w:rsidRPr="006975C6">
        <w:rPr>
          <w:sz w:val="24"/>
          <w:szCs w:val="24"/>
          <w:lang w:val="ro-RO" w:eastAsia="en-US"/>
        </w:rPr>
        <w:t xml:space="preserve"> editarea şi tipărirea unor publicaţii – broşuri, pliante, afişe, bannere, etc. –,   traducerea şi tehnoredactarea unor materiale,  realizare de filme, developări fotografii acţiuni de vizibilitate, apariţii în mass media</w:t>
      </w:r>
    </w:p>
    <w:p w14:paraId="4B59B910" w14:textId="7141E191" w:rsidR="006975C6" w:rsidRPr="006975C6" w:rsidRDefault="006975C6" w:rsidP="00B93163">
      <w:pPr>
        <w:spacing w:after="120"/>
        <w:ind w:firstLine="720"/>
        <w:contextualSpacing/>
        <w:jc w:val="both"/>
        <w:rPr>
          <w:sz w:val="24"/>
          <w:szCs w:val="24"/>
          <w:lang w:val="ro-RO" w:eastAsia="en-US"/>
        </w:rPr>
      </w:pPr>
      <w:r w:rsidRPr="006975C6">
        <w:rPr>
          <w:b/>
          <w:bCs/>
          <w:sz w:val="24"/>
          <w:szCs w:val="24"/>
          <w:lang w:val="ro-RO" w:eastAsia="en-US"/>
        </w:rPr>
        <w:t>Cheltuieli privind materialele consumabile şi echipament</w:t>
      </w:r>
      <w:r w:rsidR="0023319A">
        <w:rPr>
          <w:b/>
          <w:bCs/>
          <w:sz w:val="24"/>
          <w:szCs w:val="24"/>
          <w:lang w:val="ro-RO" w:eastAsia="en-US"/>
        </w:rPr>
        <w:t>e, dotări</w:t>
      </w:r>
      <w:r w:rsidRPr="006975C6">
        <w:rPr>
          <w:b/>
          <w:bCs/>
          <w:sz w:val="24"/>
          <w:szCs w:val="24"/>
          <w:lang w:val="ro-RO" w:eastAsia="en-US"/>
        </w:rPr>
        <w:t xml:space="preserve">: </w:t>
      </w:r>
      <w:r w:rsidRPr="006975C6">
        <w:rPr>
          <w:sz w:val="24"/>
          <w:szCs w:val="24"/>
          <w:lang w:val="ro-RO" w:eastAsia="en-US"/>
        </w:rPr>
        <w:t>rechizite de birou, materiale protocol, materiale de curăţat, materiale sanitare, materiale si echipamente necesare derulării programelor</w:t>
      </w:r>
      <w:r w:rsidR="00C27FFA">
        <w:rPr>
          <w:sz w:val="24"/>
          <w:szCs w:val="24"/>
          <w:lang w:val="ro-RO" w:eastAsia="en-US"/>
        </w:rPr>
        <w:t>.</w:t>
      </w:r>
    </w:p>
    <w:p w14:paraId="4C1D8A3B" w14:textId="1CD0E541" w:rsidR="006975C6" w:rsidRPr="006975C6" w:rsidRDefault="006975C6" w:rsidP="00B93163">
      <w:pPr>
        <w:spacing w:after="120"/>
        <w:ind w:firstLine="720"/>
        <w:contextualSpacing/>
        <w:jc w:val="both"/>
        <w:rPr>
          <w:b/>
          <w:bCs/>
          <w:sz w:val="24"/>
          <w:szCs w:val="24"/>
          <w:lang w:val="ro-RO" w:eastAsia="en-US"/>
        </w:rPr>
      </w:pPr>
      <w:r w:rsidRPr="006975C6">
        <w:rPr>
          <w:b/>
          <w:bCs/>
          <w:sz w:val="24"/>
          <w:szCs w:val="24"/>
          <w:lang w:val="ro-RO" w:eastAsia="en-US"/>
        </w:rPr>
        <w:lastRenderedPageBreak/>
        <w:t xml:space="preserve">Cheltuieli administrative : </w:t>
      </w:r>
      <w:r w:rsidRPr="006975C6">
        <w:rPr>
          <w:sz w:val="24"/>
          <w:szCs w:val="24"/>
          <w:lang w:val="ro-RO" w:eastAsia="en-US"/>
        </w:rPr>
        <w:t>telefon, fax, apă, canalizare, electricitate, gaze, încălzire.</w:t>
      </w:r>
      <w:r w:rsidR="001316B0">
        <w:rPr>
          <w:sz w:val="24"/>
          <w:szCs w:val="24"/>
          <w:lang w:val="ro-RO" w:eastAsia="en-US"/>
        </w:rPr>
        <w:t xml:space="preserve">-Max </w:t>
      </w:r>
      <w:r w:rsidR="00567683">
        <w:rPr>
          <w:sz w:val="24"/>
          <w:szCs w:val="24"/>
          <w:lang w:val="ro-RO" w:eastAsia="en-US"/>
        </w:rPr>
        <w:t>10</w:t>
      </w:r>
      <w:r w:rsidR="001316B0">
        <w:rPr>
          <w:sz w:val="24"/>
          <w:szCs w:val="24"/>
          <w:lang w:val="ro-RO" w:eastAsia="en-US"/>
        </w:rPr>
        <w:t>%</w:t>
      </w:r>
      <w:r w:rsidRPr="006975C6">
        <w:rPr>
          <w:sz w:val="24"/>
          <w:szCs w:val="24"/>
          <w:lang w:val="ro-RO" w:eastAsia="en-US"/>
        </w:rPr>
        <w:t xml:space="preserve"> </w:t>
      </w:r>
      <w:r w:rsidR="00831A36">
        <w:rPr>
          <w:sz w:val="24"/>
          <w:szCs w:val="24"/>
          <w:lang w:val="ro-RO" w:eastAsia="en-US"/>
        </w:rPr>
        <w:t>din finanţare</w:t>
      </w:r>
    </w:p>
    <w:p w14:paraId="244CD719" w14:textId="16E34DD4" w:rsidR="006975C6" w:rsidRPr="006975C6" w:rsidRDefault="006975C6" w:rsidP="00B93163">
      <w:pPr>
        <w:spacing w:after="120"/>
        <w:ind w:firstLine="720"/>
        <w:contextualSpacing/>
        <w:jc w:val="both"/>
        <w:rPr>
          <w:b/>
          <w:bCs/>
          <w:sz w:val="24"/>
          <w:szCs w:val="24"/>
          <w:lang w:val="ro-RO" w:eastAsia="en-US"/>
        </w:rPr>
      </w:pPr>
      <w:r w:rsidRPr="006975C6">
        <w:rPr>
          <w:b/>
          <w:bCs/>
          <w:sz w:val="24"/>
          <w:szCs w:val="24"/>
          <w:lang w:val="ro-RO" w:eastAsia="en-US"/>
        </w:rPr>
        <w:t xml:space="preserve">Alte cheltuieli: </w:t>
      </w:r>
      <w:r w:rsidRPr="006975C6">
        <w:rPr>
          <w:sz w:val="24"/>
          <w:szCs w:val="24"/>
          <w:lang w:val="ro-RO" w:eastAsia="en-US"/>
        </w:rPr>
        <w:t>cu descrierea detailat</w:t>
      </w:r>
      <w:r w:rsidR="00F1122F">
        <w:rPr>
          <w:sz w:val="24"/>
          <w:szCs w:val="24"/>
          <w:lang w:val="ro-RO" w:eastAsia="en-US"/>
        </w:rPr>
        <w:t>ă</w:t>
      </w:r>
      <w:r w:rsidRPr="006975C6">
        <w:rPr>
          <w:sz w:val="24"/>
          <w:szCs w:val="24"/>
          <w:lang w:val="ro-RO" w:eastAsia="en-US"/>
        </w:rPr>
        <w:t xml:space="preserve"> a cheltuielilor.</w:t>
      </w:r>
    </w:p>
    <w:p w14:paraId="24B818FA" w14:textId="77777777" w:rsidR="00831A36" w:rsidRDefault="00831A36" w:rsidP="00B93163">
      <w:pPr>
        <w:spacing w:after="120"/>
        <w:ind w:firstLine="720"/>
        <w:contextualSpacing/>
        <w:jc w:val="both"/>
        <w:rPr>
          <w:b/>
          <w:bCs/>
          <w:sz w:val="24"/>
          <w:szCs w:val="24"/>
          <w:u w:val="single"/>
          <w:lang w:val="ro-RO" w:eastAsia="en-US"/>
        </w:rPr>
      </w:pPr>
    </w:p>
    <w:p w14:paraId="32E48F82" w14:textId="5435883B" w:rsidR="006975C6" w:rsidRDefault="006975C6" w:rsidP="00B93163">
      <w:pPr>
        <w:spacing w:after="120"/>
        <w:ind w:firstLine="720"/>
        <w:contextualSpacing/>
        <w:jc w:val="both"/>
        <w:rPr>
          <w:b/>
          <w:bCs/>
          <w:sz w:val="24"/>
          <w:szCs w:val="24"/>
          <w:u w:val="single"/>
          <w:lang w:val="ro-RO" w:eastAsia="en-US"/>
        </w:rPr>
      </w:pPr>
      <w:r w:rsidRPr="006975C6">
        <w:rPr>
          <w:b/>
          <w:bCs/>
          <w:sz w:val="24"/>
          <w:szCs w:val="24"/>
          <w:u w:val="single"/>
          <w:lang w:val="ro-RO" w:eastAsia="en-US"/>
        </w:rPr>
        <w:t>Documentele justificative ale diferitelor categorii cheltuieli</w:t>
      </w:r>
    </w:p>
    <w:p w14:paraId="182A695F" w14:textId="650DF37C" w:rsidR="00E41D5B" w:rsidRPr="00D6107D" w:rsidRDefault="00626EF3" w:rsidP="00B93163">
      <w:pPr>
        <w:spacing w:after="120"/>
        <w:ind w:firstLine="720"/>
        <w:contextualSpacing/>
        <w:jc w:val="both"/>
        <w:rPr>
          <w:sz w:val="24"/>
          <w:szCs w:val="24"/>
          <w:lang w:val="ro-RO" w:eastAsia="en-US"/>
        </w:rPr>
      </w:pPr>
      <w:r w:rsidRPr="00D6107D">
        <w:rPr>
          <w:sz w:val="24"/>
          <w:szCs w:val="24"/>
          <w:lang w:val="ro-RO" w:eastAsia="en-US"/>
        </w:rPr>
        <w:t>Facturile sunt completate</w:t>
      </w:r>
      <w:r w:rsidR="00D6107D" w:rsidRPr="00D6107D">
        <w:rPr>
          <w:sz w:val="24"/>
          <w:szCs w:val="24"/>
          <w:lang w:val="ro-RO" w:eastAsia="en-US"/>
        </w:rPr>
        <w:t xml:space="preserve"> cu toate </w:t>
      </w:r>
      <w:r w:rsidR="00D6107D">
        <w:rPr>
          <w:sz w:val="24"/>
          <w:szCs w:val="24"/>
          <w:lang w:val="ro-RO" w:eastAsia="en-US"/>
        </w:rPr>
        <w:t xml:space="preserve">datele necesare din punct de vedere al conţinutului </w:t>
      </w:r>
      <w:r w:rsidR="00A53C2B">
        <w:rPr>
          <w:sz w:val="24"/>
          <w:szCs w:val="24"/>
          <w:lang w:val="ro-RO" w:eastAsia="en-US"/>
        </w:rPr>
        <w:t>–</w:t>
      </w:r>
      <w:r w:rsidR="00D6107D">
        <w:rPr>
          <w:sz w:val="24"/>
          <w:szCs w:val="24"/>
          <w:lang w:val="ro-RO" w:eastAsia="en-US"/>
        </w:rPr>
        <w:t xml:space="preserve"> detalierea</w:t>
      </w:r>
      <w:r w:rsidR="00A53C2B">
        <w:rPr>
          <w:sz w:val="24"/>
          <w:szCs w:val="24"/>
          <w:lang w:val="ro-RO" w:eastAsia="en-US"/>
        </w:rPr>
        <w:t xml:space="preserve"> exactă a produselor sau serviciilor achiziţionate şi al formei – numărul şi data emiterii, emitentul documentului.</w:t>
      </w:r>
    </w:p>
    <w:p w14:paraId="05623543" w14:textId="77777777" w:rsidR="006975C6" w:rsidRPr="006975C6" w:rsidRDefault="006975C6" w:rsidP="00B93163">
      <w:pPr>
        <w:spacing w:after="120"/>
        <w:ind w:firstLine="720"/>
        <w:contextualSpacing/>
        <w:jc w:val="both"/>
        <w:rPr>
          <w:sz w:val="24"/>
          <w:szCs w:val="24"/>
          <w:lang w:val="ro-RO" w:eastAsia="en-US"/>
        </w:rPr>
      </w:pPr>
      <w:r w:rsidRPr="00D6107D">
        <w:rPr>
          <w:sz w:val="24"/>
          <w:szCs w:val="24"/>
          <w:lang w:val="ro-RO" w:eastAsia="en-US"/>
        </w:rPr>
        <w:t>Documentele justificative care stau la</w:t>
      </w:r>
      <w:r w:rsidRPr="006975C6">
        <w:rPr>
          <w:sz w:val="24"/>
          <w:szCs w:val="24"/>
          <w:lang w:val="ro-RO" w:eastAsia="en-US"/>
        </w:rPr>
        <w:t xml:space="preserve"> baza înregistrărilor în contabilitate angajează răspunderea persoanelor care le-au întocmit, vizat şi aprobat, precum şi a celor care le-au înregistrat în contabilitate.</w:t>
      </w:r>
    </w:p>
    <w:p w14:paraId="19D8DCAB" w14:textId="04475C11"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Instrumentele de plată trebuie să fie însoţite de documentele justificative. Aceste documente trebuie să certifice exactitatea sumelor de plată, recepţia bunurilor, executarea serviciilor şi altele asemenea, conform angajamentelor legale încheiate. Instrumentele de plată se semnează de către contabil şi şeful compartimentului financiar-contabil.</w:t>
      </w:r>
    </w:p>
    <w:p w14:paraId="2F96490A" w14:textId="77777777" w:rsidR="006975C6" w:rsidRPr="006975C6" w:rsidRDefault="006975C6" w:rsidP="00B93163">
      <w:pPr>
        <w:pageBreakBefore/>
        <w:spacing w:after="120"/>
        <w:ind w:firstLine="720"/>
        <w:contextualSpacing/>
        <w:jc w:val="both"/>
        <w:rPr>
          <w:sz w:val="24"/>
          <w:szCs w:val="24"/>
          <w:lang w:val="ro-RO" w:eastAsia="en-US"/>
        </w:rPr>
        <w:sectPr w:rsidR="006975C6" w:rsidRPr="006975C6" w:rsidSect="00A8461F">
          <w:footerReference w:type="default" r:id="rId17"/>
          <w:pgSz w:w="11907" w:h="16839" w:code="9"/>
          <w:pgMar w:top="851" w:right="737" w:bottom="992" w:left="1559" w:header="567" w:footer="0" w:gutter="0"/>
          <w:cols w:space="720"/>
          <w:titlePg/>
          <w:docGrid w:linePitch="360"/>
        </w:sectPr>
      </w:pPr>
    </w:p>
    <w:p w14:paraId="337CD1F6" w14:textId="77777777" w:rsidR="006975C6" w:rsidRPr="006975C6" w:rsidRDefault="006975C6" w:rsidP="00B93163">
      <w:pPr>
        <w:pageBreakBefore/>
        <w:spacing w:after="120"/>
        <w:ind w:firstLine="720"/>
        <w:contextualSpacing/>
        <w:jc w:val="both"/>
        <w:rPr>
          <w:sz w:val="24"/>
          <w:szCs w:val="24"/>
          <w:lang w:val="ro-RO" w:eastAsia="en-US"/>
        </w:rPr>
      </w:pPr>
      <w:r w:rsidRPr="006975C6">
        <w:rPr>
          <w:sz w:val="24"/>
          <w:szCs w:val="24"/>
          <w:lang w:val="ro-RO" w:eastAsia="en-US"/>
        </w:rPr>
        <w:lastRenderedPageBreak/>
        <w:t>În vederea finanţării programului, beneficiarul trebuie să prezinte pentru diferitele categorii de cheltuieli următoarele documente justificative: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1170"/>
        <w:gridCol w:w="2520"/>
        <w:gridCol w:w="1710"/>
        <w:gridCol w:w="1980"/>
        <w:gridCol w:w="4590"/>
      </w:tblGrid>
      <w:tr w:rsidR="006975C6" w:rsidRPr="006975C6" w14:paraId="421ED61F" w14:textId="77777777" w:rsidTr="00F726BF">
        <w:trPr>
          <w:jc w:val="center"/>
        </w:trPr>
        <w:tc>
          <w:tcPr>
            <w:tcW w:w="2245" w:type="dxa"/>
            <w:shd w:val="clear" w:color="auto" w:fill="D9D9D9"/>
            <w:vAlign w:val="center"/>
          </w:tcPr>
          <w:p w14:paraId="568F8F3A" w14:textId="77777777" w:rsidR="006975C6" w:rsidRPr="006975C6" w:rsidRDefault="006975C6" w:rsidP="00B93163">
            <w:pPr>
              <w:spacing w:after="120"/>
              <w:contextualSpacing/>
              <w:jc w:val="both"/>
              <w:rPr>
                <w:b/>
                <w:bCs/>
                <w:sz w:val="24"/>
                <w:szCs w:val="24"/>
                <w:lang w:val="ro-RO" w:eastAsia="en-US"/>
              </w:rPr>
            </w:pPr>
            <w:r w:rsidRPr="006975C6">
              <w:rPr>
                <w:b/>
                <w:bCs/>
                <w:sz w:val="24"/>
                <w:szCs w:val="24"/>
                <w:lang w:val="ro-RO" w:eastAsia="en-US"/>
              </w:rPr>
              <w:t>Categorii de cheltuieli</w:t>
            </w:r>
          </w:p>
        </w:tc>
        <w:tc>
          <w:tcPr>
            <w:tcW w:w="1170" w:type="dxa"/>
            <w:shd w:val="clear" w:color="auto" w:fill="D9D9D9"/>
            <w:vAlign w:val="center"/>
          </w:tcPr>
          <w:p w14:paraId="5C767B23" w14:textId="77777777" w:rsidR="006975C6" w:rsidRPr="006975C6" w:rsidRDefault="006975C6" w:rsidP="00B93163">
            <w:pPr>
              <w:spacing w:after="120"/>
              <w:contextualSpacing/>
              <w:jc w:val="both"/>
              <w:rPr>
                <w:b/>
                <w:bCs/>
                <w:sz w:val="24"/>
                <w:szCs w:val="24"/>
                <w:lang w:val="ro-RO" w:eastAsia="en-US"/>
              </w:rPr>
            </w:pPr>
            <w:r w:rsidRPr="006975C6">
              <w:rPr>
                <w:b/>
                <w:bCs/>
                <w:sz w:val="24"/>
                <w:szCs w:val="24"/>
                <w:lang w:val="ro-RO" w:eastAsia="en-US"/>
              </w:rPr>
              <w:t>Contract</w:t>
            </w:r>
          </w:p>
        </w:tc>
        <w:tc>
          <w:tcPr>
            <w:tcW w:w="2520" w:type="dxa"/>
            <w:shd w:val="clear" w:color="auto" w:fill="D9D9D9"/>
            <w:vAlign w:val="center"/>
          </w:tcPr>
          <w:p w14:paraId="485ECA1A" w14:textId="77777777" w:rsidR="006975C6" w:rsidRPr="006975C6" w:rsidRDefault="006975C6" w:rsidP="00B93163">
            <w:pPr>
              <w:spacing w:after="120"/>
              <w:contextualSpacing/>
              <w:jc w:val="both"/>
              <w:rPr>
                <w:b/>
                <w:bCs/>
                <w:sz w:val="24"/>
                <w:szCs w:val="24"/>
                <w:lang w:val="ro-RO" w:eastAsia="en-US"/>
              </w:rPr>
            </w:pPr>
            <w:r w:rsidRPr="006975C6">
              <w:rPr>
                <w:b/>
                <w:bCs/>
                <w:sz w:val="24"/>
                <w:szCs w:val="24"/>
                <w:lang w:val="ro-RO" w:eastAsia="en-US"/>
              </w:rPr>
              <w:t>Factură</w:t>
            </w:r>
          </w:p>
        </w:tc>
        <w:tc>
          <w:tcPr>
            <w:tcW w:w="1710" w:type="dxa"/>
            <w:shd w:val="clear" w:color="auto" w:fill="D9D9D9"/>
            <w:vAlign w:val="center"/>
          </w:tcPr>
          <w:p w14:paraId="777C1FDC" w14:textId="77777777" w:rsidR="006975C6" w:rsidRPr="006975C6" w:rsidRDefault="006975C6" w:rsidP="00B93163">
            <w:pPr>
              <w:spacing w:after="120"/>
              <w:contextualSpacing/>
              <w:jc w:val="both"/>
              <w:rPr>
                <w:b/>
                <w:bCs/>
                <w:sz w:val="24"/>
                <w:szCs w:val="24"/>
                <w:lang w:val="ro-RO" w:eastAsia="en-US"/>
              </w:rPr>
            </w:pPr>
            <w:r w:rsidRPr="006975C6">
              <w:rPr>
                <w:b/>
                <w:bCs/>
                <w:sz w:val="24"/>
                <w:szCs w:val="24"/>
                <w:lang w:val="ro-RO" w:eastAsia="en-US"/>
              </w:rPr>
              <w:t>Chitanţă sau ordin de plată (OP)</w:t>
            </w:r>
          </w:p>
        </w:tc>
        <w:tc>
          <w:tcPr>
            <w:tcW w:w="1980" w:type="dxa"/>
            <w:shd w:val="clear" w:color="auto" w:fill="D9D9D9"/>
            <w:vAlign w:val="center"/>
          </w:tcPr>
          <w:p w14:paraId="6FDF21A5" w14:textId="77777777" w:rsidR="006975C6" w:rsidRPr="006975C6" w:rsidRDefault="006975C6" w:rsidP="00B93163">
            <w:pPr>
              <w:spacing w:after="120"/>
              <w:contextualSpacing/>
              <w:jc w:val="both"/>
              <w:rPr>
                <w:b/>
                <w:bCs/>
                <w:sz w:val="24"/>
                <w:szCs w:val="24"/>
                <w:lang w:val="ro-RO" w:eastAsia="en-US"/>
              </w:rPr>
            </w:pPr>
            <w:r w:rsidRPr="006975C6">
              <w:rPr>
                <w:b/>
                <w:bCs/>
                <w:sz w:val="24"/>
                <w:szCs w:val="24"/>
                <w:lang w:val="ro-RO" w:eastAsia="en-US"/>
              </w:rPr>
              <w:t xml:space="preserve">Alte documente </w:t>
            </w:r>
          </w:p>
        </w:tc>
        <w:tc>
          <w:tcPr>
            <w:tcW w:w="4590" w:type="dxa"/>
            <w:shd w:val="clear" w:color="auto" w:fill="D9D9D9"/>
            <w:vAlign w:val="center"/>
          </w:tcPr>
          <w:p w14:paraId="5E1AB857" w14:textId="77777777" w:rsidR="006975C6" w:rsidRPr="006975C6" w:rsidRDefault="006975C6" w:rsidP="00B93163">
            <w:pPr>
              <w:spacing w:after="120"/>
              <w:contextualSpacing/>
              <w:jc w:val="both"/>
              <w:rPr>
                <w:b/>
                <w:bCs/>
                <w:sz w:val="24"/>
                <w:szCs w:val="24"/>
                <w:lang w:val="ro-RO" w:eastAsia="en-US"/>
              </w:rPr>
            </w:pPr>
            <w:r w:rsidRPr="006975C6">
              <w:rPr>
                <w:b/>
                <w:bCs/>
                <w:sz w:val="24"/>
                <w:szCs w:val="24"/>
                <w:lang w:val="ro-RO" w:eastAsia="en-US"/>
              </w:rPr>
              <w:t>Alte documente</w:t>
            </w:r>
          </w:p>
        </w:tc>
      </w:tr>
      <w:tr w:rsidR="006975C6" w:rsidRPr="006975C6" w14:paraId="1979E497" w14:textId="77777777" w:rsidTr="00F726BF">
        <w:trPr>
          <w:jc w:val="center"/>
        </w:trPr>
        <w:tc>
          <w:tcPr>
            <w:tcW w:w="2245" w:type="dxa"/>
            <w:shd w:val="clear" w:color="auto" w:fill="auto"/>
          </w:tcPr>
          <w:p w14:paraId="3409280C" w14:textId="77777777" w:rsidR="006975C6" w:rsidRPr="006975C6" w:rsidRDefault="006975C6" w:rsidP="00B93163">
            <w:pPr>
              <w:spacing w:after="120"/>
              <w:contextualSpacing/>
              <w:jc w:val="both"/>
              <w:rPr>
                <w:b/>
                <w:bCs/>
                <w:sz w:val="24"/>
                <w:szCs w:val="24"/>
                <w:lang w:val="ro-RO" w:eastAsia="en-US"/>
              </w:rPr>
            </w:pPr>
            <w:r w:rsidRPr="006975C6">
              <w:rPr>
                <w:b/>
                <w:bCs/>
                <w:sz w:val="24"/>
                <w:szCs w:val="24"/>
                <w:lang w:val="ro-RO" w:eastAsia="en-US"/>
              </w:rPr>
              <w:t>Cheltuieli privind onorariile</w:t>
            </w:r>
          </w:p>
        </w:tc>
        <w:tc>
          <w:tcPr>
            <w:tcW w:w="1170" w:type="dxa"/>
            <w:shd w:val="clear" w:color="auto" w:fill="auto"/>
          </w:tcPr>
          <w:p w14:paraId="5E522475"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DA</w:t>
            </w:r>
          </w:p>
        </w:tc>
        <w:tc>
          <w:tcPr>
            <w:tcW w:w="2520" w:type="dxa"/>
            <w:shd w:val="clear" w:color="auto" w:fill="auto"/>
          </w:tcPr>
          <w:p w14:paraId="104D7D04" w14:textId="77777777"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DA</w:t>
            </w:r>
          </w:p>
        </w:tc>
        <w:tc>
          <w:tcPr>
            <w:tcW w:w="1710" w:type="dxa"/>
            <w:shd w:val="clear" w:color="auto" w:fill="auto"/>
          </w:tcPr>
          <w:p w14:paraId="07C1B422"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DA /stat de plată/dispoziție de plată</w:t>
            </w:r>
          </w:p>
        </w:tc>
        <w:tc>
          <w:tcPr>
            <w:tcW w:w="1980" w:type="dxa"/>
            <w:shd w:val="clear" w:color="auto" w:fill="auto"/>
          </w:tcPr>
          <w:p w14:paraId="2D28403D"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-raport de activitate </w:t>
            </w:r>
          </w:p>
          <w:p w14:paraId="7C352D5D" w14:textId="69C0423E" w:rsidR="006975C6" w:rsidRPr="006975C6" w:rsidRDefault="00CA2303" w:rsidP="00B93163">
            <w:pPr>
              <w:spacing w:after="120"/>
              <w:contextualSpacing/>
              <w:jc w:val="both"/>
              <w:rPr>
                <w:sz w:val="24"/>
                <w:szCs w:val="24"/>
                <w:lang w:val="ro-RO" w:eastAsia="en-US"/>
              </w:rPr>
            </w:pPr>
            <w:r w:rsidRPr="00CA2303">
              <w:rPr>
                <w:sz w:val="24"/>
                <w:szCs w:val="24"/>
                <w:lang w:val="ro-RO" w:eastAsia="en-US"/>
              </w:rPr>
              <w:t>Dispoziţie de plată/extras de cont</w:t>
            </w:r>
          </w:p>
        </w:tc>
        <w:tc>
          <w:tcPr>
            <w:tcW w:w="4590" w:type="dxa"/>
            <w:shd w:val="clear" w:color="auto" w:fill="auto"/>
          </w:tcPr>
          <w:p w14:paraId="1F1A3462"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declaraţia pe propria răspundere din care reiese că  suma nu repriză  costuri pentru personalul propriu al organizaţiei desemnat pentru proiect</w:t>
            </w:r>
          </w:p>
          <w:p w14:paraId="4B586725" w14:textId="77777777" w:rsidR="006975C6" w:rsidRPr="006975C6" w:rsidRDefault="006975C6" w:rsidP="00B93163">
            <w:pPr>
              <w:spacing w:after="120"/>
              <w:contextualSpacing/>
              <w:jc w:val="both"/>
              <w:rPr>
                <w:sz w:val="24"/>
                <w:szCs w:val="24"/>
                <w:lang w:val="ro-RO" w:eastAsia="en-US"/>
              </w:rPr>
            </w:pPr>
          </w:p>
        </w:tc>
      </w:tr>
      <w:tr w:rsidR="006975C6" w:rsidRPr="006975C6" w14:paraId="26C2C4EC" w14:textId="77777777" w:rsidTr="00F726BF">
        <w:trPr>
          <w:jc w:val="center"/>
        </w:trPr>
        <w:tc>
          <w:tcPr>
            <w:tcW w:w="2245" w:type="dxa"/>
            <w:shd w:val="clear" w:color="auto" w:fill="auto"/>
          </w:tcPr>
          <w:p w14:paraId="744328C7" w14:textId="77777777" w:rsidR="006975C6" w:rsidRPr="006975C6" w:rsidRDefault="006975C6" w:rsidP="00B93163">
            <w:pPr>
              <w:spacing w:after="120"/>
              <w:contextualSpacing/>
              <w:jc w:val="both"/>
              <w:rPr>
                <w:b/>
                <w:bCs/>
                <w:sz w:val="24"/>
                <w:szCs w:val="24"/>
                <w:lang w:val="ro-RO" w:eastAsia="en-US"/>
              </w:rPr>
            </w:pPr>
            <w:r w:rsidRPr="006975C6">
              <w:rPr>
                <w:b/>
                <w:bCs/>
                <w:sz w:val="24"/>
                <w:szCs w:val="24"/>
                <w:lang w:val="ro-RO" w:eastAsia="en-US"/>
              </w:rPr>
              <w:t>Cheltuileli privind premii</w:t>
            </w:r>
          </w:p>
        </w:tc>
        <w:tc>
          <w:tcPr>
            <w:tcW w:w="1170" w:type="dxa"/>
            <w:shd w:val="clear" w:color="auto" w:fill="auto"/>
          </w:tcPr>
          <w:p w14:paraId="4F8055C6" w14:textId="77777777" w:rsidR="006975C6" w:rsidRPr="006975C6" w:rsidRDefault="006975C6" w:rsidP="00B93163">
            <w:pPr>
              <w:spacing w:after="120"/>
              <w:ind w:firstLine="720"/>
              <w:contextualSpacing/>
              <w:jc w:val="both"/>
              <w:rPr>
                <w:sz w:val="24"/>
                <w:szCs w:val="24"/>
                <w:lang w:val="ro-RO" w:eastAsia="en-US"/>
              </w:rPr>
            </w:pPr>
          </w:p>
        </w:tc>
        <w:tc>
          <w:tcPr>
            <w:tcW w:w="2520" w:type="dxa"/>
            <w:shd w:val="clear" w:color="auto" w:fill="auto"/>
          </w:tcPr>
          <w:p w14:paraId="096773F6" w14:textId="77777777" w:rsidR="006975C6" w:rsidRPr="006975C6" w:rsidRDefault="006975C6" w:rsidP="00B93163">
            <w:pPr>
              <w:spacing w:after="120"/>
              <w:ind w:firstLine="720"/>
              <w:contextualSpacing/>
              <w:jc w:val="both"/>
              <w:rPr>
                <w:sz w:val="24"/>
                <w:szCs w:val="24"/>
                <w:lang w:val="ro-RO" w:eastAsia="en-US"/>
              </w:rPr>
            </w:pPr>
          </w:p>
        </w:tc>
        <w:tc>
          <w:tcPr>
            <w:tcW w:w="1710" w:type="dxa"/>
            <w:shd w:val="clear" w:color="auto" w:fill="auto"/>
          </w:tcPr>
          <w:p w14:paraId="60D84E7A" w14:textId="20AB2861" w:rsidR="006975C6" w:rsidRPr="006975C6" w:rsidRDefault="009A5C8E" w:rsidP="009A5C8E">
            <w:pPr>
              <w:spacing w:after="120"/>
              <w:contextualSpacing/>
              <w:jc w:val="both"/>
              <w:rPr>
                <w:sz w:val="24"/>
                <w:szCs w:val="24"/>
                <w:lang w:val="ro-RO" w:eastAsia="en-US"/>
              </w:rPr>
            </w:pPr>
            <w:r>
              <w:rPr>
                <w:sz w:val="24"/>
                <w:szCs w:val="24"/>
                <w:lang w:val="ro-RO" w:eastAsia="en-US"/>
              </w:rPr>
              <w:t xml:space="preserve">Da/ stat de plată, </w:t>
            </w:r>
            <w:r w:rsidR="00160CA6">
              <w:rPr>
                <w:sz w:val="24"/>
                <w:szCs w:val="24"/>
                <w:lang w:val="ro-RO" w:eastAsia="en-US"/>
              </w:rPr>
              <w:t>în cazul fond de premierer</w:t>
            </w:r>
            <w:r w:rsidR="00D656D3">
              <w:rPr>
                <w:sz w:val="24"/>
                <w:szCs w:val="24"/>
                <w:lang w:val="ro-RO" w:eastAsia="en-US"/>
              </w:rPr>
              <w:t>/</w:t>
            </w:r>
            <w:r>
              <w:rPr>
                <w:sz w:val="24"/>
                <w:szCs w:val="24"/>
                <w:lang w:val="ro-RO" w:eastAsia="en-US"/>
              </w:rPr>
              <w:t>dispoziţie de plată</w:t>
            </w:r>
          </w:p>
        </w:tc>
        <w:tc>
          <w:tcPr>
            <w:tcW w:w="1980" w:type="dxa"/>
            <w:shd w:val="clear" w:color="auto" w:fill="auto"/>
          </w:tcPr>
          <w:p w14:paraId="65477B4E" w14:textId="165D462D" w:rsidR="006975C6" w:rsidRPr="006975C6" w:rsidRDefault="006975C6" w:rsidP="00B93163">
            <w:pPr>
              <w:spacing w:after="120"/>
              <w:contextualSpacing/>
              <w:jc w:val="both"/>
              <w:rPr>
                <w:sz w:val="24"/>
                <w:szCs w:val="24"/>
                <w:lang w:val="ro-RO" w:eastAsia="en-US"/>
              </w:rPr>
            </w:pPr>
            <w:r w:rsidRPr="006975C6">
              <w:rPr>
                <w:sz w:val="24"/>
                <w:szCs w:val="24"/>
                <w:lang w:val="ro-RO" w:eastAsia="en-US"/>
              </w:rPr>
              <w:t>-lista premianților</w:t>
            </w:r>
          </w:p>
        </w:tc>
        <w:tc>
          <w:tcPr>
            <w:tcW w:w="4590" w:type="dxa"/>
            <w:shd w:val="clear" w:color="auto" w:fill="auto"/>
          </w:tcPr>
          <w:p w14:paraId="02524924" w14:textId="02223F01"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decizia juriului, regulament de jurizare, lista cu numele premiaților, </w:t>
            </w:r>
            <w:r w:rsidR="0018170B">
              <w:rPr>
                <w:sz w:val="24"/>
                <w:szCs w:val="24"/>
                <w:lang w:val="ro-RO" w:eastAsia="en-US"/>
              </w:rPr>
              <w:t>obiect/</w:t>
            </w:r>
            <w:r w:rsidRPr="006975C6">
              <w:rPr>
                <w:sz w:val="24"/>
                <w:szCs w:val="24"/>
                <w:lang w:val="ro-RO" w:eastAsia="en-US"/>
              </w:rPr>
              <w:t>suma și semnătura premiaților</w:t>
            </w:r>
          </w:p>
          <w:p w14:paraId="29CC897A" w14:textId="77777777" w:rsidR="006975C6" w:rsidRPr="006975C6" w:rsidRDefault="006975C6" w:rsidP="00B93163">
            <w:pPr>
              <w:spacing w:after="120"/>
              <w:contextualSpacing/>
              <w:jc w:val="both"/>
              <w:rPr>
                <w:sz w:val="24"/>
                <w:szCs w:val="24"/>
                <w:lang w:val="ro-RO" w:eastAsia="en-US"/>
              </w:rPr>
            </w:pPr>
          </w:p>
        </w:tc>
      </w:tr>
      <w:tr w:rsidR="006975C6" w:rsidRPr="006975C6" w14:paraId="77141A70" w14:textId="77777777" w:rsidTr="00F726BF">
        <w:trPr>
          <w:jc w:val="center"/>
        </w:trPr>
        <w:tc>
          <w:tcPr>
            <w:tcW w:w="2245" w:type="dxa"/>
            <w:shd w:val="clear" w:color="auto" w:fill="auto"/>
          </w:tcPr>
          <w:p w14:paraId="190953AD" w14:textId="77777777" w:rsidR="006975C6" w:rsidRPr="006975C6" w:rsidRDefault="006975C6" w:rsidP="00B93163">
            <w:pPr>
              <w:spacing w:after="120"/>
              <w:contextualSpacing/>
              <w:jc w:val="both"/>
              <w:rPr>
                <w:sz w:val="24"/>
                <w:szCs w:val="24"/>
                <w:lang w:val="ro-RO" w:eastAsia="en-US"/>
              </w:rPr>
            </w:pPr>
            <w:r w:rsidRPr="006975C6">
              <w:rPr>
                <w:b/>
                <w:bCs/>
                <w:sz w:val="24"/>
                <w:szCs w:val="24"/>
                <w:lang w:val="ro-RO" w:eastAsia="en-US"/>
              </w:rPr>
              <w:t xml:space="preserve">Cheltuieli privind cazarea </w:t>
            </w:r>
          </w:p>
        </w:tc>
        <w:tc>
          <w:tcPr>
            <w:tcW w:w="1170" w:type="dxa"/>
            <w:shd w:val="clear" w:color="auto" w:fill="auto"/>
          </w:tcPr>
          <w:p w14:paraId="15DBC155"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DA</w:t>
            </w:r>
          </w:p>
        </w:tc>
        <w:tc>
          <w:tcPr>
            <w:tcW w:w="2520" w:type="dxa"/>
            <w:shd w:val="clear" w:color="auto" w:fill="auto"/>
          </w:tcPr>
          <w:p w14:paraId="2A94972C" w14:textId="1C662281"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DA:</w:t>
            </w:r>
            <w:r w:rsidR="005325DC">
              <w:rPr>
                <w:sz w:val="24"/>
                <w:szCs w:val="24"/>
                <w:lang w:val="ro-RO" w:eastAsia="en-US"/>
              </w:rPr>
              <w:t xml:space="preserve"> factură electronică </w:t>
            </w:r>
            <w:r w:rsidR="007B236A">
              <w:rPr>
                <w:sz w:val="24"/>
                <w:szCs w:val="24"/>
                <w:lang w:val="ro-RO" w:eastAsia="en-US"/>
              </w:rPr>
              <w:t xml:space="preserve">emisă, </w:t>
            </w:r>
            <w:r w:rsidR="005325DC">
              <w:rPr>
                <w:sz w:val="24"/>
                <w:szCs w:val="24"/>
                <w:lang w:val="ro-RO" w:eastAsia="en-US"/>
              </w:rPr>
              <w:t>trimisă</w:t>
            </w:r>
            <w:r w:rsidR="007B236A">
              <w:rPr>
                <w:sz w:val="24"/>
                <w:szCs w:val="24"/>
                <w:lang w:val="ro-RO" w:eastAsia="en-US"/>
              </w:rPr>
              <w:t xml:space="preserve"> şi </w:t>
            </w:r>
            <w:r w:rsidR="005325DC">
              <w:rPr>
                <w:sz w:val="24"/>
                <w:szCs w:val="24"/>
                <w:lang w:val="ro-RO" w:eastAsia="en-US"/>
              </w:rPr>
              <w:t>primită prin sistemul Ro e-Factură</w:t>
            </w:r>
            <w:r w:rsidRPr="006975C6">
              <w:rPr>
                <w:sz w:val="24"/>
                <w:szCs w:val="24"/>
                <w:lang w:val="ro-RO" w:eastAsia="en-US"/>
              </w:rPr>
              <w:t>, ce va conţine detalii referitoare la numărul persoanelor şi numărul nopţilor</w:t>
            </w:r>
          </w:p>
        </w:tc>
        <w:tc>
          <w:tcPr>
            <w:tcW w:w="1710" w:type="dxa"/>
            <w:shd w:val="clear" w:color="auto" w:fill="auto"/>
          </w:tcPr>
          <w:p w14:paraId="21783CCA"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DA </w:t>
            </w:r>
          </w:p>
        </w:tc>
        <w:tc>
          <w:tcPr>
            <w:tcW w:w="1980" w:type="dxa"/>
            <w:shd w:val="clear" w:color="auto" w:fill="auto"/>
          </w:tcPr>
          <w:p w14:paraId="1CC0E801"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-lista cazare  </w:t>
            </w:r>
          </w:p>
          <w:p w14:paraId="2F9120F1"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extras de cont</w:t>
            </w:r>
          </w:p>
        </w:tc>
        <w:tc>
          <w:tcPr>
            <w:tcW w:w="4590" w:type="dxa"/>
            <w:shd w:val="clear" w:color="auto" w:fill="auto"/>
          </w:tcPr>
          <w:p w14:paraId="6DA98854"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Diagramă de cazare emisă de la untiatea de primire, care va conține perioada de cazare cât și numărul de persoane cazate, dacă factura nu este detaliată.</w:t>
            </w:r>
          </w:p>
          <w:p w14:paraId="1BDFE2FF" w14:textId="77777777" w:rsidR="006975C6" w:rsidRPr="006975C6" w:rsidRDefault="006975C6" w:rsidP="00B93163">
            <w:pPr>
              <w:spacing w:after="120"/>
              <w:contextualSpacing/>
              <w:jc w:val="both"/>
              <w:rPr>
                <w:sz w:val="24"/>
                <w:szCs w:val="24"/>
                <w:lang w:val="ro-RO" w:eastAsia="en-US"/>
              </w:rPr>
            </w:pPr>
          </w:p>
        </w:tc>
      </w:tr>
      <w:tr w:rsidR="006975C6" w:rsidRPr="006975C6" w14:paraId="01BE1D91" w14:textId="77777777" w:rsidTr="00F726BF">
        <w:trPr>
          <w:jc w:val="center"/>
        </w:trPr>
        <w:tc>
          <w:tcPr>
            <w:tcW w:w="2245" w:type="dxa"/>
            <w:shd w:val="clear" w:color="auto" w:fill="auto"/>
          </w:tcPr>
          <w:p w14:paraId="594737AB" w14:textId="77777777" w:rsidR="006975C6" w:rsidRPr="006975C6" w:rsidRDefault="006975C6" w:rsidP="00B93163">
            <w:pPr>
              <w:spacing w:after="120"/>
              <w:contextualSpacing/>
              <w:jc w:val="both"/>
              <w:rPr>
                <w:b/>
                <w:bCs/>
                <w:sz w:val="24"/>
                <w:szCs w:val="24"/>
                <w:lang w:val="ro-RO" w:eastAsia="en-US"/>
              </w:rPr>
            </w:pPr>
            <w:r w:rsidRPr="006975C6">
              <w:rPr>
                <w:b/>
                <w:bCs/>
                <w:sz w:val="24"/>
                <w:szCs w:val="24"/>
                <w:lang w:val="ro-RO" w:eastAsia="en-US"/>
              </w:rPr>
              <w:t xml:space="preserve">Cheltuieli privind masa: </w:t>
            </w:r>
          </w:p>
          <w:p w14:paraId="1C2F7410" w14:textId="77777777" w:rsidR="006975C6" w:rsidRPr="006975C6" w:rsidRDefault="006975C6" w:rsidP="00B93163">
            <w:pPr>
              <w:spacing w:after="120"/>
              <w:ind w:firstLine="720"/>
              <w:contextualSpacing/>
              <w:jc w:val="both"/>
              <w:rPr>
                <w:sz w:val="24"/>
                <w:szCs w:val="24"/>
                <w:lang w:val="ro-RO" w:eastAsia="en-US"/>
              </w:rPr>
            </w:pPr>
          </w:p>
        </w:tc>
        <w:tc>
          <w:tcPr>
            <w:tcW w:w="1170" w:type="dxa"/>
            <w:shd w:val="clear" w:color="auto" w:fill="auto"/>
          </w:tcPr>
          <w:p w14:paraId="63845497"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DA</w:t>
            </w:r>
          </w:p>
        </w:tc>
        <w:tc>
          <w:tcPr>
            <w:tcW w:w="2520" w:type="dxa"/>
            <w:shd w:val="clear" w:color="auto" w:fill="auto"/>
          </w:tcPr>
          <w:p w14:paraId="66AE0955" w14:textId="470D11DE"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DA:</w:t>
            </w:r>
            <w:r w:rsidR="005325DC">
              <w:rPr>
                <w:sz w:val="24"/>
                <w:szCs w:val="24"/>
                <w:lang w:val="ro-RO" w:eastAsia="en-US"/>
              </w:rPr>
              <w:t xml:space="preserve"> factură electronică </w:t>
            </w:r>
            <w:r w:rsidR="007B236A">
              <w:rPr>
                <w:sz w:val="24"/>
                <w:szCs w:val="24"/>
                <w:lang w:val="ro-RO" w:eastAsia="en-US"/>
              </w:rPr>
              <w:t xml:space="preserve">emisă, trimisă şi primită </w:t>
            </w:r>
            <w:r w:rsidR="005325DC">
              <w:rPr>
                <w:sz w:val="24"/>
                <w:szCs w:val="24"/>
                <w:lang w:val="ro-RO" w:eastAsia="en-US"/>
              </w:rPr>
              <w:t>prin sistemul Ro e-Factură</w:t>
            </w:r>
            <w:r w:rsidRPr="006975C6">
              <w:rPr>
                <w:sz w:val="24"/>
                <w:szCs w:val="24"/>
                <w:lang w:val="ro-RO" w:eastAsia="en-US"/>
              </w:rPr>
              <w:t>, ce va conţine detalii referitoare la numărul persoanelor şi numărul meselor servite</w:t>
            </w:r>
          </w:p>
        </w:tc>
        <w:tc>
          <w:tcPr>
            <w:tcW w:w="1710" w:type="dxa"/>
            <w:shd w:val="clear" w:color="auto" w:fill="auto"/>
          </w:tcPr>
          <w:p w14:paraId="3DA8F1F9"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DA </w:t>
            </w:r>
          </w:p>
        </w:tc>
        <w:tc>
          <w:tcPr>
            <w:tcW w:w="1980" w:type="dxa"/>
            <w:shd w:val="clear" w:color="auto" w:fill="auto"/>
          </w:tcPr>
          <w:p w14:paraId="1557AD1C"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-pontaj masă </w:t>
            </w:r>
          </w:p>
          <w:p w14:paraId="5F98C1DE"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extras de cont</w:t>
            </w:r>
          </w:p>
        </w:tc>
        <w:tc>
          <w:tcPr>
            <w:tcW w:w="4590" w:type="dxa"/>
            <w:shd w:val="clear" w:color="auto" w:fill="auto"/>
          </w:tcPr>
          <w:p w14:paraId="2B309483" w14:textId="264FD2F7" w:rsidR="006975C6" w:rsidRPr="006975C6" w:rsidRDefault="00D53A90" w:rsidP="00A37DDC">
            <w:pPr>
              <w:spacing w:after="160"/>
              <w:contextualSpacing/>
              <w:jc w:val="both"/>
              <w:rPr>
                <w:sz w:val="24"/>
                <w:szCs w:val="24"/>
                <w:lang w:val="ro-RO" w:eastAsia="en-US"/>
              </w:rPr>
            </w:pPr>
            <w:r>
              <w:rPr>
                <w:sz w:val="24"/>
                <w:szCs w:val="24"/>
                <w:lang w:val="ro-RO" w:eastAsia="en-US"/>
              </w:rPr>
              <w:t>Pontaj de masă ocnform anexei</w:t>
            </w:r>
          </w:p>
        </w:tc>
      </w:tr>
      <w:tr w:rsidR="006975C6" w:rsidRPr="006975C6" w14:paraId="0C969CEB" w14:textId="77777777" w:rsidTr="00F726BF">
        <w:trPr>
          <w:jc w:val="center"/>
        </w:trPr>
        <w:tc>
          <w:tcPr>
            <w:tcW w:w="2245" w:type="dxa"/>
            <w:shd w:val="clear" w:color="auto" w:fill="auto"/>
          </w:tcPr>
          <w:p w14:paraId="75810217" w14:textId="77777777" w:rsidR="006975C6" w:rsidRPr="006975C6" w:rsidRDefault="006975C6" w:rsidP="00B93163">
            <w:pPr>
              <w:spacing w:after="120"/>
              <w:contextualSpacing/>
              <w:jc w:val="both"/>
              <w:rPr>
                <w:sz w:val="24"/>
                <w:szCs w:val="24"/>
                <w:lang w:val="ro-RO" w:eastAsia="en-US"/>
              </w:rPr>
            </w:pPr>
            <w:r w:rsidRPr="006975C6">
              <w:rPr>
                <w:b/>
                <w:bCs/>
                <w:sz w:val="24"/>
                <w:szCs w:val="24"/>
                <w:lang w:val="ro-RO" w:eastAsia="en-US"/>
              </w:rPr>
              <w:t>Cheltuieli de transport</w:t>
            </w:r>
          </w:p>
        </w:tc>
        <w:tc>
          <w:tcPr>
            <w:tcW w:w="1170" w:type="dxa"/>
            <w:shd w:val="clear" w:color="auto" w:fill="auto"/>
          </w:tcPr>
          <w:p w14:paraId="713A11F5"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DA </w:t>
            </w:r>
          </w:p>
        </w:tc>
        <w:tc>
          <w:tcPr>
            <w:tcW w:w="2520" w:type="dxa"/>
            <w:shd w:val="clear" w:color="auto" w:fill="auto"/>
          </w:tcPr>
          <w:p w14:paraId="5BCFE09C" w14:textId="2E13EC0E"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DA: </w:t>
            </w:r>
            <w:r w:rsidR="00B81E4F">
              <w:rPr>
                <w:sz w:val="24"/>
                <w:szCs w:val="24"/>
                <w:lang w:val="ro-RO" w:eastAsia="en-US"/>
              </w:rPr>
              <w:t xml:space="preserve">factură electronică </w:t>
            </w:r>
            <w:r w:rsidR="00BB2E4F">
              <w:rPr>
                <w:sz w:val="24"/>
                <w:szCs w:val="24"/>
                <w:lang w:val="ro-RO" w:eastAsia="en-US"/>
              </w:rPr>
              <w:t>emisă, trimisă şi primită</w:t>
            </w:r>
            <w:r w:rsidR="00B81E4F">
              <w:rPr>
                <w:sz w:val="24"/>
                <w:szCs w:val="24"/>
                <w:lang w:val="ro-RO" w:eastAsia="en-US"/>
              </w:rPr>
              <w:t xml:space="preserve"> prin sistemul Ro e-Factură</w:t>
            </w:r>
            <w:r w:rsidRPr="006975C6">
              <w:rPr>
                <w:sz w:val="24"/>
                <w:szCs w:val="24"/>
                <w:lang w:val="ro-RO" w:eastAsia="en-US"/>
              </w:rPr>
              <w:t xml:space="preserve">, ce va conţine detalii referitoare la </w:t>
            </w:r>
            <w:r w:rsidRPr="006975C6">
              <w:rPr>
                <w:sz w:val="24"/>
                <w:szCs w:val="24"/>
                <w:lang w:val="ro-RO" w:eastAsia="en-US"/>
              </w:rPr>
              <w:lastRenderedPageBreak/>
              <w:t>numărul persoanelor şi numărul de kilometri</w:t>
            </w:r>
          </w:p>
        </w:tc>
        <w:tc>
          <w:tcPr>
            <w:tcW w:w="1710" w:type="dxa"/>
            <w:shd w:val="clear" w:color="auto" w:fill="auto"/>
          </w:tcPr>
          <w:p w14:paraId="50E89D35"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lastRenderedPageBreak/>
              <w:t>DA</w:t>
            </w:r>
          </w:p>
        </w:tc>
        <w:tc>
          <w:tcPr>
            <w:tcW w:w="1980" w:type="dxa"/>
            <w:shd w:val="clear" w:color="auto" w:fill="auto"/>
          </w:tcPr>
          <w:p w14:paraId="06E3E09C"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-lista de calatori </w:t>
            </w:r>
          </w:p>
          <w:p w14:paraId="6F2C78CA"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extras de cont</w:t>
            </w:r>
          </w:p>
        </w:tc>
        <w:tc>
          <w:tcPr>
            <w:tcW w:w="4590" w:type="dxa"/>
            <w:shd w:val="clear" w:color="auto" w:fill="auto"/>
          </w:tcPr>
          <w:p w14:paraId="1822DF76"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1, bonuri de benzină cu indicarea datei și locul plecării și sosirii, bilete și abonamente de călătorie, delegaţie sau decont.(pt. maşina personala, se pot deconta max. 7,5 l/km)</w:t>
            </w:r>
          </w:p>
          <w:p w14:paraId="0CE371EF"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lastRenderedPageBreak/>
              <w:t>2, foaie de parcurs, km parcurs si stampilat la locul de destinaţie (pt. maşina instituţiei, se pot deconta max. 7,5 l/km)</w:t>
            </w:r>
          </w:p>
        </w:tc>
      </w:tr>
      <w:tr w:rsidR="006975C6" w:rsidRPr="006975C6" w14:paraId="471E8ECE" w14:textId="77777777" w:rsidTr="00F726BF">
        <w:trPr>
          <w:trHeight w:val="1428"/>
          <w:jc w:val="center"/>
        </w:trPr>
        <w:tc>
          <w:tcPr>
            <w:tcW w:w="2245" w:type="dxa"/>
            <w:shd w:val="clear" w:color="auto" w:fill="auto"/>
          </w:tcPr>
          <w:p w14:paraId="090E949A" w14:textId="77777777" w:rsidR="006975C6" w:rsidRPr="006975C6" w:rsidRDefault="006975C6" w:rsidP="00B93163">
            <w:pPr>
              <w:spacing w:after="120"/>
              <w:contextualSpacing/>
              <w:jc w:val="both"/>
              <w:rPr>
                <w:b/>
                <w:bCs/>
                <w:sz w:val="24"/>
                <w:szCs w:val="24"/>
                <w:lang w:val="ro-RO" w:eastAsia="en-US"/>
              </w:rPr>
            </w:pPr>
            <w:r w:rsidRPr="006975C6">
              <w:rPr>
                <w:b/>
                <w:bCs/>
                <w:sz w:val="24"/>
                <w:szCs w:val="24"/>
                <w:lang w:val="ro-RO" w:eastAsia="en-US"/>
              </w:rPr>
              <w:lastRenderedPageBreak/>
              <w:t>Cheltuieli privind serviciile</w:t>
            </w:r>
            <w:r w:rsidRPr="006975C6">
              <w:rPr>
                <w:i/>
                <w:iCs/>
                <w:sz w:val="24"/>
                <w:szCs w:val="24"/>
                <w:lang w:val="ro-RO" w:eastAsia="en-US"/>
              </w:rPr>
              <w:t xml:space="preserve"> (Servicii de închiriere, Servicii de consultanţă)</w:t>
            </w:r>
          </w:p>
        </w:tc>
        <w:tc>
          <w:tcPr>
            <w:tcW w:w="1170" w:type="dxa"/>
            <w:shd w:val="clear" w:color="auto" w:fill="auto"/>
          </w:tcPr>
          <w:p w14:paraId="0F679863"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DA</w:t>
            </w:r>
          </w:p>
        </w:tc>
        <w:tc>
          <w:tcPr>
            <w:tcW w:w="2520" w:type="dxa"/>
            <w:shd w:val="clear" w:color="auto" w:fill="auto"/>
          </w:tcPr>
          <w:p w14:paraId="144DC989"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DA</w:t>
            </w:r>
          </w:p>
        </w:tc>
        <w:tc>
          <w:tcPr>
            <w:tcW w:w="1710" w:type="dxa"/>
            <w:shd w:val="clear" w:color="auto" w:fill="auto"/>
          </w:tcPr>
          <w:p w14:paraId="07394FC2"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DA </w:t>
            </w:r>
          </w:p>
        </w:tc>
        <w:tc>
          <w:tcPr>
            <w:tcW w:w="1980" w:type="dxa"/>
            <w:shd w:val="clear" w:color="auto" w:fill="auto"/>
          </w:tcPr>
          <w:p w14:paraId="3CB587CA" w14:textId="3A4330C5" w:rsidR="006975C6" w:rsidRPr="006975C6" w:rsidRDefault="00CA2303" w:rsidP="00244A86">
            <w:pPr>
              <w:spacing w:after="120"/>
              <w:contextualSpacing/>
              <w:jc w:val="both"/>
              <w:rPr>
                <w:sz w:val="24"/>
                <w:szCs w:val="24"/>
                <w:lang w:val="ro-RO" w:eastAsia="en-US"/>
              </w:rPr>
            </w:pPr>
            <w:r>
              <w:rPr>
                <w:sz w:val="24"/>
                <w:szCs w:val="24"/>
                <w:lang w:val="ro-RO" w:eastAsia="en-US"/>
              </w:rPr>
              <w:t>-Dispoziţie de plată/</w:t>
            </w:r>
            <w:r w:rsidR="006975C6" w:rsidRPr="006975C6">
              <w:rPr>
                <w:sz w:val="24"/>
                <w:szCs w:val="24"/>
                <w:lang w:val="ro-RO" w:eastAsia="en-US"/>
              </w:rPr>
              <w:t>extras de cont</w:t>
            </w:r>
          </w:p>
        </w:tc>
        <w:tc>
          <w:tcPr>
            <w:tcW w:w="4590" w:type="dxa"/>
            <w:shd w:val="clear" w:color="auto" w:fill="auto"/>
          </w:tcPr>
          <w:p w14:paraId="6CA35C43" w14:textId="45F9934F" w:rsidR="00244A86" w:rsidRPr="00244A86" w:rsidRDefault="00244A86" w:rsidP="00244A86">
            <w:pPr>
              <w:spacing w:after="120"/>
              <w:contextualSpacing/>
              <w:jc w:val="both"/>
              <w:rPr>
                <w:sz w:val="24"/>
                <w:szCs w:val="24"/>
                <w:lang w:val="ro-RO" w:eastAsia="en-US"/>
              </w:rPr>
            </w:pPr>
            <w:r>
              <w:rPr>
                <w:sz w:val="24"/>
                <w:szCs w:val="24"/>
                <w:lang w:val="ro-RO" w:eastAsia="en-US"/>
              </w:rPr>
              <w:t>R</w:t>
            </w:r>
            <w:r w:rsidRPr="00244A86">
              <w:rPr>
                <w:sz w:val="24"/>
                <w:szCs w:val="24"/>
                <w:lang w:val="ro-RO" w:eastAsia="en-US"/>
              </w:rPr>
              <w:t>aport de activitate/ proces verbal de recepţie</w:t>
            </w:r>
          </w:p>
          <w:p w14:paraId="1B2720B5" w14:textId="3EB2CE5B" w:rsidR="006975C6" w:rsidRPr="006975C6" w:rsidRDefault="006975C6" w:rsidP="00B93163">
            <w:pPr>
              <w:spacing w:after="120"/>
              <w:contextualSpacing/>
              <w:jc w:val="both"/>
              <w:rPr>
                <w:sz w:val="24"/>
                <w:szCs w:val="24"/>
                <w:lang w:val="ro-RO" w:eastAsia="en-US"/>
              </w:rPr>
            </w:pPr>
          </w:p>
        </w:tc>
      </w:tr>
      <w:tr w:rsidR="006975C6" w:rsidRPr="006975C6" w14:paraId="2C692E38" w14:textId="77777777" w:rsidTr="00F726BF">
        <w:trPr>
          <w:trHeight w:val="1617"/>
          <w:jc w:val="center"/>
        </w:trPr>
        <w:tc>
          <w:tcPr>
            <w:tcW w:w="2245" w:type="dxa"/>
            <w:shd w:val="clear" w:color="auto" w:fill="auto"/>
          </w:tcPr>
          <w:p w14:paraId="7A594083" w14:textId="77777777" w:rsidR="006975C6" w:rsidRPr="006975C6" w:rsidRDefault="006975C6" w:rsidP="00B93163">
            <w:pPr>
              <w:spacing w:after="120"/>
              <w:contextualSpacing/>
              <w:jc w:val="both"/>
              <w:rPr>
                <w:b/>
                <w:sz w:val="24"/>
                <w:szCs w:val="24"/>
                <w:lang w:val="ro-RO" w:eastAsia="en-US"/>
              </w:rPr>
            </w:pPr>
            <w:r w:rsidRPr="006975C6">
              <w:rPr>
                <w:b/>
                <w:iCs/>
                <w:sz w:val="24"/>
                <w:szCs w:val="24"/>
                <w:lang w:val="ro-RO" w:eastAsia="en-US"/>
              </w:rPr>
              <w:t>Cheltuieli de publicitate</w:t>
            </w:r>
          </w:p>
        </w:tc>
        <w:tc>
          <w:tcPr>
            <w:tcW w:w="1170" w:type="dxa"/>
            <w:shd w:val="clear" w:color="auto" w:fill="auto"/>
          </w:tcPr>
          <w:p w14:paraId="4D0CCCF6"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DA</w:t>
            </w:r>
          </w:p>
        </w:tc>
        <w:tc>
          <w:tcPr>
            <w:tcW w:w="2520" w:type="dxa"/>
            <w:shd w:val="clear" w:color="auto" w:fill="auto"/>
          </w:tcPr>
          <w:p w14:paraId="7F1FDE71" w14:textId="1EC0C7E4" w:rsidR="006975C6" w:rsidRPr="006975C6" w:rsidRDefault="008B1A03" w:rsidP="00B93163">
            <w:pPr>
              <w:spacing w:after="120"/>
              <w:contextualSpacing/>
              <w:jc w:val="both"/>
              <w:rPr>
                <w:sz w:val="24"/>
                <w:szCs w:val="24"/>
                <w:lang w:val="ro-RO" w:eastAsia="en-US"/>
              </w:rPr>
            </w:pPr>
            <w:r w:rsidRPr="006975C6">
              <w:rPr>
                <w:sz w:val="24"/>
                <w:szCs w:val="24"/>
                <w:lang w:val="ro-RO" w:eastAsia="en-US"/>
              </w:rPr>
              <w:t xml:space="preserve">DA: </w:t>
            </w:r>
            <w:r w:rsidR="00C5567C">
              <w:rPr>
                <w:sz w:val="24"/>
                <w:szCs w:val="24"/>
                <w:lang w:val="ro-RO" w:eastAsia="en-US"/>
              </w:rPr>
              <w:t xml:space="preserve">factură electronică </w:t>
            </w:r>
            <w:r w:rsidR="00BB2E4F">
              <w:rPr>
                <w:sz w:val="24"/>
                <w:szCs w:val="24"/>
                <w:lang w:val="ro-RO" w:eastAsia="en-US"/>
              </w:rPr>
              <w:t xml:space="preserve">emisă, trimisă şi primită </w:t>
            </w:r>
            <w:r w:rsidR="00C5567C">
              <w:rPr>
                <w:sz w:val="24"/>
                <w:szCs w:val="24"/>
                <w:lang w:val="ro-RO" w:eastAsia="en-US"/>
              </w:rPr>
              <w:t>prin sistemul Ro e-Factură</w:t>
            </w:r>
            <w:r w:rsidR="006975C6" w:rsidRPr="006975C6">
              <w:rPr>
                <w:sz w:val="24"/>
                <w:szCs w:val="24"/>
                <w:lang w:val="ro-RO" w:eastAsia="en-US"/>
              </w:rPr>
              <w:t>, cu indicarea publicaţiilor care au fost editate sau în care a apărut anunţul</w:t>
            </w:r>
          </w:p>
        </w:tc>
        <w:tc>
          <w:tcPr>
            <w:tcW w:w="1710" w:type="dxa"/>
            <w:shd w:val="clear" w:color="auto" w:fill="auto"/>
          </w:tcPr>
          <w:p w14:paraId="04A59688"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DA ;( nr. buc, preţ unitar,)</w:t>
            </w:r>
          </w:p>
        </w:tc>
        <w:tc>
          <w:tcPr>
            <w:tcW w:w="1980" w:type="dxa"/>
            <w:shd w:val="clear" w:color="auto" w:fill="auto"/>
          </w:tcPr>
          <w:p w14:paraId="5F8C8E16"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-notă recepţie, bon consum</w:t>
            </w:r>
          </w:p>
          <w:p w14:paraId="2E33C20D"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extras de cont</w:t>
            </w:r>
          </w:p>
        </w:tc>
        <w:tc>
          <w:tcPr>
            <w:tcW w:w="4590" w:type="dxa"/>
            <w:shd w:val="clear" w:color="auto" w:fill="auto"/>
          </w:tcPr>
          <w:p w14:paraId="12A84152"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-câte un exemplar din fiecare material realizat.</w:t>
            </w:r>
          </w:p>
          <w:p w14:paraId="5BDE9D09"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-copii după articolele apărute în mass media</w:t>
            </w:r>
          </w:p>
          <w:p w14:paraId="063B4F98"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-fotografii despre materialele realizate</w:t>
            </w:r>
          </w:p>
        </w:tc>
      </w:tr>
      <w:tr w:rsidR="006975C6" w:rsidRPr="006975C6" w14:paraId="5557D9F9" w14:textId="77777777" w:rsidTr="00F726BF">
        <w:trPr>
          <w:jc w:val="center"/>
        </w:trPr>
        <w:tc>
          <w:tcPr>
            <w:tcW w:w="2245" w:type="dxa"/>
            <w:shd w:val="clear" w:color="auto" w:fill="auto"/>
          </w:tcPr>
          <w:p w14:paraId="5A1EF66E" w14:textId="77777777" w:rsidR="006975C6" w:rsidRPr="006975C6" w:rsidRDefault="006975C6" w:rsidP="00B93163">
            <w:pPr>
              <w:spacing w:after="120"/>
              <w:contextualSpacing/>
              <w:jc w:val="both"/>
              <w:rPr>
                <w:sz w:val="24"/>
                <w:szCs w:val="24"/>
                <w:lang w:val="ro-RO" w:eastAsia="en-US"/>
              </w:rPr>
            </w:pPr>
            <w:r w:rsidRPr="006975C6">
              <w:rPr>
                <w:b/>
                <w:bCs/>
                <w:sz w:val="24"/>
                <w:szCs w:val="24"/>
                <w:lang w:val="ro-RO" w:eastAsia="en-US"/>
              </w:rPr>
              <w:t>Cheltuieli privind materialele consumabile şi echipamentele:</w:t>
            </w:r>
          </w:p>
        </w:tc>
        <w:tc>
          <w:tcPr>
            <w:tcW w:w="1170" w:type="dxa"/>
            <w:shd w:val="clear" w:color="auto" w:fill="auto"/>
          </w:tcPr>
          <w:p w14:paraId="70E0BCDD" w14:textId="58B27C0D"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DA</w:t>
            </w:r>
          </w:p>
        </w:tc>
        <w:tc>
          <w:tcPr>
            <w:tcW w:w="2520" w:type="dxa"/>
            <w:shd w:val="clear" w:color="auto" w:fill="auto"/>
          </w:tcPr>
          <w:p w14:paraId="78BA617E" w14:textId="65C1344F" w:rsidR="006975C6" w:rsidRPr="006975C6" w:rsidRDefault="008B1A03" w:rsidP="00B93163">
            <w:pPr>
              <w:spacing w:after="120"/>
              <w:contextualSpacing/>
              <w:jc w:val="both"/>
              <w:rPr>
                <w:sz w:val="24"/>
                <w:szCs w:val="24"/>
                <w:lang w:val="ro-RO" w:eastAsia="en-US"/>
              </w:rPr>
            </w:pPr>
            <w:r w:rsidRPr="006975C6">
              <w:rPr>
                <w:sz w:val="24"/>
                <w:szCs w:val="24"/>
                <w:lang w:val="ro-RO" w:eastAsia="en-US"/>
              </w:rPr>
              <w:t xml:space="preserve">DA: </w:t>
            </w:r>
            <w:r w:rsidR="00C5567C">
              <w:rPr>
                <w:sz w:val="24"/>
                <w:szCs w:val="24"/>
                <w:lang w:val="ro-RO" w:eastAsia="en-US"/>
              </w:rPr>
              <w:t xml:space="preserve">factură electronică </w:t>
            </w:r>
            <w:r w:rsidR="00BB2E4F">
              <w:rPr>
                <w:sz w:val="24"/>
                <w:szCs w:val="24"/>
                <w:lang w:val="ro-RO" w:eastAsia="en-US"/>
              </w:rPr>
              <w:t xml:space="preserve">emisă, trimisă şi primită </w:t>
            </w:r>
            <w:r w:rsidR="00C5567C">
              <w:rPr>
                <w:sz w:val="24"/>
                <w:szCs w:val="24"/>
                <w:lang w:val="ro-RO" w:eastAsia="en-US"/>
              </w:rPr>
              <w:t>prin sistemul Ro e-Factură</w:t>
            </w:r>
            <w:r w:rsidR="006975C6" w:rsidRPr="006975C6">
              <w:rPr>
                <w:sz w:val="24"/>
                <w:szCs w:val="24"/>
                <w:lang w:val="ro-RO" w:eastAsia="en-US"/>
              </w:rPr>
              <w:t>, ce va conţine detalii privind materialele şi echipamentele achiziţionate</w:t>
            </w:r>
          </w:p>
        </w:tc>
        <w:tc>
          <w:tcPr>
            <w:tcW w:w="1710" w:type="dxa"/>
            <w:shd w:val="clear" w:color="auto" w:fill="auto"/>
          </w:tcPr>
          <w:p w14:paraId="213B1EAE"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DA (nr. buc, preţ unitar,)</w:t>
            </w:r>
          </w:p>
        </w:tc>
        <w:tc>
          <w:tcPr>
            <w:tcW w:w="1980" w:type="dxa"/>
            <w:shd w:val="clear" w:color="auto" w:fill="auto"/>
          </w:tcPr>
          <w:p w14:paraId="7414AF15"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-notă recepţie, bon consum/ lista de inventar </w:t>
            </w:r>
          </w:p>
          <w:p w14:paraId="588DA978" w14:textId="35B2479E" w:rsidR="006975C6" w:rsidRDefault="006975C6" w:rsidP="00B93163">
            <w:pPr>
              <w:spacing w:after="120"/>
              <w:contextualSpacing/>
              <w:jc w:val="both"/>
              <w:rPr>
                <w:sz w:val="24"/>
                <w:szCs w:val="24"/>
                <w:lang w:val="ro-RO" w:eastAsia="en-US"/>
              </w:rPr>
            </w:pPr>
            <w:r w:rsidRPr="006975C6">
              <w:rPr>
                <w:sz w:val="24"/>
                <w:szCs w:val="24"/>
                <w:lang w:val="ro-RO" w:eastAsia="en-US"/>
              </w:rPr>
              <w:t>extras de cont</w:t>
            </w:r>
          </w:p>
          <w:p w14:paraId="4DAB4FB6" w14:textId="59C49B25" w:rsidR="006975C6" w:rsidRPr="006975C6" w:rsidRDefault="00693DD7" w:rsidP="002D4234">
            <w:pPr>
              <w:spacing w:after="120"/>
              <w:contextualSpacing/>
              <w:jc w:val="both"/>
              <w:rPr>
                <w:sz w:val="24"/>
                <w:szCs w:val="24"/>
                <w:lang w:val="ro-RO" w:eastAsia="en-US"/>
              </w:rPr>
            </w:pPr>
            <w:r>
              <w:rPr>
                <w:sz w:val="24"/>
                <w:szCs w:val="24"/>
                <w:lang w:val="ro-RO" w:eastAsia="en-US"/>
              </w:rPr>
              <w:t>proces verbal de punere în recepţie</w:t>
            </w:r>
            <w:r w:rsidR="00A80FD0">
              <w:rPr>
                <w:sz w:val="24"/>
                <w:szCs w:val="24"/>
                <w:lang w:val="ro-RO" w:eastAsia="en-US"/>
              </w:rPr>
              <w:t xml:space="preserve"> şi </w:t>
            </w:r>
            <w:r>
              <w:rPr>
                <w:sz w:val="24"/>
                <w:szCs w:val="24"/>
                <w:lang w:val="ro-RO" w:eastAsia="en-US"/>
              </w:rPr>
              <w:t>punere în func</w:t>
            </w:r>
            <w:r w:rsidR="00A80FD0">
              <w:rPr>
                <w:sz w:val="24"/>
                <w:szCs w:val="24"/>
                <w:lang w:val="ro-RO" w:eastAsia="en-US"/>
              </w:rPr>
              <w:t>ţiune</w:t>
            </w:r>
          </w:p>
        </w:tc>
        <w:tc>
          <w:tcPr>
            <w:tcW w:w="4590" w:type="dxa"/>
            <w:shd w:val="clear" w:color="auto" w:fill="auto"/>
          </w:tcPr>
          <w:p w14:paraId="2230F4FE" w14:textId="77777777" w:rsidR="006975C6" w:rsidRDefault="0057001D" w:rsidP="0057001D">
            <w:pPr>
              <w:spacing w:after="120"/>
              <w:contextualSpacing/>
              <w:jc w:val="both"/>
              <w:rPr>
                <w:sz w:val="24"/>
                <w:szCs w:val="24"/>
                <w:lang w:val="ro-RO" w:eastAsia="en-US"/>
              </w:rPr>
            </w:pPr>
            <w:r>
              <w:rPr>
                <w:sz w:val="24"/>
                <w:szCs w:val="24"/>
                <w:lang w:val="ro-RO" w:eastAsia="en-US"/>
              </w:rPr>
              <w:t>-</w:t>
            </w:r>
            <w:r w:rsidR="00F16337" w:rsidRPr="0057001D">
              <w:rPr>
                <w:sz w:val="24"/>
                <w:szCs w:val="24"/>
                <w:lang w:val="ro-RO" w:eastAsia="en-US"/>
              </w:rPr>
              <w:t xml:space="preserve">în cazul echipamentelor nu poate depăşi suma de 2.500 lei, şi </w:t>
            </w:r>
            <w:r w:rsidR="002454C6" w:rsidRPr="0057001D">
              <w:rPr>
                <w:sz w:val="24"/>
                <w:szCs w:val="24"/>
                <w:lang w:val="ro-RO" w:eastAsia="en-US"/>
              </w:rPr>
              <w:t>sunt indispensabile pentru desfăşurarea activităţii</w:t>
            </w:r>
          </w:p>
          <w:p w14:paraId="401DE145" w14:textId="1512EAB6" w:rsidR="008E7E43" w:rsidRPr="000B2FD0" w:rsidRDefault="008E7E43" w:rsidP="0057001D">
            <w:pPr>
              <w:spacing w:after="120"/>
              <w:contextualSpacing/>
              <w:jc w:val="both"/>
              <w:rPr>
                <w:sz w:val="24"/>
                <w:szCs w:val="24"/>
                <w:lang w:val="it-IT" w:eastAsia="en-US"/>
              </w:rPr>
            </w:pPr>
            <w:r>
              <w:rPr>
                <w:sz w:val="24"/>
                <w:szCs w:val="24"/>
                <w:lang w:val="ro-RO" w:eastAsia="en-US"/>
              </w:rPr>
              <w:t>-în cazul cumpări</w:t>
            </w:r>
            <w:r w:rsidR="00544686">
              <w:rPr>
                <w:sz w:val="24"/>
                <w:szCs w:val="24"/>
                <w:lang w:val="ro-RO" w:eastAsia="en-US"/>
              </w:rPr>
              <w:t>rii online al materialelor, comanda detaliată</w:t>
            </w:r>
            <w:r w:rsidR="00937D67">
              <w:rPr>
                <w:sz w:val="24"/>
                <w:szCs w:val="24"/>
                <w:lang w:val="ro-RO" w:eastAsia="en-US"/>
              </w:rPr>
              <w:t xml:space="preserve">, </w:t>
            </w:r>
            <w:r w:rsidR="00544686">
              <w:rPr>
                <w:sz w:val="24"/>
                <w:szCs w:val="24"/>
                <w:lang w:val="ro-RO" w:eastAsia="en-US"/>
              </w:rPr>
              <w:t xml:space="preserve">este </w:t>
            </w:r>
            <w:r w:rsidR="00ED6F6A">
              <w:rPr>
                <w:sz w:val="24"/>
                <w:szCs w:val="24"/>
                <w:lang w:val="ro-RO" w:eastAsia="en-US"/>
              </w:rPr>
              <w:t>suficient</w:t>
            </w:r>
          </w:p>
        </w:tc>
      </w:tr>
      <w:tr w:rsidR="006975C6" w:rsidRPr="006975C6" w14:paraId="1BE4C880" w14:textId="77777777" w:rsidTr="00F726BF">
        <w:trPr>
          <w:jc w:val="center"/>
        </w:trPr>
        <w:tc>
          <w:tcPr>
            <w:tcW w:w="2245" w:type="dxa"/>
            <w:shd w:val="clear" w:color="auto" w:fill="auto"/>
          </w:tcPr>
          <w:p w14:paraId="2652115B" w14:textId="77777777" w:rsidR="006975C6" w:rsidRPr="006975C6" w:rsidRDefault="006975C6" w:rsidP="00B93163">
            <w:pPr>
              <w:spacing w:after="120"/>
              <w:contextualSpacing/>
              <w:jc w:val="both"/>
              <w:rPr>
                <w:sz w:val="24"/>
                <w:szCs w:val="24"/>
                <w:lang w:val="ro-RO" w:eastAsia="en-US"/>
              </w:rPr>
            </w:pPr>
            <w:r w:rsidRPr="006975C6">
              <w:rPr>
                <w:b/>
                <w:bCs/>
                <w:sz w:val="24"/>
                <w:szCs w:val="24"/>
                <w:lang w:val="ro-RO" w:eastAsia="en-US"/>
              </w:rPr>
              <w:t>Cheltuieli administrative</w:t>
            </w:r>
          </w:p>
        </w:tc>
        <w:tc>
          <w:tcPr>
            <w:tcW w:w="1170" w:type="dxa"/>
            <w:shd w:val="clear" w:color="auto" w:fill="auto"/>
          </w:tcPr>
          <w:p w14:paraId="3570991D"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DA </w:t>
            </w:r>
          </w:p>
        </w:tc>
        <w:tc>
          <w:tcPr>
            <w:tcW w:w="2520" w:type="dxa"/>
            <w:shd w:val="clear" w:color="auto" w:fill="auto"/>
          </w:tcPr>
          <w:p w14:paraId="3BAECB32" w14:textId="765CC99B" w:rsidR="006975C6" w:rsidRPr="006975C6" w:rsidRDefault="008B1A03" w:rsidP="00B93163">
            <w:pPr>
              <w:spacing w:after="120"/>
              <w:contextualSpacing/>
              <w:jc w:val="both"/>
              <w:rPr>
                <w:sz w:val="24"/>
                <w:szCs w:val="24"/>
                <w:lang w:val="ro-RO" w:eastAsia="en-US"/>
              </w:rPr>
            </w:pPr>
            <w:r w:rsidRPr="006975C6">
              <w:rPr>
                <w:sz w:val="24"/>
                <w:szCs w:val="24"/>
                <w:lang w:val="ro-RO" w:eastAsia="en-US"/>
              </w:rPr>
              <w:t xml:space="preserve">DA: </w:t>
            </w:r>
            <w:r w:rsidR="00C5567C">
              <w:rPr>
                <w:sz w:val="24"/>
                <w:szCs w:val="24"/>
                <w:lang w:val="ro-RO" w:eastAsia="en-US"/>
              </w:rPr>
              <w:t xml:space="preserve">factură electronică </w:t>
            </w:r>
            <w:r w:rsidR="00BB2E4F">
              <w:rPr>
                <w:sz w:val="24"/>
                <w:szCs w:val="24"/>
                <w:lang w:val="ro-RO" w:eastAsia="en-US"/>
              </w:rPr>
              <w:t xml:space="preserve">emisă, trimisă şi primită </w:t>
            </w:r>
            <w:r w:rsidR="00C5567C">
              <w:rPr>
                <w:sz w:val="24"/>
                <w:szCs w:val="24"/>
                <w:lang w:val="ro-RO" w:eastAsia="en-US"/>
              </w:rPr>
              <w:t>prin sistemul Ro e-Factură</w:t>
            </w:r>
            <w:r w:rsidR="006975C6" w:rsidRPr="006975C6">
              <w:rPr>
                <w:sz w:val="24"/>
                <w:szCs w:val="24"/>
                <w:lang w:val="ro-RO" w:eastAsia="en-US"/>
              </w:rPr>
              <w:t>, cu indicarea categoriei de cheltuială </w:t>
            </w:r>
          </w:p>
        </w:tc>
        <w:tc>
          <w:tcPr>
            <w:tcW w:w="1710" w:type="dxa"/>
            <w:shd w:val="clear" w:color="auto" w:fill="auto"/>
          </w:tcPr>
          <w:p w14:paraId="3BB618F4"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DA</w:t>
            </w:r>
          </w:p>
          <w:p w14:paraId="53E80FAC" w14:textId="77777777" w:rsidR="006975C6" w:rsidRPr="006975C6" w:rsidRDefault="006975C6" w:rsidP="00B93163">
            <w:pPr>
              <w:spacing w:after="120"/>
              <w:ind w:firstLine="720"/>
              <w:contextualSpacing/>
              <w:jc w:val="both"/>
              <w:rPr>
                <w:sz w:val="24"/>
                <w:szCs w:val="24"/>
                <w:lang w:val="ro-RO" w:eastAsia="en-US"/>
              </w:rPr>
            </w:pPr>
          </w:p>
        </w:tc>
        <w:tc>
          <w:tcPr>
            <w:tcW w:w="1980" w:type="dxa"/>
            <w:shd w:val="clear" w:color="auto" w:fill="auto"/>
          </w:tcPr>
          <w:p w14:paraId="08AE1AD2"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-notă recepţie;  bon consum </w:t>
            </w:r>
          </w:p>
          <w:p w14:paraId="1A479BE5"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extras de cont</w:t>
            </w:r>
          </w:p>
        </w:tc>
        <w:tc>
          <w:tcPr>
            <w:tcW w:w="4590" w:type="dxa"/>
            <w:shd w:val="clear" w:color="auto" w:fill="auto"/>
          </w:tcPr>
          <w:p w14:paraId="48345D1C"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-se vor deconta doar pe perioada de desfășurare a proiectului prevăzută în contractul de finanțare</w:t>
            </w:r>
          </w:p>
        </w:tc>
      </w:tr>
      <w:tr w:rsidR="006975C6" w:rsidRPr="006975C6" w14:paraId="46B7C57E" w14:textId="77777777" w:rsidTr="00F726BF">
        <w:trPr>
          <w:jc w:val="center"/>
        </w:trPr>
        <w:tc>
          <w:tcPr>
            <w:tcW w:w="2245" w:type="dxa"/>
            <w:shd w:val="clear" w:color="auto" w:fill="auto"/>
          </w:tcPr>
          <w:p w14:paraId="32EC9B5C" w14:textId="77777777" w:rsidR="006975C6" w:rsidRPr="006975C6" w:rsidRDefault="006975C6" w:rsidP="00B93163">
            <w:pPr>
              <w:spacing w:after="120"/>
              <w:contextualSpacing/>
              <w:jc w:val="both"/>
              <w:rPr>
                <w:sz w:val="24"/>
                <w:szCs w:val="24"/>
                <w:lang w:val="ro-RO" w:eastAsia="en-US"/>
              </w:rPr>
            </w:pPr>
            <w:r w:rsidRPr="006975C6">
              <w:rPr>
                <w:b/>
                <w:bCs/>
                <w:sz w:val="24"/>
                <w:szCs w:val="24"/>
                <w:lang w:val="ro-RO" w:eastAsia="en-US"/>
              </w:rPr>
              <w:t>Alte cheltuieli</w:t>
            </w:r>
          </w:p>
        </w:tc>
        <w:tc>
          <w:tcPr>
            <w:tcW w:w="1170" w:type="dxa"/>
            <w:shd w:val="clear" w:color="auto" w:fill="auto"/>
          </w:tcPr>
          <w:p w14:paraId="3A10EF7D"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 xml:space="preserve">DA </w:t>
            </w:r>
          </w:p>
        </w:tc>
        <w:tc>
          <w:tcPr>
            <w:tcW w:w="2520" w:type="dxa"/>
            <w:shd w:val="clear" w:color="auto" w:fill="auto"/>
          </w:tcPr>
          <w:p w14:paraId="36C06ACC"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DA; cu indicarea categoriei de cheltuială </w:t>
            </w:r>
          </w:p>
        </w:tc>
        <w:tc>
          <w:tcPr>
            <w:tcW w:w="1710" w:type="dxa"/>
            <w:shd w:val="clear" w:color="auto" w:fill="auto"/>
          </w:tcPr>
          <w:p w14:paraId="0ECDEC87" w14:textId="77777777" w:rsidR="006975C6" w:rsidRPr="000B6BC8" w:rsidRDefault="006975C6" w:rsidP="00B93163">
            <w:pPr>
              <w:spacing w:after="120"/>
              <w:contextualSpacing/>
              <w:jc w:val="both"/>
              <w:rPr>
                <w:sz w:val="24"/>
                <w:szCs w:val="24"/>
                <w:lang w:val="en-US" w:eastAsia="en-US"/>
              </w:rPr>
            </w:pPr>
            <w:r w:rsidRPr="006975C6">
              <w:rPr>
                <w:sz w:val="24"/>
                <w:szCs w:val="24"/>
                <w:lang w:val="ro-RO" w:eastAsia="en-US"/>
              </w:rPr>
              <w:t xml:space="preserve">DA </w:t>
            </w:r>
          </w:p>
        </w:tc>
        <w:tc>
          <w:tcPr>
            <w:tcW w:w="1980" w:type="dxa"/>
            <w:shd w:val="clear" w:color="auto" w:fill="auto"/>
          </w:tcPr>
          <w:p w14:paraId="0CF7B769" w14:textId="77777777" w:rsidR="006975C6" w:rsidRPr="006975C6" w:rsidRDefault="006975C6" w:rsidP="00B93163">
            <w:pPr>
              <w:spacing w:after="120"/>
              <w:contextualSpacing/>
              <w:jc w:val="both"/>
              <w:rPr>
                <w:sz w:val="24"/>
                <w:szCs w:val="24"/>
                <w:lang w:val="ro-RO" w:eastAsia="en-US"/>
              </w:rPr>
            </w:pPr>
            <w:r w:rsidRPr="006975C6">
              <w:rPr>
                <w:sz w:val="24"/>
                <w:szCs w:val="24"/>
                <w:lang w:val="ro-RO" w:eastAsia="en-US"/>
              </w:rPr>
              <w:t>notă recepţie, bon consum – dacă este cazul; lista de inventar (daca e cazul)</w:t>
            </w:r>
          </w:p>
        </w:tc>
        <w:tc>
          <w:tcPr>
            <w:tcW w:w="4590" w:type="dxa"/>
            <w:shd w:val="clear" w:color="auto" w:fill="auto"/>
          </w:tcPr>
          <w:p w14:paraId="1643EBBF" w14:textId="77777777" w:rsidR="006975C6" w:rsidRPr="006975C6" w:rsidRDefault="006975C6" w:rsidP="00B93163">
            <w:pPr>
              <w:spacing w:after="120"/>
              <w:ind w:firstLine="720"/>
              <w:contextualSpacing/>
              <w:jc w:val="both"/>
              <w:rPr>
                <w:sz w:val="24"/>
                <w:szCs w:val="24"/>
                <w:lang w:val="ro-RO" w:eastAsia="en-US"/>
              </w:rPr>
            </w:pPr>
          </w:p>
        </w:tc>
      </w:tr>
    </w:tbl>
    <w:p w14:paraId="5B52BBBF" w14:textId="26ECDA27" w:rsidR="006975C6" w:rsidRPr="009946A6" w:rsidRDefault="006975C6" w:rsidP="00B93163">
      <w:pPr>
        <w:spacing w:after="120"/>
        <w:contextualSpacing/>
        <w:jc w:val="both"/>
        <w:rPr>
          <w:sz w:val="22"/>
          <w:szCs w:val="22"/>
          <w:lang w:val="ro-RO" w:eastAsia="en-US"/>
        </w:rPr>
      </w:pPr>
      <w:r w:rsidRPr="009946A6">
        <w:rPr>
          <w:sz w:val="22"/>
          <w:szCs w:val="22"/>
          <w:lang w:val="ro-RO" w:eastAsia="en-US"/>
        </w:rPr>
        <w:lastRenderedPageBreak/>
        <w:t xml:space="preserve">Pentru justificarea cheltuielilor efectuate, se vor prezenta următoarele documente în copie certificată de beneficiar prin semnătură și ștampilă cu mențiunea </w:t>
      </w:r>
      <w:r w:rsidRPr="009946A6">
        <w:rPr>
          <w:b/>
          <w:bCs/>
          <w:sz w:val="22"/>
          <w:szCs w:val="22"/>
          <w:lang w:val="ro-RO" w:eastAsia="en-US"/>
        </w:rPr>
        <w:t xml:space="preserve">“ÎN CONFORMITATE CU ORIGINALUL, ACEASTĂ CHELTUIALĂ NU A MAI FOST DECONTATĂ LA UN ALT FINANȚATOR”.  </w:t>
      </w:r>
      <w:r w:rsidRPr="009946A6">
        <w:rPr>
          <w:sz w:val="22"/>
          <w:szCs w:val="22"/>
          <w:lang w:val="ro-RO" w:eastAsia="en-US"/>
        </w:rPr>
        <w:t>Facturile trebuie să menționeze detalaiat bunul achiziționat, serviciul prestat sau lucrarea efectuată. Pe facturile/documentele se va aplica ștampila, care atestă că sunt finanțat din fondurile bugetului local pentru evitarea dublei fi</w:t>
      </w:r>
      <w:r w:rsidR="00457C73">
        <w:rPr>
          <w:sz w:val="22"/>
          <w:szCs w:val="22"/>
          <w:lang w:val="ro-RO" w:eastAsia="en-US"/>
        </w:rPr>
        <w:t>n</w:t>
      </w:r>
      <w:r w:rsidRPr="009946A6">
        <w:rPr>
          <w:sz w:val="22"/>
          <w:szCs w:val="22"/>
          <w:lang w:val="ro-RO" w:eastAsia="en-US"/>
        </w:rPr>
        <w:t>anțări. Pentru evitarea dublei finanțări, toate facturile vor fi înscripționate pe față sub semnatura reprezentatnului legal al beneficiarului cu ”Proiect cofinanțat din bugetul local al Municipiului Odorheiu Secuiesc în valoare de __________lei,  nr. contract _________/</w:t>
      </w:r>
      <w:r w:rsidR="0008606A">
        <w:rPr>
          <w:sz w:val="22"/>
          <w:szCs w:val="22"/>
          <w:lang w:val="ro-RO" w:eastAsia="en-US"/>
        </w:rPr>
        <w:t>2025</w:t>
      </w:r>
      <w:r w:rsidRPr="009946A6">
        <w:rPr>
          <w:sz w:val="22"/>
          <w:szCs w:val="22"/>
          <w:lang w:val="ro-RO" w:eastAsia="en-US"/>
        </w:rPr>
        <w:t>.</w:t>
      </w:r>
    </w:p>
    <w:p w14:paraId="0FF9720B" w14:textId="77777777" w:rsidR="006975C6" w:rsidRPr="009946A6" w:rsidRDefault="006975C6" w:rsidP="00B93163">
      <w:pPr>
        <w:spacing w:after="120"/>
        <w:contextualSpacing/>
        <w:jc w:val="both"/>
        <w:rPr>
          <w:sz w:val="22"/>
          <w:szCs w:val="22"/>
          <w:lang w:val="ro-RO" w:eastAsia="en-US"/>
        </w:rPr>
      </w:pPr>
      <w:r w:rsidRPr="009946A6">
        <w:rPr>
          <w:sz w:val="22"/>
          <w:szCs w:val="22"/>
          <w:lang w:val="ro-RO" w:eastAsia="en-US"/>
        </w:rPr>
        <w:t xml:space="preserve">Pe baza acestor documente justificative Municipiul Odorheiu Secuiesc va efectua plata către organizaţia beneficiară. </w:t>
      </w:r>
    </w:p>
    <w:p w14:paraId="6F98D9CC" w14:textId="77777777" w:rsidR="006975C6" w:rsidRPr="009946A6" w:rsidRDefault="006975C6" w:rsidP="00B93163">
      <w:pPr>
        <w:spacing w:after="120"/>
        <w:contextualSpacing/>
        <w:jc w:val="both"/>
        <w:rPr>
          <w:b/>
          <w:bCs/>
          <w:sz w:val="22"/>
          <w:szCs w:val="22"/>
          <w:u w:val="single"/>
          <w:lang w:val="ro-RO" w:eastAsia="en-US"/>
        </w:rPr>
      </w:pPr>
      <w:r w:rsidRPr="009946A6">
        <w:rPr>
          <w:b/>
          <w:bCs/>
          <w:sz w:val="22"/>
          <w:szCs w:val="22"/>
          <w:u w:val="single"/>
          <w:lang w:val="ro-RO" w:eastAsia="en-US"/>
        </w:rPr>
        <w:t>Observaţie</w:t>
      </w:r>
    </w:p>
    <w:p w14:paraId="55E86417" w14:textId="09C7FE59" w:rsidR="006975C6" w:rsidRPr="009946A6" w:rsidRDefault="006975C6" w:rsidP="00B93163">
      <w:pPr>
        <w:spacing w:after="120"/>
        <w:contextualSpacing/>
        <w:jc w:val="both"/>
        <w:rPr>
          <w:sz w:val="22"/>
          <w:szCs w:val="22"/>
          <w:lang w:val="ro-RO" w:eastAsia="en-US"/>
        </w:rPr>
      </w:pPr>
      <w:r w:rsidRPr="009946A6">
        <w:rPr>
          <w:sz w:val="22"/>
          <w:szCs w:val="22"/>
          <w:lang w:val="ro-RO" w:eastAsia="en-US"/>
        </w:rPr>
        <w:t>În vederea participării la acţiunile proiectului a unui reprezentant al Municipiului Odorheiu Secuiesc</w:t>
      </w:r>
      <w:r w:rsidR="005C0C98">
        <w:rPr>
          <w:sz w:val="22"/>
          <w:szCs w:val="22"/>
          <w:lang w:val="ro-RO" w:eastAsia="en-US"/>
        </w:rPr>
        <w:t>,</w:t>
      </w:r>
      <w:r w:rsidRPr="009946A6">
        <w:rPr>
          <w:sz w:val="22"/>
          <w:szCs w:val="22"/>
          <w:lang w:val="ro-RO" w:eastAsia="en-US"/>
        </w:rPr>
        <w:t xml:space="preserve"> beneficiarul va transmite Primăriei Municipiului Odorheiu Secuiesc, </w:t>
      </w:r>
      <w:r w:rsidR="00B15858">
        <w:rPr>
          <w:sz w:val="22"/>
          <w:szCs w:val="22"/>
          <w:lang w:val="ro-RO" w:eastAsia="en-US"/>
        </w:rPr>
        <w:t>Serviciul organizare, turism</w:t>
      </w:r>
      <w:r w:rsidRPr="009946A6">
        <w:rPr>
          <w:sz w:val="22"/>
          <w:szCs w:val="22"/>
          <w:lang w:val="ro-RO" w:eastAsia="en-US"/>
        </w:rPr>
        <w:t xml:space="preserve"> și proiecte proprii, Compartimentul administrare proiecte proprii înainte cu 5 zile lucrătoare desfăşurării evenimentelor proiectului o invitaţie, în care va fi precizată data, ora şi locul de desfăşurare a evenimentului. </w:t>
      </w:r>
    </w:p>
    <w:p w14:paraId="7C6FF162" w14:textId="77777777" w:rsidR="006975C6" w:rsidRPr="00AA48C4" w:rsidRDefault="006975C6" w:rsidP="00B93163">
      <w:pPr>
        <w:spacing w:after="120"/>
        <w:ind w:firstLine="720"/>
        <w:contextualSpacing/>
        <w:jc w:val="both"/>
        <w:rPr>
          <w:iCs/>
          <w:sz w:val="22"/>
          <w:szCs w:val="22"/>
          <w:lang w:val="ro-RO" w:eastAsia="en-US"/>
        </w:rPr>
        <w:sectPr w:rsidR="006975C6" w:rsidRPr="00AA48C4" w:rsidSect="00A8461F">
          <w:pgSz w:w="16839" w:h="11907" w:orient="landscape" w:code="9"/>
          <w:pgMar w:top="1559" w:right="851" w:bottom="737" w:left="992" w:header="567" w:footer="0" w:gutter="0"/>
          <w:cols w:space="720"/>
          <w:titlePg/>
          <w:docGrid w:linePitch="360"/>
        </w:sectPr>
      </w:pPr>
    </w:p>
    <w:p w14:paraId="6FA535BD" w14:textId="1C0F278D" w:rsidR="00333E16" w:rsidRPr="00333E16" w:rsidRDefault="00333E16" w:rsidP="00333E16">
      <w:pPr>
        <w:adjustRightInd w:val="0"/>
        <w:jc w:val="right"/>
        <w:rPr>
          <w:rFonts w:eastAsia="Calibri"/>
          <w:b/>
          <w:bCs/>
          <w:sz w:val="24"/>
          <w:szCs w:val="24"/>
          <w:lang w:val="ro-RO" w:eastAsia="en-US"/>
        </w:rPr>
      </w:pPr>
      <w:bookmarkStart w:id="84" w:name="_Hlk67040729"/>
      <w:r w:rsidRPr="00333E16">
        <w:rPr>
          <w:rFonts w:eastAsia="Calibri"/>
          <w:b/>
          <w:bCs/>
          <w:sz w:val="24"/>
          <w:szCs w:val="24"/>
          <w:lang w:val="ro-RO" w:eastAsia="en-US"/>
        </w:rPr>
        <w:lastRenderedPageBreak/>
        <w:t xml:space="preserve">Anexa </w:t>
      </w:r>
      <w:r w:rsidR="007325B5">
        <w:rPr>
          <w:rFonts w:eastAsia="Calibri"/>
          <w:b/>
          <w:bCs/>
          <w:sz w:val="24"/>
          <w:szCs w:val="24"/>
          <w:lang w:val="ro-RO" w:eastAsia="en-US"/>
        </w:rPr>
        <w:t>10</w:t>
      </w:r>
      <w:r w:rsidRPr="00333E16">
        <w:rPr>
          <w:rFonts w:eastAsia="Calibri"/>
          <w:b/>
          <w:bCs/>
          <w:sz w:val="24"/>
          <w:szCs w:val="24"/>
          <w:lang w:val="ro-RO" w:eastAsia="en-US"/>
        </w:rPr>
        <w:t xml:space="preserve"> la Ghidul solicitantului</w:t>
      </w:r>
    </w:p>
    <w:p w14:paraId="195E1836" w14:textId="77777777" w:rsidR="00DA6849" w:rsidRDefault="00DA6849" w:rsidP="00DA6849">
      <w:pPr>
        <w:adjustRightInd w:val="0"/>
        <w:jc w:val="both"/>
        <w:rPr>
          <w:rFonts w:eastAsia="Calibri"/>
          <w:b/>
          <w:sz w:val="24"/>
          <w:szCs w:val="24"/>
          <w:lang w:val="ro-RO" w:eastAsia="en-US"/>
        </w:rPr>
      </w:pPr>
    </w:p>
    <w:p w14:paraId="35EAE62F" w14:textId="414BF0B5" w:rsidR="00DA6849" w:rsidRPr="00DA6849" w:rsidRDefault="00DA6849" w:rsidP="00DA6849">
      <w:pPr>
        <w:adjustRightInd w:val="0"/>
        <w:jc w:val="both"/>
        <w:rPr>
          <w:rFonts w:eastAsia="Calibri"/>
          <w:b/>
          <w:sz w:val="24"/>
          <w:szCs w:val="24"/>
          <w:lang w:val="ro-RO" w:eastAsia="en-US"/>
        </w:rPr>
      </w:pPr>
      <w:r w:rsidRPr="00DA6849">
        <w:rPr>
          <w:rFonts w:eastAsia="Calibri"/>
          <w:b/>
          <w:sz w:val="24"/>
          <w:szCs w:val="24"/>
          <w:lang w:val="ro-RO" w:eastAsia="en-US"/>
        </w:rPr>
        <w:t>Către,</w:t>
      </w:r>
    </w:p>
    <w:p w14:paraId="0F8D576B" w14:textId="77777777" w:rsidR="00DA6849" w:rsidRPr="00DA6849" w:rsidRDefault="00DA6849" w:rsidP="00DA6849">
      <w:pPr>
        <w:adjustRightInd w:val="0"/>
        <w:jc w:val="both"/>
        <w:rPr>
          <w:rFonts w:eastAsia="Calibri"/>
          <w:b/>
          <w:sz w:val="24"/>
          <w:szCs w:val="24"/>
          <w:lang w:val="ro-RO" w:eastAsia="en-US"/>
        </w:rPr>
      </w:pPr>
      <w:r w:rsidRPr="00DA6849">
        <w:rPr>
          <w:rFonts w:eastAsia="Calibri"/>
          <w:b/>
          <w:sz w:val="24"/>
          <w:szCs w:val="24"/>
          <w:lang w:val="ro-RO" w:eastAsia="en-US"/>
        </w:rPr>
        <w:t>Primăria Municipiului Odorheiu Secuiesc</w:t>
      </w:r>
    </w:p>
    <w:p w14:paraId="3C5F5C25" w14:textId="77777777" w:rsidR="00DA6849" w:rsidRPr="00DA6849" w:rsidRDefault="00DA6849" w:rsidP="00DA6849">
      <w:pPr>
        <w:adjustRightInd w:val="0"/>
        <w:jc w:val="both"/>
        <w:rPr>
          <w:rFonts w:eastAsia="Calibri"/>
          <w:b/>
          <w:bCs/>
          <w:sz w:val="24"/>
          <w:szCs w:val="24"/>
          <w:lang w:val="ro-RO" w:eastAsia="en-US"/>
        </w:rPr>
      </w:pPr>
    </w:p>
    <w:p w14:paraId="315EBABA" w14:textId="77777777" w:rsidR="00DA6849" w:rsidRPr="00DA6849" w:rsidRDefault="00DA6849" w:rsidP="00DA6849">
      <w:pPr>
        <w:adjustRightInd w:val="0"/>
        <w:jc w:val="both"/>
        <w:rPr>
          <w:rFonts w:eastAsia="Calibri"/>
          <w:b/>
          <w:bCs/>
          <w:sz w:val="24"/>
          <w:szCs w:val="24"/>
          <w:lang w:val="ro-RO" w:eastAsia="en-US"/>
        </w:rPr>
      </w:pPr>
    </w:p>
    <w:p w14:paraId="1A2E4FC2" w14:textId="77777777" w:rsidR="00DA6849" w:rsidRPr="00DA6849" w:rsidRDefault="00DA6849" w:rsidP="00DA6849">
      <w:pPr>
        <w:adjustRightInd w:val="0"/>
        <w:jc w:val="center"/>
        <w:rPr>
          <w:rFonts w:eastAsia="Calibri"/>
          <w:b/>
          <w:bCs/>
          <w:sz w:val="24"/>
          <w:szCs w:val="24"/>
          <w:lang w:val="ro-RO" w:eastAsia="en-US"/>
        </w:rPr>
      </w:pPr>
      <w:bookmarkStart w:id="85" w:name="_ANUNT_DE_LANSARE_A_PROIECTULUI"/>
      <w:bookmarkStart w:id="86" w:name="_Toc342638432"/>
      <w:bookmarkEnd w:id="85"/>
      <w:r w:rsidRPr="00DA6849">
        <w:rPr>
          <w:rFonts w:eastAsia="Calibri"/>
          <w:b/>
          <w:bCs/>
          <w:sz w:val="24"/>
          <w:szCs w:val="24"/>
          <w:lang w:val="ro-RO" w:eastAsia="en-US"/>
        </w:rPr>
        <w:t>ANUNȚ DE LANSARE A PROIECTULUI</w:t>
      </w:r>
      <w:bookmarkEnd w:id="86"/>
    </w:p>
    <w:p w14:paraId="7DB68550" w14:textId="77777777" w:rsidR="00DA6849" w:rsidRPr="00DA6849" w:rsidRDefault="00DA6849" w:rsidP="00DA6849">
      <w:pPr>
        <w:adjustRightInd w:val="0"/>
        <w:jc w:val="both"/>
        <w:rPr>
          <w:rFonts w:eastAsia="Calibri"/>
          <w:sz w:val="24"/>
          <w:szCs w:val="24"/>
          <w:lang w:val="ro-RO" w:eastAsia="en-US"/>
        </w:rPr>
      </w:pPr>
    </w:p>
    <w:p w14:paraId="5E2544F9" w14:textId="77777777" w:rsidR="00DA6849" w:rsidRPr="00DA6849" w:rsidRDefault="00DA6849" w:rsidP="00DA6849">
      <w:pPr>
        <w:adjustRightInd w:val="0"/>
        <w:jc w:val="both"/>
        <w:rPr>
          <w:rFonts w:eastAsia="Calibri"/>
          <w:sz w:val="24"/>
          <w:szCs w:val="24"/>
          <w:lang w:val="ro-RO" w:eastAsia="en-US"/>
        </w:rPr>
      </w:pPr>
    </w:p>
    <w:p w14:paraId="56D3E87C" w14:textId="674513A5" w:rsidR="00DA6849" w:rsidRPr="00DA6849" w:rsidRDefault="00DA6849" w:rsidP="00DA6849">
      <w:pPr>
        <w:adjustRightInd w:val="0"/>
        <w:jc w:val="both"/>
        <w:rPr>
          <w:rFonts w:eastAsia="Calibri"/>
          <w:sz w:val="24"/>
          <w:szCs w:val="24"/>
          <w:lang w:val="ro-RO" w:eastAsia="en-US"/>
        </w:rPr>
      </w:pPr>
      <w:r w:rsidRPr="00DA6849">
        <w:rPr>
          <w:rFonts w:eastAsia="Calibri"/>
          <w:sz w:val="24"/>
          <w:szCs w:val="24"/>
          <w:lang w:val="ro-RO" w:eastAsia="en-US"/>
        </w:rPr>
        <w:tab/>
        <w:t>Asociația/Fundația/Organizația/ ........................, identificată cu cod fiscal ......................, cu sediul/domiciliul în localitatea ....................., str............., nr. ........., bl. ......., ap. ....., sectorul/județul ............., cod poștal .............., are plăcerea de a vă anunța lansarea proiectului ..............., care se va derula în perioada ..................</w:t>
      </w:r>
      <w:r w:rsidR="00A13A56">
        <w:rPr>
          <w:rFonts w:eastAsia="Calibri"/>
          <w:sz w:val="24"/>
          <w:szCs w:val="24"/>
          <w:lang w:val="ro-RO" w:eastAsia="en-US"/>
        </w:rPr>
        <w:t>2025</w:t>
      </w:r>
      <w:r w:rsidRPr="00DA6849">
        <w:rPr>
          <w:rFonts w:eastAsia="Calibri"/>
          <w:sz w:val="24"/>
          <w:szCs w:val="24"/>
          <w:lang w:val="ro-RO" w:eastAsia="en-US"/>
        </w:rPr>
        <w:t>.</w:t>
      </w:r>
    </w:p>
    <w:p w14:paraId="1A8AC9B2" w14:textId="77777777" w:rsidR="00DA6849" w:rsidRPr="00DA6849" w:rsidRDefault="00DA6849" w:rsidP="00DA6849">
      <w:pPr>
        <w:adjustRightInd w:val="0"/>
        <w:jc w:val="both"/>
        <w:rPr>
          <w:rFonts w:eastAsia="Calibri"/>
          <w:sz w:val="24"/>
          <w:szCs w:val="24"/>
          <w:lang w:val="ro-RO" w:eastAsia="en-US"/>
        </w:rPr>
      </w:pPr>
      <w:r w:rsidRPr="00DA6849">
        <w:rPr>
          <w:rFonts w:eastAsia="Calibri"/>
          <w:sz w:val="24"/>
          <w:szCs w:val="24"/>
          <w:lang w:val="ro-RO" w:eastAsia="en-US"/>
        </w:rPr>
        <w:tab/>
        <w:t>Proiectul beneficiază de finanțare de la bugetul local al municipiului Odorheiu Secuiesc în domeniul ........................, în baza prevederilor Legii nr. 350/2005 privind regimul finanțărilor nerambursabile din fonduri publice alocate pentru activități nonprofit de interes general, cu modificările și completările ulterioare.</w:t>
      </w:r>
    </w:p>
    <w:p w14:paraId="596873AD" w14:textId="77777777" w:rsidR="00DA6849" w:rsidRPr="00DA6849" w:rsidRDefault="00DA6849" w:rsidP="00DA6849">
      <w:pPr>
        <w:adjustRightInd w:val="0"/>
        <w:jc w:val="both"/>
        <w:rPr>
          <w:rFonts w:eastAsia="Calibri"/>
          <w:sz w:val="24"/>
          <w:szCs w:val="24"/>
          <w:u w:val="single"/>
          <w:lang w:val="ro-RO" w:eastAsia="en-US"/>
        </w:rPr>
      </w:pPr>
      <w:r w:rsidRPr="00DA6849">
        <w:rPr>
          <w:rFonts w:eastAsia="Calibri"/>
          <w:sz w:val="24"/>
          <w:szCs w:val="24"/>
          <w:lang w:val="ro-RO" w:eastAsia="en-US"/>
        </w:rPr>
        <w:tab/>
        <w:t>Obiectivul general al proiectului este: .................................</w:t>
      </w:r>
    </w:p>
    <w:p w14:paraId="172A8EAA" w14:textId="77777777" w:rsidR="00DA6849" w:rsidRPr="00DA6849" w:rsidRDefault="00DA6849" w:rsidP="00DA6849">
      <w:pPr>
        <w:adjustRightInd w:val="0"/>
        <w:jc w:val="both"/>
        <w:rPr>
          <w:rFonts w:eastAsia="Calibri"/>
          <w:b/>
          <w:sz w:val="24"/>
          <w:szCs w:val="24"/>
          <w:lang w:val="ro-RO" w:eastAsia="en-US"/>
        </w:rPr>
      </w:pPr>
      <w:r w:rsidRPr="00DA6849">
        <w:rPr>
          <w:rFonts w:eastAsia="Calibri"/>
          <w:sz w:val="24"/>
          <w:szCs w:val="24"/>
          <w:lang w:val="ro-RO" w:eastAsia="en-US"/>
        </w:rPr>
        <w:tab/>
        <w:t>Valoarea totală a proiectului este de ............ lei, din care:</w:t>
      </w:r>
    </w:p>
    <w:p w14:paraId="56AFC8ED" w14:textId="2B050F06" w:rsidR="00DA6849" w:rsidRPr="00DA6849" w:rsidRDefault="00DA6849" w:rsidP="006E5BF2">
      <w:pPr>
        <w:numPr>
          <w:ilvl w:val="4"/>
          <w:numId w:val="12"/>
        </w:numPr>
        <w:adjustRightInd w:val="0"/>
        <w:jc w:val="both"/>
        <w:rPr>
          <w:rFonts w:eastAsia="Calibri"/>
          <w:sz w:val="24"/>
          <w:szCs w:val="24"/>
          <w:lang w:val="ro-RO" w:eastAsia="en-US"/>
        </w:rPr>
      </w:pPr>
      <w:r w:rsidRPr="00DA6849">
        <w:rPr>
          <w:rFonts w:eastAsia="Calibri"/>
          <w:sz w:val="24"/>
          <w:szCs w:val="24"/>
          <w:lang w:val="ro-RO" w:eastAsia="en-US"/>
        </w:rPr>
        <w:t xml:space="preserve">finanțare nerambursabilă de la bugetul local al municipiului </w:t>
      </w:r>
      <w:r w:rsidR="00102329">
        <w:rPr>
          <w:rFonts w:eastAsia="Calibri"/>
          <w:sz w:val="24"/>
          <w:szCs w:val="24"/>
          <w:lang w:val="ro-RO" w:eastAsia="en-US"/>
        </w:rPr>
        <w:t>Odorheiu Secuiesc</w:t>
      </w:r>
      <w:r w:rsidRPr="00DA6849">
        <w:rPr>
          <w:rFonts w:eastAsia="Calibri"/>
          <w:sz w:val="24"/>
          <w:szCs w:val="24"/>
          <w:lang w:val="ro-RO" w:eastAsia="en-US"/>
        </w:rPr>
        <w:t xml:space="preserve"> (cuantumul finanțării solicitate) ............. lei;</w:t>
      </w:r>
    </w:p>
    <w:p w14:paraId="30BC1CA4" w14:textId="77777777" w:rsidR="00DA6849" w:rsidRPr="00DA6849" w:rsidRDefault="00DA6849" w:rsidP="006E5BF2">
      <w:pPr>
        <w:numPr>
          <w:ilvl w:val="4"/>
          <w:numId w:val="12"/>
        </w:numPr>
        <w:adjustRightInd w:val="0"/>
        <w:jc w:val="both"/>
        <w:rPr>
          <w:rFonts w:eastAsia="Calibri"/>
          <w:sz w:val="24"/>
          <w:szCs w:val="24"/>
          <w:lang w:val="ro-RO" w:eastAsia="en-US"/>
        </w:rPr>
      </w:pPr>
      <w:r w:rsidRPr="00DA6849">
        <w:rPr>
          <w:rFonts w:eastAsia="Calibri"/>
          <w:sz w:val="24"/>
          <w:szCs w:val="24"/>
          <w:lang w:val="ro-RO" w:eastAsia="en-US"/>
        </w:rPr>
        <w:t>contribuția beneficiarului de finanțare (de minimum 10% din valoarea totală a proiectului) ................ lei.</w:t>
      </w:r>
    </w:p>
    <w:p w14:paraId="3BA392AD" w14:textId="77777777" w:rsidR="00DA6849" w:rsidRPr="00DA6849" w:rsidRDefault="00DA6849" w:rsidP="00DA6849">
      <w:pPr>
        <w:adjustRightInd w:val="0"/>
        <w:jc w:val="both"/>
        <w:rPr>
          <w:rFonts w:eastAsia="Calibri"/>
          <w:sz w:val="24"/>
          <w:szCs w:val="24"/>
          <w:lang w:val="ro-RO" w:eastAsia="en-US"/>
        </w:rPr>
      </w:pPr>
      <w:r w:rsidRPr="00DA6849">
        <w:rPr>
          <w:rFonts w:eastAsia="Calibri"/>
          <w:sz w:val="24"/>
          <w:szCs w:val="24"/>
          <w:lang w:val="ro-RO" w:eastAsia="en-US"/>
        </w:rPr>
        <w:tab/>
        <w:t>Principalele activități care se vor derula în vederea atingerii obiectivului proiectului se vor desfășura conform următorului program:</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00"/>
        <w:gridCol w:w="2160"/>
        <w:gridCol w:w="2677"/>
        <w:gridCol w:w="2160"/>
        <w:gridCol w:w="1823"/>
      </w:tblGrid>
      <w:tr w:rsidR="00DA6849" w:rsidRPr="00DA6849" w14:paraId="1EBF65CC" w14:textId="77777777" w:rsidTr="00B60B7D">
        <w:trPr>
          <w:trHeight w:val="270"/>
        </w:trPr>
        <w:tc>
          <w:tcPr>
            <w:tcW w:w="900" w:type="dxa"/>
            <w:shd w:val="clear" w:color="auto" w:fill="auto"/>
            <w:vAlign w:val="center"/>
          </w:tcPr>
          <w:p w14:paraId="0D3EBB30" w14:textId="77777777" w:rsidR="00DA6849" w:rsidRPr="00DA6849" w:rsidRDefault="00DA6849" w:rsidP="00DA6849">
            <w:pPr>
              <w:adjustRightInd w:val="0"/>
              <w:jc w:val="both"/>
              <w:rPr>
                <w:rFonts w:eastAsia="Calibri"/>
                <w:b/>
                <w:sz w:val="24"/>
                <w:szCs w:val="24"/>
                <w:lang w:val="ro-RO" w:eastAsia="en-US"/>
              </w:rPr>
            </w:pPr>
            <w:r w:rsidRPr="00DA6849">
              <w:rPr>
                <w:rFonts w:eastAsia="Calibri"/>
                <w:b/>
                <w:sz w:val="24"/>
                <w:szCs w:val="24"/>
                <w:lang w:val="ro-RO" w:eastAsia="en-US"/>
              </w:rPr>
              <w:t>Nr.</w:t>
            </w:r>
          </w:p>
        </w:tc>
        <w:tc>
          <w:tcPr>
            <w:tcW w:w="2160" w:type="dxa"/>
            <w:shd w:val="clear" w:color="auto" w:fill="auto"/>
            <w:noWrap/>
            <w:vAlign w:val="center"/>
          </w:tcPr>
          <w:p w14:paraId="3A9FC6BA" w14:textId="77777777" w:rsidR="00DA6849" w:rsidRPr="00DA6849" w:rsidRDefault="00DA6849" w:rsidP="00DA6849">
            <w:pPr>
              <w:adjustRightInd w:val="0"/>
              <w:jc w:val="both"/>
              <w:rPr>
                <w:rFonts w:eastAsia="Calibri"/>
                <w:b/>
                <w:sz w:val="24"/>
                <w:szCs w:val="24"/>
                <w:lang w:val="ro-RO" w:eastAsia="en-US"/>
              </w:rPr>
            </w:pPr>
            <w:r w:rsidRPr="00DA6849">
              <w:rPr>
                <w:rFonts w:eastAsia="Calibri"/>
                <w:b/>
                <w:sz w:val="24"/>
                <w:szCs w:val="24"/>
                <w:lang w:val="ro-RO" w:eastAsia="en-US"/>
              </w:rPr>
              <w:t>Activitate</w:t>
            </w:r>
          </w:p>
        </w:tc>
        <w:tc>
          <w:tcPr>
            <w:tcW w:w="2677" w:type="dxa"/>
            <w:shd w:val="clear" w:color="auto" w:fill="auto"/>
            <w:vAlign w:val="center"/>
          </w:tcPr>
          <w:p w14:paraId="1E97A072" w14:textId="77777777" w:rsidR="00DA6849" w:rsidRPr="00DA6849" w:rsidRDefault="00DA6849" w:rsidP="00DA6849">
            <w:pPr>
              <w:adjustRightInd w:val="0"/>
              <w:jc w:val="both"/>
              <w:rPr>
                <w:rFonts w:eastAsia="Calibri"/>
                <w:b/>
                <w:sz w:val="24"/>
                <w:szCs w:val="24"/>
                <w:lang w:val="ro-RO" w:eastAsia="en-US"/>
              </w:rPr>
            </w:pPr>
            <w:r w:rsidRPr="00DA6849">
              <w:rPr>
                <w:rFonts w:eastAsia="Calibri"/>
                <w:b/>
                <w:sz w:val="24"/>
                <w:szCs w:val="24"/>
                <w:lang w:val="ro-RO" w:eastAsia="en-US"/>
              </w:rPr>
              <w:t>Descrierea activității</w:t>
            </w:r>
          </w:p>
        </w:tc>
        <w:tc>
          <w:tcPr>
            <w:tcW w:w="2160" w:type="dxa"/>
            <w:shd w:val="clear" w:color="auto" w:fill="auto"/>
            <w:vAlign w:val="center"/>
          </w:tcPr>
          <w:p w14:paraId="39F2E4D8" w14:textId="77777777" w:rsidR="00DA6849" w:rsidRPr="00DA6849" w:rsidRDefault="00DA6849" w:rsidP="00DA6849">
            <w:pPr>
              <w:adjustRightInd w:val="0"/>
              <w:jc w:val="both"/>
              <w:rPr>
                <w:rFonts w:eastAsia="Calibri"/>
                <w:b/>
                <w:sz w:val="24"/>
                <w:szCs w:val="24"/>
                <w:lang w:val="ro-RO" w:eastAsia="en-US"/>
              </w:rPr>
            </w:pPr>
            <w:r w:rsidRPr="00DA6849">
              <w:rPr>
                <w:rFonts w:eastAsia="Calibri"/>
                <w:b/>
                <w:sz w:val="24"/>
                <w:szCs w:val="24"/>
                <w:lang w:val="ro-RO" w:eastAsia="en-US"/>
              </w:rPr>
              <w:t>Loc de desfășurare</w:t>
            </w:r>
          </w:p>
        </w:tc>
        <w:tc>
          <w:tcPr>
            <w:tcW w:w="1823" w:type="dxa"/>
            <w:shd w:val="clear" w:color="auto" w:fill="auto"/>
            <w:noWrap/>
            <w:vAlign w:val="center"/>
          </w:tcPr>
          <w:p w14:paraId="36420B7C" w14:textId="77777777" w:rsidR="00DA6849" w:rsidRPr="00DA6849" w:rsidRDefault="00DA6849" w:rsidP="00DA6849">
            <w:pPr>
              <w:adjustRightInd w:val="0"/>
              <w:jc w:val="both"/>
              <w:rPr>
                <w:rFonts w:eastAsia="Calibri"/>
                <w:b/>
                <w:sz w:val="24"/>
                <w:szCs w:val="24"/>
                <w:lang w:val="ro-RO" w:eastAsia="en-US"/>
              </w:rPr>
            </w:pPr>
            <w:r w:rsidRPr="00DA6849">
              <w:rPr>
                <w:rFonts w:eastAsia="Calibri"/>
                <w:b/>
                <w:sz w:val="24"/>
                <w:szCs w:val="24"/>
                <w:lang w:val="ro-RO" w:eastAsia="en-US"/>
              </w:rPr>
              <w:t>Perioada</w:t>
            </w:r>
          </w:p>
        </w:tc>
      </w:tr>
      <w:tr w:rsidR="00DA6849" w:rsidRPr="00DA6849" w14:paraId="43FB22BB" w14:textId="77777777" w:rsidTr="00B60B7D">
        <w:trPr>
          <w:trHeight w:val="270"/>
        </w:trPr>
        <w:tc>
          <w:tcPr>
            <w:tcW w:w="900" w:type="dxa"/>
            <w:vAlign w:val="bottom"/>
          </w:tcPr>
          <w:p w14:paraId="2FB0FD1B" w14:textId="77777777" w:rsidR="00DA6849" w:rsidRPr="00DA6849" w:rsidRDefault="00DA6849" w:rsidP="006E5BF2">
            <w:pPr>
              <w:numPr>
                <w:ilvl w:val="0"/>
                <w:numId w:val="13"/>
              </w:numPr>
              <w:adjustRightInd w:val="0"/>
              <w:jc w:val="both"/>
              <w:rPr>
                <w:rFonts w:eastAsia="Calibri"/>
                <w:sz w:val="24"/>
                <w:szCs w:val="24"/>
                <w:lang w:val="ro-RO" w:eastAsia="en-US"/>
              </w:rPr>
            </w:pPr>
          </w:p>
        </w:tc>
        <w:tc>
          <w:tcPr>
            <w:tcW w:w="2160" w:type="dxa"/>
            <w:shd w:val="clear" w:color="auto" w:fill="auto"/>
            <w:noWrap/>
            <w:vAlign w:val="bottom"/>
          </w:tcPr>
          <w:p w14:paraId="33EABEEA" w14:textId="77777777" w:rsidR="00DA6849" w:rsidRPr="00DA6849" w:rsidRDefault="00DA6849" w:rsidP="00DA6849">
            <w:pPr>
              <w:adjustRightInd w:val="0"/>
              <w:jc w:val="both"/>
              <w:rPr>
                <w:rFonts w:eastAsia="Calibri"/>
                <w:sz w:val="24"/>
                <w:szCs w:val="24"/>
                <w:lang w:val="ro-RO" w:eastAsia="en-US"/>
              </w:rPr>
            </w:pPr>
          </w:p>
        </w:tc>
        <w:tc>
          <w:tcPr>
            <w:tcW w:w="2677" w:type="dxa"/>
          </w:tcPr>
          <w:p w14:paraId="4FAAE322" w14:textId="77777777" w:rsidR="00DA6849" w:rsidRPr="00DA6849" w:rsidRDefault="00DA6849" w:rsidP="00DA6849">
            <w:pPr>
              <w:adjustRightInd w:val="0"/>
              <w:jc w:val="both"/>
              <w:rPr>
                <w:rFonts w:eastAsia="Calibri"/>
                <w:sz w:val="24"/>
                <w:szCs w:val="24"/>
                <w:lang w:val="ro-RO" w:eastAsia="en-US"/>
              </w:rPr>
            </w:pPr>
          </w:p>
        </w:tc>
        <w:tc>
          <w:tcPr>
            <w:tcW w:w="2160" w:type="dxa"/>
          </w:tcPr>
          <w:p w14:paraId="69D87E2B" w14:textId="77777777" w:rsidR="00DA6849" w:rsidRPr="00DA6849" w:rsidRDefault="00DA6849" w:rsidP="00DA6849">
            <w:pPr>
              <w:adjustRightInd w:val="0"/>
              <w:jc w:val="both"/>
              <w:rPr>
                <w:rFonts w:eastAsia="Calibri"/>
                <w:sz w:val="24"/>
                <w:szCs w:val="24"/>
                <w:lang w:val="ro-RO" w:eastAsia="en-US"/>
              </w:rPr>
            </w:pPr>
          </w:p>
        </w:tc>
        <w:tc>
          <w:tcPr>
            <w:tcW w:w="1823" w:type="dxa"/>
            <w:shd w:val="clear" w:color="auto" w:fill="auto"/>
            <w:noWrap/>
            <w:vAlign w:val="bottom"/>
          </w:tcPr>
          <w:p w14:paraId="316D2A43" w14:textId="77777777" w:rsidR="00DA6849" w:rsidRPr="00DA6849" w:rsidRDefault="00DA6849" w:rsidP="00DA6849">
            <w:pPr>
              <w:adjustRightInd w:val="0"/>
              <w:jc w:val="both"/>
              <w:rPr>
                <w:rFonts w:eastAsia="Calibri"/>
                <w:sz w:val="24"/>
                <w:szCs w:val="24"/>
                <w:lang w:val="ro-RO" w:eastAsia="en-US"/>
              </w:rPr>
            </w:pPr>
          </w:p>
        </w:tc>
      </w:tr>
      <w:tr w:rsidR="00DA6849" w:rsidRPr="00DA6849" w14:paraId="3E8A9BA2" w14:textId="77777777" w:rsidTr="00B60B7D">
        <w:trPr>
          <w:trHeight w:val="270"/>
        </w:trPr>
        <w:tc>
          <w:tcPr>
            <w:tcW w:w="900" w:type="dxa"/>
            <w:vAlign w:val="bottom"/>
          </w:tcPr>
          <w:p w14:paraId="14704A56" w14:textId="77777777" w:rsidR="00DA6849" w:rsidRPr="00DA6849" w:rsidRDefault="00DA6849" w:rsidP="006E5BF2">
            <w:pPr>
              <w:numPr>
                <w:ilvl w:val="0"/>
                <w:numId w:val="13"/>
              </w:numPr>
              <w:adjustRightInd w:val="0"/>
              <w:jc w:val="both"/>
              <w:rPr>
                <w:rFonts w:eastAsia="Calibri"/>
                <w:sz w:val="24"/>
                <w:szCs w:val="24"/>
                <w:lang w:val="ro-RO" w:eastAsia="en-US"/>
              </w:rPr>
            </w:pPr>
          </w:p>
        </w:tc>
        <w:tc>
          <w:tcPr>
            <w:tcW w:w="2160" w:type="dxa"/>
            <w:shd w:val="clear" w:color="auto" w:fill="auto"/>
            <w:noWrap/>
            <w:vAlign w:val="bottom"/>
          </w:tcPr>
          <w:p w14:paraId="32E07606" w14:textId="77777777" w:rsidR="00DA6849" w:rsidRPr="00DA6849" w:rsidRDefault="00DA6849" w:rsidP="00DA6849">
            <w:pPr>
              <w:adjustRightInd w:val="0"/>
              <w:jc w:val="both"/>
              <w:rPr>
                <w:rFonts w:eastAsia="Calibri"/>
                <w:sz w:val="24"/>
                <w:szCs w:val="24"/>
                <w:lang w:val="ro-RO" w:eastAsia="en-US"/>
              </w:rPr>
            </w:pPr>
          </w:p>
        </w:tc>
        <w:tc>
          <w:tcPr>
            <w:tcW w:w="2677" w:type="dxa"/>
          </w:tcPr>
          <w:p w14:paraId="681C812B" w14:textId="77777777" w:rsidR="00DA6849" w:rsidRPr="00DA6849" w:rsidRDefault="00DA6849" w:rsidP="00DA6849">
            <w:pPr>
              <w:adjustRightInd w:val="0"/>
              <w:jc w:val="both"/>
              <w:rPr>
                <w:rFonts w:eastAsia="Calibri"/>
                <w:sz w:val="24"/>
                <w:szCs w:val="24"/>
                <w:lang w:val="ro-RO" w:eastAsia="en-US"/>
              </w:rPr>
            </w:pPr>
          </w:p>
        </w:tc>
        <w:tc>
          <w:tcPr>
            <w:tcW w:w="2160" w:type="dxa"/>
          </w:tcPr>
          <w:p w14:paraId="28944948" w14:textId="77777777" w:rsidR="00DA6849" w:rsidRPr="00DA6849" w:rsidRDefault="00DA6849" w:rsidP="00DA6849">
            <w:pPr>
              <w:adjustRightInd w:val="0"/>
              <w:jc w:val="both"/>
              <w:rPr>
                <w:rFonts w:eastAsia="Calibri"/>
                <w:sz w:val="24"/>
                <w:szCs w:val="24"/>
                <w:lang w:val="ro-RO" w:eastAsia="en-US"/>
              </w:rPr>
            </w:pPr>
          </w:p>
        </w:tc>
        <w:tc>
          <w:tcPr>
            <w:tcW w:w="1823" w:type="dxa"/>
            <w:shd w:val="clear" w:color="auto" w:fill="auto"/>
            <w:noWrap/>
            <w:vAlign w:val="bottom"/>
          </w:tcPr>
          <w:p w14:paraId="5BCC0FE5" w14:textId="77777777" w:rsidR="00DA6849" w:rsidRPr="00DA6849" w:rsidRDefault="00DA6849" w:rsidP="00DA6849">
            <w:pPr>
              <w:adjustRightInd w:val="0"/>
              <w:jc w:val="both"/>
              <w:rPr>
                <w:rFonts w:eastAsia="Calibri"/>
                <w:sz w:val="24"/>
                <w:szCs w:val="24"/>
                <w:lang w:val="ro-RO" w:eastAsia="en-US"/>
              </w:rPr>
            </w:pPr>
          </w:p>
        </w:tc>
      </w:tr>
      <w:tr w:rsidR="00DA6849" w:rsidRPr="00DA6849" w14:paraId="7F52F215" w14:textId="77777777" w:rsidTr="00B60B7D">
        <w:trPr>
          <w:trHeight w:val="270"/>
        </w:trPr>
        <w:tc>
          <w:tcPr>
            <w:tcW w:w="900" w:type="dxa"/>
            <w:vAlign w:val="bottom"/>
          </w:tcPr>
          <w:p w14:paraId="66816EB7" w14:textId="77777777" w:rsidR="00DA6849" w:rsidRPr="00DA6849" w:rsidRDefault="00DA6849" w:rsidP="006E5BF2">
            <w:pPr>
              <w:numPr>
                <w:ilvl w:val="0"/>
                <w:numId w:val="13"/>
              </w:numPr>
              <w:adjustRightInd w:val="0"/>
              <w:jc w:val="both"/>
              <w:rPr>
                <w:rFonts w:eastAsia="Calibri"/>
                <w:sz w:val="24"/>
                <w:szCs w:val="24"/>
                <w:lang w:val="ro-RO" w:eastAsia="en-US"/>
              </w:rPr>
            </w:pPr>
          </w:p>
        </w:tc>
        <w:tc>
          <w:tcPr>
            <w:tcW w:w="2160" w:type="dxa"/>
            <w:shd w:val="clear" w:color="auto" w:fill="auto"/>
            <w:noWrap/>
            <w:vAlign w:val="bottom"/>
          </w:tcPr>
          <w:p w14:paraId="0E814CA8" w14:textId="77777777" w:rsidR="00DA6849" w:rsidRPr="00DA6849" w:rsidRDefault="00DA6849" w:rsidP="00DA6849">
            <w:pPr>
              <w:adjustRightInd w:val="0"/>
              <w:jc w:val="both"/>
              <w:rPr>
                <w:rFonts w:eastAsia="Calibri"/>
                <w:sz w:val="24"/>
                <w:szCs w:val="24"/>
                <w:lang w:val="ro-RO" w:eastAsia="en-US"/>
              </w:rPr>
            </w:pPr>
          </w:p>
        </w:tc>
        <w:tc>
          <w:tcPr>
            <w:tcW w:w="2677" w:type="dxa"/>
          </w:tcPr>
          <w:p w14:paraId="11668B45" w14:textId="77777777" w:rsidR="00DA6849" w:rsidRPr="00DA6849" w:rsidRDefault="00DA6849" w:rsidP="00DA6849">
            <w:pPr>
              <w:adjustRightInd w:val="0"/>
              <w:jc w:val="both"/>
              <w:rPr>
                <w:rFonts w:eastAsia="Calibri"/>
                <w:sz w:val="24"/>
                <w:szCs w:val="24"/>
                <w:lang w:val="ro-RO" w:eastAsia="en-US"/>
              </w:rPr>
            </w:pPr>
          </w:p>
        </w:tc>
        <w:tc>
          <w:tcPr>
            <w:tcW w:w="2160" w:type="dxa"/>
          </w:tcPr>
          <w:p w14:paraId="25F99F6C" w14:textId="77777777" w:rsidR="00DA6849" w:rsidRPr="00DA6849" w:rsidRDefault="00DA6849" w:rsidP="00DA6849">
            <w:pPr>
              <w:adjustRightInd w:val="0"/>
              <w:jc w:val="both"/>
              <w:rPr>
                <w:rFonts w:eastAsia="Calibri"/>
                <w:sz w:val="24"/>
                <w:szCs w:val="24"/>
                <w:lang w:val="ro-RO" w:eastAsia="en-US"/>
              </w:rPr>
            </w:pPr>
          </w:p>
        </w:tc>
        <w:tc>
          <w:tcPr>
            <w:tcW w:w="1823" w:type="dxa"/>
            <w:shd w:val="clear" w:color="auto" w:fill="auto"/>
            <w:noWrap/>
            <w:vAlign w:val="bottom"/>
          </w:tcPr>
          <w:p w14:paraId="7465C567" w14:textId="77777777" w:rsidR="00DA6849" w:rsidRPr="00DA6849" w:rsidRDefault="00DA6849" w:rsidP="00DA6849">
            <w:pPr>
              <w:adjustRightInd w:val="0"/>
              <w:jc w:val="both"/>
              <w:rPr>
                <w:rFonts w:eastAsia="Calibri"/>
                <w:sz w:val="24"/>
                <w:szCs w:val="24"/>
                <w:lang w:val="ro-RO" w:eastAsia="en-US"/>
              </w:rPr>
            </w:pPr>
          </w:p>
        </w:tc>
      </w:tr>
    </w:tbl>
    <w:p w14:paraId="1763D513" w14:textId="77777777" w:rsidR="00361D4C" w:rsidRDefault="00361D4C" w:rsidP="00DA6849">
      <w:pPr>
        <w:adjustRightInd w:val="0"/>
        <w:jc w:val="both"/>
        <w:rPr>
          <w:rFonts w:eastAsia="Calibri"/>
          <w:b/>
          <w:sz w:val="24"/>
          <w:szCs w:val="24"/>
          <w:lang w:val="ro-RO" w:eastAsia="en-US"/>
        </w:rPr>
      </w:pPr>
    </w:p>
    <w:p w14:paraId="15BD0DE0" w14:textId="16B42107" w:rsidR="00DA6849" w:rsidRPr="00DA6849" w:rsidRDefault="00DA6849" w:rsidP="00DA6849">
      <w:pPr>
        <w:adjustRightInd w:val="0"/>
        <w:jc w:val="both"/>
        <w:rPr>
          <w:rFonts w:eastAsia="Calibri"/>
          <w:b/>
          <w:sz w:val="24"/>
          <w:szCs w:val="24"/>
          <w:lang w:val="ro-RO" w:eastAsia="en-US"/>
        </w:rPr>
      </w:pPr>
      <w:r w:rsidRPr="00DA6849">
        <w:rPr>
          <w:rFonts w:eastAsia="Calibri"/>
          <w:b/>
          <w:sz w:val="24"/>
          <w:szCs w:val="24"/>
          <w:lang w:val="ro-RO" w:eastAsia="en-US"/>
        </w:rPr>
        <w:t>Data</w:t>
      </w:r>
    </w:p>
    <w:p w14:paraId="10C9F922" w14:textId="77777777" w:rsidR="00DA6849" w:rsidRPr="00DA6849" w:rsidRDefault="00DA6849" w:rsidP="00DA6849">
      <w:pPr>
        <w:adjustRightInd w:val="0"/>
        <w:jc w:val="both"/>
        <w:rPr>
          <w:rFonts w:eastAsia="Calibri"/>
          <w:sz w:val="24"/>
          <w:szCs w:val="24"/>
          <w:lang w:val="ro-RO" w:eastAsia="en-US"/>
        </w:rPr>
      </w:pPr>
      <w:r w:rsidRPr="00DA6849">
        <w:rPr>
          <w:rFonts w:eastAsia="Calibri"/>
          <w:sz w:val="24"/>
          <w:szCs w:val="24"/>
          <w:lang w:val="ro-RO" w:eastAsia="en-US"/>
        </w:rPr>
        <w:t>..........................</w:t>
      </w:r>
    </w:p>
    <w:p w14:paraId="2F674E04" w14:textId="77777777" w:rsidR="00DA6849" w:rsidRPr="00DA6849" w:rsidRDefault="00DA6849" w:rsidP="00DA6849">
      <w:pPr>
        <w:adjustRightInd w:val="0"/>
        <w:jc w:val="both"/>
        <w:rPr>
          <w:rFonts w:eastAsia="Calibri"/>
          <w:b/>
          <w:sz w:val="24"/>
          <w:szCs w:val="24"/>
          <w:lang w:val="ro-RO" w:eastAsia="en-US"/>
        </w:rPr>
      </w:pPr>
    </w:p>
    <w:p w14:paraId="2928BFEE" w14:textId="77777777" w:rsidR="00DA6849" w:rsidRPr="00DA6849" w:rsidRDefault="00DA6849" w:rsidP="00DA6849">
      <w:pPr>
        <w:adjustRightInd w:val="0"/>
        <w:jc w:val="both"/>
        <w:rPr>
          <w:rFonts w:eastAsia="Calibri"/>
          <w:b/>
          <w:sz w:val="24"/>
          <w:szCs w:val="24"/>
          <w:lang w:val="ro-RO" w:eastAsia="en-US"/>
        </w:rPr>
      </w:pPr>
      <w:r w:rsidRPr="00DA6849">
        <w:rPr>
          <w:rFonts w:eastAsia="Calibri"/>
          <w:b/>
          <w:sz w:val="24"/>
          <w:szCs w:val="24"/>
          <w:lang w:val="ro-RO" w:eastAsia="en-US"/>
        </w:rPr>
        <w:t>Reprezentant legal</w:t>
      </w:r>
      <w:r w:rsidRPr="00DA6849">
        <w:rPr>
          <w:rFonts w:eastAsia="Calibri"/>
          <w:b/>
          <w:sz w:val="24"/>
          <w:szCs w:val="24"/>
          <w:lang w:val="ro-RO" w:eastAsia="en-US"/>
        </w:rPr>
        <w:tab/>
      </w:r>
      <w:r w:rsidRPr="00DA6849">
        <w:rPr>
          <w:rFonts w:eastAsia="Calibri"/>
          <w:b/>
          <w:sz w:val="24"/>
          <w:szCs w:val="24"/>
          <w:lang w:val="ro-RO" w:eastAsia="en-US"/>
        </w:rPr>
        <w:tab/>
      </w:r>
      <w:r w:rsidRPr="00DA6849">
        <w:rPr>
          <w:rFonts w:eastAsia="Calibri"/>
          <w:b/>
          <w:sz w:val="24"/>
          <w:szCs w:val="24"/>
          <w:lang w:val="ro-RO" w:eastAsia="en-US"/>
        </w:rPr>
        <w:tab/>
      </w:r>
      <w:r w:rsidRPr="00DA6849">
        <w:rPr>
          <w:rFonts w:eastAsia="Calibri"/>
          <w:b/>
          <w:sz w:val="24"/>
          <w:szCs w:val="24"/>
          <w:lang w:val="ro-RO" w:eastAsia="en-US"/>
        </w:rPr>
        <w:tab/>
      </w:r>
      <w:r w:rsidRPr="00DA6849">
        <w:rPr>
          <w:rFonts w:eastAsia="Calibri"/>
          <w:b/>
          <w:sz w:val="24"/>
          <w:szCs w:val="24"/>
          <w:lang w:val="ro-RO" w:eastAsia="en-US"/>
        </w:rPr>
        <w:tab/>
      </w:r>
      <w:r w:rsidRPr="00DA6849">
        <w:rPr>
          <w:rFonts w:eastAsia="Calibri"/>
          <w:b/>
          <w:sz w:val="24"/>
          <w:szCs w:val="24"/>
          <w:lang w:val="ro-RO" w:eastAsia="en-US"/>
        </w:rPr>
        <w:tab/>
      </w:r>
      <w:r w:rsidRPr="00DA6849">
        <w:rPr>
          <w:rFonts w:eastAsia="Calibri"/>
          <w:b/>
          <w:sz w:val="24"/>
          <w:szCs w:val="24"/>
          <w:lang w:val="ro-RO" w:eastAsia="en-US"/>
        </w:rPr>
        <w:tab/>
        <w:t>Coordonator proiect</w:t>
      </w:r>
    </w:p>
    <w:p w14:paraId="1B57C416" w14:textId="77777777" w:rsidR="00DA6849" w:rsidRPr="00DA6849" w:rsidRDefault="00DA6849" w:rsidP="00DA6849">
      <w:pPr>
        <w:adjustRightInd w:val="0"/>
        <w:jc w:val="both"/>
        <w:rPr>
          <w:rFonts w:eastAsia="Calibri"/>
          <w:sz w:val="24"/>
          <w:szCs w:val="24"/>
          <w:lang w:val="ro-RO" w:eastAsia="en-US"/>
        </w:rPr>
      </w:pPr>
      <w:r w:rsidRPr="00DA6849">
        <w:rPr>
          <w:rFonts w:eastAsia="Calibri"/>
          <w:sz w:val="24"/>
          <w:szCs w:val="24"/>
          <w:lang w:val="ro-RO" w:eastAsia="en-US"/>
        </w:rPr>
        <w:t>...................................</w:t>
      </w:r>
      <w:r w:rsidRPr="00DA6849">
        <w:rPr>
          <w:rFonts w:eastAsia="Calibri"/>
          <w:sz w:val="24"/>
          <w:szCs w:val="24"/>
          <w:lang w:val="ro-RO" w:eastAsia="en-US"/>
        </w:rPr>
        <w:tab/>
      </w:r>
      <w:r w:rsidRPr="00DA6849">
        <w:rPr>
          <w:rFonts w:eastAsia="Calibri"/>
          <w:sz w:val="24"/>
          <w:szCs w:val="24"/>
          <w:lang w:val="ro-RO" w:eastAsia="en-US"/>
        </w:rPr>
        <w:tab/>
      </w:r>
      <w:r w:rsidRPr="00DA6849">
        <w:rPr>
          <w:rFonts w:eastAsia="Calibri"/>
          <w:sz w:val="24"/>
          <w:szCs w:val="24"/>
          <w:lang w:val="ro-RO" w:eastAsia="en-US"/>
        </w:rPr>
        <w:tab/>
      </w:r>
      <w:r w:rsidRPr="00DA6849">
        <w:rPr>
          <w:rFonts w:eastAsia="Calibri"/>
          <w:sz w:val="24"/>
          <w:szCs w:val="24"/>
          <w:lang w:val="ro-RO" w:eastAsia="en-US"/>
        </w:rPr>
        <w:tab/>
      </w:r>
      <w:r w:rsidRPr="00DA6849">
        <w:rPr>
          <w:rFonts w:eastAsia="Calibri"/>
          <w:sz w:val="24"/>
          <w:szCs w:val="24"/>
          <w:lang w:val="ro-RO" w:eastAsia="en-US"/>
        </w:rPr>
        <w:tab/>
      </w:r>
      <w:r w:rsidRPr="00DA6849">
        <w:rPr>
          <w:rFonts w:eastAsia="Calibri"/>
          <w:sz w:val="24"/>
          <w:szCs w:val="24"/>
          <w:lang w:val="ro-RO" w:eastAsia="en-US"/>
        </w:rPr>
        <w:tab/>
      </w:r>
      <w:r w:rsidRPr="00DA6849">
        <w:rPr>
          <w:rFonts w:eastAsia="Calibri"/>
          <w:sz w:val="24"/>
          <w:szCs w:val="24"/>
          <w:lang w:val="ro-RO" w:eastAsia="en-US"/>
        </w:rPr>
        <w:tab/>
        <w:t>.......................................</w:t>
      </w:r>
    </w:p>
    <w:p w14:paraId="6D8C4771" w14:textId="47936F39" w:rsidR="006975C6" w:rsidRPr="006975C6" w:rsidRDefault="006975C6" w:rsidP="00B93163">
      <w:pPr>
        <w:pageBreakBefore/>
        <w:spacing w:after="120"/>
        <w:ind w:firstLine="720"/>
        <w:contextualSpacing/>
        <w:jc w:val="right"/>
        <w:rPr>
          <w:b/>
          <w:bCs/>
          <w:sz w:val="24"/>
          <w:szCs w:val="24"/>
          <w:lang w:val="ro-RO" w:eastAsia="en-US"/>
        </w:rPr>
      </w:pPr>
      <w:bookmarkStart w:id="87" w:name="_Hlk127189859"/>
      <w:r w:rsidRPr="006114F4">
        <w:rPr>
          <w:b/>
          <w:bCs/>
          <w:sz w:val="24"/>
          <w:szCs w:val="24"/>
          <w:lang w:val="ro-RO" w:eastAsia="en-US"/>
        </w:rPr>
        <w:lastRenderedPageBreak/>
        <w:t xml:space="preserve">Anexa </w:t>
      </w:r>
      <w:r w:rsidR="007325B5">
        <w:rPr>
          <w:b/>
          <w:bCs/>
          <w:sz w:val="24"/>
          <w:szCs w:val="24"/>
          <w:lang w:val="ro-RO" w:eastAsia="en-US"/>
        </w:rPr>
        <w:t>11</w:t>
      </w:r>
      <w:r w:rsidRPr="006114F4">
        <w:rPr>
          <w:b/>
          <w:bCs/>
          <w:sz w:val="24"/>
          <w:szCs w:val="24"/>
          <w:lang w:val="ro-RO" w:eastAsia="en-US"/>
        </w:rPr>
        <w:t xml:space="preserve"> la</w:t>
      </w:r>
      <w:r w:rsidRPr="006975C6">
        <w:rPr>
          <w:b/>
          <w:bCs/>
          <w:sz w:val="24"/>
          <w:szCs w:val="24"/>
          <w:lang w:val="ro-RO" w:eastAsia="en-US"/>
        </w:rPr>
        <w:t xml:space="preserve"> G</w:t>
      </w:r>
      <w:r w:rsidR="000F610D">
        <w:rPr>
          <w:b/>
          <w:bCs/>
          <w:sz w:val="24"/>
          <w:szCs w:val="24"/>
          <w:lang w:val="ro-RO" w:eastAsia="en-US"/>
        </w:rPr>
        <w:t>h</w:t>
      </w:r>
      <w:r w:rsidRPr="006975C6">
        <w:rPr>
          <w:b/>
          <w:bCs/>
          <w:sz w:val="24"/>
          <w:szCs w:val="24"/>
          <w:lang w:val="ro-RO" w:eastAsia="en-US"/>
        </w:rPr>
        <w:t>idul solicitantului</w:t>
      </w:r>
    </w:p>
    <w:bookmarkEnd w:id="84"/>
    <w:bookmarkEnd w:id="87"/>
    <w:p w14:paraId="399DAA38" w14:textId="77777777" w:rsidR="006975C6" w:rsidRPr="006975C6" w:rsidRDefault="006975C6" w:rsidP="00B93163">
      <w:pPr>
        <w:spacing w:after="120"/>
        <w:ind w:firstLine="720"/>
        <w:contextualSpacing/>
        <w:jc w:val="both"/>
        <w:rPr>
          <w:b/>
          <w:bCs/>
          <w:sz w:val="24"/>
          <w:szCs w:val="24"/>
          <w:lang w:val="ro-RO" w:eastAsia="en-US"/>
        </w:rPr>
      </w:pPr>
    </w:p>
    <w:p w14:paraId="7097FD08" w14:textId="519ED34A" w:rsidR="006975C6" w:rsidRPr="00DA716E" w:rsidRDefault="006975C6" w:rsidP="00B93163">
      <w:pPr>
        <w:keepNext/>
        <w:keepLines/>
        <w:spacing w:before="160" w:after="40"/>
        <w:contextualSpacing/>
        <w:jc w:val="center"/>
        <w:outlineLvl w:val="1"/>
        <w:rPr>
          <w:b/>
          <w:bCs/>
          <w:sz w:val="24"/>
          <w:szCs w:val="24"/>
          <w:lang w:val="ro-RO" w:eastAsia="en-US"/>
        </w:rPr>
      </w:pPr>
      <w:bookmarkStart w:id="88" w:name="_Ref507509695"/>
      <w:bookmarkStart w:id="89" w:name="_Ref507510175"/>
      <w:bookmarkStart w:id="90" w:name="_Toc5716164"/>
      <w:bookmarkStart w:id="91" w:name="_Toc67042638"/>
      <w:bookmarkStart w:id="92" w:name="_Toc191892092"/>
      <w:r w:rsidRPr="00DA716E">
        <w:rPr>
          <w:b/>
          <w:bCs/>
          <w:sz w:val="24"/>
          <w:szCs w:val="24"/>
          <w:lang w:val="ro-RO" w:eastAsia="en-US"/>
        </w:rPr>
        <w:t>A</w:t>
      </w:r>
      <w:bookmarkEnd w:id="88"/>
      <w:bookmarkEnd w:id="89"/>
      <w:r w:rsidRPr="00DA716E">
        <w:rPr>
          <w:b/>
          <w:bCs/>
          <w:sz w:val="24"/>
          <w:szCs w:val="24"/>
          <w:lang w:val="ro-RO" w:eastAsia="en-US"/>
        </w:rPr>
        <w:t>dresa de înaintare a raportului final</w:t>
      </w:r>
      <w:bookmarkEnd w:id="90"/>
      <w:bookmarkEnd w:id="91"/>
      <w:r w:rsidR="00250D2D">
        <w:rPr>
          <w:b/>
          <w:bCs/>
          <w:sz w:val="24"/>
          <w:szCs w:val="24"/>
          <w:lang w:val="ro-RO" w:eastAsia="en-US"/>
        </w:rPr>
        <w:t>/intermediar</w:t>
      </w:r>
      <w:bookmarkEnd w:id="92"/>
    </w:p>
    <w:p w14:paraId="11D3222E" w14:textId="6AE97F90" w:rsidR="006975C6" w:rsidRDefault="006975C6" w:rsidP="00B93163">
      <w:pPr>
        <w:spacing w:after="120"/>
        <w:ind w:firstLine="720"/>
        <w:contextualSpacing/>
        <w:jc w:val="both"/>
        <w:rPr>
          <w:b/>
          <w:bCs/>
          <w:sz w:val="24"/>
          <w:szCs w:val="24"/>
          <w:u w:val="single"/>
          <w:lang w:val="ro-RO" w:eastAsia="en-US"/>
        </w:rPr>
      </w:pPr>
    </w:p>
    <w:p w14:paraId="1ACF9B1F" w14:textId="77777777" w:rsidR="007F4979" w:rsidRPr="006975C6" w:rsidRDefault="007F4979" w:rsidP="00B93163">
      <w:pPr>
        <w:spacing w:after="120"/>
        <w:ind w:firstLine="720"/>
        <w:contextualSpacing/>
        <w:jc w:val="both"/>
        <w:rPr>
          <w:b/>
          <w:bCs/>
          <w:sz w:val="24"/>
          <w:szCs w:val="24"/>
          <w:u w:val="single"/>
          <w:lang w:val="ro-RO" w:eastAsia="en-US"/>
        </w:rPr>
      </w:pPr>
    </w:p>
    <w:p w14:paraId="6BD3055E" w14:textId="77777777" w:rsidR="006975C6" w:rsidRPr="006975C6" w:rsidRDefault="006975C6" w:rsidP="00B93163">
      <w:pPr>
        <w:spacing w:after="120"/>
        <w:ind w:firstLine="720"/>
        <w:contextualSpacing/>
        <w:jc w:val="both"/>
        <w:rPr>
          <w:b/>
          <w:bCs/>
          <w:sz w:val="24"/>
          <w:szCs w:val="24"/>
          <w:u w:val="single"/>
          <w:lang w:val="ro-RO" w:eastAsia="en-US"/>
        </w:rPr>
      </w:pPr>
      <w:r w:rsidRPr="006975C6">
        <w:rPr>
          <w:b/>
          <w:bCs/>
          <w:sz w:val="24"/>
          <w:szCs w:val="24"/>
          <w:u w:val="single"/>
          <w:lang w:val="ro-RO" w:eastAsia="en-US"/>
        </w:rPr>
        <w:t>Beneficiar_____________</w:t>
      </w:r>
    </w:p>
    <w:p w14:paraId="1981CC01" w14:textId="297EA5A4" w:rsidR="006975C6" w:rsidRDefault="006975C6" w:rsidP="00B93163">
      <w:pPr>
        <w:spacing w:after="120"/>
        <w:ind w:firstLine="720"/>
        <w:contextualSpacing/>
        <w:jc w:val="both"/>
        <w:rPr>
          <w:b/>
          <w:bCs/>
          <w:i/>
          <w:iCs/>
          <w:sz w:val="24"/>
          <w:szCs w:val="24"/>
          <w:lang w:val="ro-RO" w:eastAsia="en-US"/>
        </w:rPr>
      </w:pPr>
    </w:p>
    <w:p w14:paraId="7AA552F3" w14:textId="77777777" w:rsidR="007F4979" w:rsidRPr="006975C6" w:rsidRDefault="007F4979" w:rsidP="00B93163">
      <w:pPr>
        <w:spacing w:after="120"/>
        <w:ind w:firstLine="720"/>
        <w:contextualSpacing/>
        <w:jc w:val="both"/>
        <w:rPr>
          <w:b/>
          <w:bCs/>
          <w:i/>
          <w:iCs/>
          <w:sz w:val="24"/>
          <w:szCs w:val="24"/>
          <w:lang w:val="ro-RO" w:eastAsia="en-US"/>
        </w:rPr>
      </w:pPr>
    </w:p>
    <w:p w14:paraId="237C08B9" w14:textId="77777777" w:rsidR="006975C6" w:rsidRPr="006975C6" w:rsidRDefault="006975C6" w:rsidP="00B93163">
      <w:pPr>
        <w:spacing w:after="120"/>
        <w:ind w:firstLine="720"/>
        <w:contextualSpacing/>
        <w:jc w:val="both"/>
        <w:rPr>
          <w:b/>
          <w:bCs/>
          <w:sz w:val="24"/>
          <w:szCs w:val="24"/>
          <w:lang w:val="ro-RO" w:eastAsia="en-US"/>
        </w:rPr>
      </w:pPr>
      <w:r w:rsidRPr="006975C6">
        <w:rPr>
          <w:b/>
          <w:bCs/>
          <w:sz w:val="24"/>
          <w:szCs w:val="24"/>
          <w:lang w:val="ro-RO" w:eastAsia="en-US"/>
        </w:rPr>
        <w:t>Către,</w:t>
      </w:r>
    </w:p>
    <w:p w14:paraId="68676A2F" w14:textId="336C3455" w:rsidR="006975C6" w:rsidRDefault="006975C6" w:rsidP="00B93163">
      <w:pPr>
        <w:spacing w:after="120"/>
        <w:ind w:firstLine="720"/>
        <w:contextualSpacing/>
        <w:jc w:val="both"/>
        <w:rPr>
          <w:b/>
          <w:bCs/>
          <w:iCs/>
          <w:sz w:val="24"/>
          <w:szCs w:val="24"/>
          <w:lang w:val="ro-RO" w:eastAsia="en-US"/>
        </w:rPr>
      </w:pPr>
    </w:p>
    <w:p w14:paraId="592064B0" w14:textId="77777777" w:rsidR="007F4979" w:rsidRPr="006975C6" w:rsidRDefault="007F4979" w:rsidP="00B93163">
      <w:pPr>
        <w:spacing w:after="120"/>
        <w:ind w:firstLine="720"/>
        <w:contextualSpacing/>
        <w:jc w:val="both"/>
        <w:rPr>
          <w:b/>
          <w:bCs/>
          <w:iCs/>
          <w:sz w:val="24"/>
          <w:szCs w:val="24"/>
          <w:lang w:val="ro-RO" w:eastAsia="en-US"/>
        </w:rPr>
      </w:pPr>
    </w:p>
    <w:p w14:paraId="62618A21" w14:textId="77777777" w:rsidR="006975C6" w:rsidRPr="006975C6" w:rsidRDefault="006975C6" w:rsidP="00B93163">
      <w:pPr>
        <w:spacing w:after="120"/>
        <w:ind w:firstLine="720"/>
        <w:contextualSpacing/>
        <w:jc w:val="both"/>
        <w:rPr>
          <w:b/>
          <w:bCs/>
          <w:sz w:val="24"/>
          <w:szCs w:val="24"/>
          <w:lang w:val="ro-RO" w:eastAsia="en-US"/>
        </w:rPr>
      </w:pPr>
      <w:r w:rsidRPr="006975C6">
        <w:rPr>
          <w:b/>
          <w:bCs/>
          <w:sz w:val="24"/>
          <w:szCs w:val="24"/>
          <w:lang w:val="ro-RO" w:eastAsia="en-US"/>
        </w:rPr>
        <w:t>Primăria Municipiului Odorheiu Secuiesc</w:t>
      </w:r>
    </w:p>
    <w:p w14:paraId="52FCF3E5" w14:textId="77777777" w:rsidR="006975C6" w:rsidRPr="006975C6" w:rsidRDefault="006975C6" w:rsidP="00B93163">
      <w:pPr>
        <w:spacing w:after="120"/>
        <w:ind w:firstLine="720"/>
        <w:contextualSpacing/>
        <w:jc w:val="both"/>
        <w:rPr>
          <w:b/>
          <w:bCs/>
          <w:sz w:val="24"/>
          <w:szCs w:val="24"/>
          <w:lang w:val="ro-RO" w:eastAsia="en-US"/>
        </w:rPr>
      </w:pPr>
      <w:r w:rsidRPr="006975C6">
        <w:rPr>
          <w:b/>
          <w:bCs/>
          <w:sz w:val="24"/>
          <w:szCs w:val="24"/>
          <w:lang w:val="ro-RO" w:eastAsia="en-US"/>
        </w:rPr>
        <w:t>Biroul organizare și relații cu publicul și proiecte proprii</w:t>
      </w:r>
    </w:p>
    <w:p w14:paraId="4D258536" w14:textId="77777777" w:rsidR="006975C6" w:rsidRPr="006975C6" w:rsidRDefault="006975C6" w:rsidP="00B93163">
      <w:pPr>
        <w:spacing w:after="120"/>
        <w:ind w:firstLine="720"/>
        <w:contextualSpacing/>
        <w:jc w:val="both"/>
        <w:rPr>
          <w:b/>
          <w:bCs/>
          <w:sz w:val="24"/>
          <w:szCs w:val="24"/>
          <w:lang w:val="ro-RO" w:eastAsia="en-US"/>
        </w:rPr>
      </w:pPr>
      <w:r w:rsidRPr="006975C6">
        <w:rPr>
          <w:b/>
          <w:bCs/>
          <w:sz w:val="24"/>
          <w:szCs w:val="24"/>
          <w:lang w:val="ro-RO" w:eastAsia="en-US"/>
        </w:rPr>
        <w:t>Compartiment administrare proiecte proprii</w:t>
      </w:r>
    </w:p>
    <w:p w14:paraId="33744D79" w14:textId="77777777" w:rsidR="006975C6" w:rsidRPr="006975C6" w:rsidRDefault="006975C6" w:rsidP="00B93163">
      <w:pPr>
        <w:spacing w:after="120"/>
        <w:ind w:firstLine="720"/>
        <w:contextualSpacing/>
        <w:jc w:val="both"/>
        <w:rPr>
          <w:sz w:val="24"/>
          <w:szCs w:val="24"/>
          <w:lang w:val="ro-RO" w:eastAsia="en-US"/>
        </w:rPr>
      </w:pPr>
    </w:p>
    <w:p w14:paraId="0FCCE12B" w14:textId="4AC39C89" w:rsidR="006975C6" w:rsidRDefault="006975C6" w:rsidP="00B93163">
      <w:pPr>
        <w:spacing w:after="120"/>
        <w:ind w:firstLine="720"/>
        <w:contextualSpacing/>
        <w:jc w:val="both"/>
        <w:rPr>
          <w:sz w:val="24"/>
          <w:szCs w:val="24"/>
          <w:lang w:val="ro-RO" w:eastAsia="en-US"/>
        </w:rPr>
      </w:pPr>
    </w:p>
    <w:p w14:paraId="4D59237D" w14:textId="77777777" w:rsidR="007F4979" w:rsidRPr="006975C6" w:rsidRDefault="007F4979" w:rsidP="00B93163">
      <w:pPr>
        <w:spacing w:after="120"/>
        <w:ind w:firstLine="720"/>
        <w:contextualSpacing/>
        <w:jc w:val="both"/>
        <w:rPr>
          <w:sz w:val="24"/>
          <w:szCs w:val="24"/>
          <w:lang w:val="ro-RO" w:eastAsia="en-US"/>
        </w:rPr>
      </w:pPr>
    </w:p>
    <w:p w14:paraId="41E6E9AA" w14:textId="5467B153" w:rsidR="006975C6" w:rsidRPr="006975C6" w:rsidRDefault="006975C6" w:rsidP="00B93163">
      <w:pPr>
        <w:spacing w:after="120"/>
        <w:contextualSpacing/>
        <w:jc w:val="both"/>
        <w:rPr>
          <w:sz w:val="24"/>
          <w:szCs w:val="24"/>
          <w:lang w:val="ro-RO" w:eastAsia="en-US"/>
        </w:rPr>
      </w:pPr>
      <w:r w:rsidRPr="006975C6">
        <w:rPr>
          <w:sz w:val="24"/>
          <w:szCs w:val="24"/>
          <w:lang w:val="ro-RO" w:eastAsia="en-US"/>
        </w:rPr>
        <w:t>Alăturat vă înaintăm raportul final/intermediar de activitate și raportul financiar privind contractul nr./data_______, având  titlul   ___________ care a avut loc în localitatea________________, în perioad____________ în valoare de ________________________.</w:t>
      </w:r>
    </w:p>
    <w:p w14:paraId="529EFDB1" w14:textId="77777777" w:rsidR="006975C6" w:rsidRPr="006975C6" w:rsidRDefault="006975C6" w:rsidP="00B93163">
      <w:pPr>
        <w:spacing w:after="120"/>
        <w:ind w:firstLine="720"/>
        <w:contextualSpacing/>
        <w:jc w:val="both"/>
        <w:rPr>
          <w:sz w:val="24"/>
          <w:szCs w:val="24"/>
          <w:lang w:val="ro-RO" w:eastAsia="en-US"/>
        </w:rPr>
      </w:pPr>
    </w:p>
    <w:p w14:paraId="38774E76" w14:textId="76054182" w:rsidR="006975C6" w:rsidRPr="006975C6" w:rsidRDefault="006975C6" w:rsidP="00B93163">
      <w:pPr>
        <w:spacing w:after="120"/>
        <w:ind w:firstLine="720"/>
        <w:contextualSpacing/>
        <w:jc w:val="both"/>
        <w:rPr>
          <w:sz w:val="24"/>
          <w:szCs w:val="24"/>
          <w:lang w:val="ro-RO" w:eastAsia="en-US"/>
        </w:rPr>
      </w:pPr>
      <w:r w:rsidRPr="006975C6">
        <w:rPr>
          <w:sz w:val="24"/>
          <w:szCs w:val="24"/>
          <w:lang w:val="ro-RO" w:eastAsia="en-US"/>
        </w:rPr>
        <w:t>Locul________________________Data____________</w:t>
      </w:r>
    </w:p>
    <w:p w14:paraId="5409D291" w14:textId="77777777" w:rsidR="006975C6" w:rsidRPr="006975C6" w:rsidRDefault="006975C6" w:rsidP="00B93163">
      <w:pPr>
        <w:spacing w:after="120"/>
        <w:contextualSpacing/>
        <w:jc w:val="both"/>
        <w:rPr>
          <w:sz w:val="24"/>
          <w:szCs w:val="24"/>
          <w:lang w:val="ro-RO" w:eastAsia="en-US"/>
        </w:rPr>
      </w:pPr>
    </w:p>
    <w:p w14:paraId="7C879057" w14:textId="247D3C5B" w:rsidR="006975C6" w:rsidRPr="006975C6" w:rsidRDefault="6C43448B" w:rsidP="73CBF3CE">
      <w:pPr>
        <w:spacing w:after="120"/>
        <w:contextualSpacing/>
        <w:jc w:val="both"/>
        <w:rPr>
          <w:sz w:val="24"/>
          <w:szCs w:val="24"/>
          <w:lang w:val="ro-RO" w:eastAsia="en-US"/>
        </w:rPr>
      </w:pPr>
      <w:r w:rsidRPr="73CBF3CE">
        <w:rPr>
          <w:b/>
          <w:bCs/>
          <w:sz w:val="24"/>
          <w:szCs w:val="24"/>
          <w:lang w:val="ro-RO" w:eastAsia="en-US"/>
        </w:rPr>
        <w:t>Reprezentat Legal,   (</w:t>
      </w:r>
      <w:r w:rsidRPr="73CBF3CE">
        <w:rPr>
          <w:sz w:val="24"/>
          <w:szCs w:val="24"/>
          <w:lang w:val="ro-RO" w:eastAsia="en-US"/>
        </w:rPr>
        <w:t> numele şi prenumele în clar   și semnătura )      </w:t>
      </w:r>
    </w:p>
    <w:p w14:paraId="5ED4997F" w14:textId="33E12E5F" w:rsidR="006975C6" w:rsidRPr="006975C6" w:rsidRDefault="6C43448B" w:rsidP="73CBF3CE">
      <w:pPr>
        <w:spacing w:after="120"/>
        <w:contextualSpacing/>
        <w:jc w:val="both"/>
        <w:rPr>
          <w:sz w:val="24"/>
          <w:szCs w:val="24"/>
          <w:lang w:val="ro-RO" w:eastAsia="en-US"/>
        </w:rPr>
      </w:pPr>
      <w:r w:rsidRPr="73CBF3CE">
        <w:rPr>
          <w:b/>
          <w:bCs/>
          <w:sz w:val="24"/>
          <w:szCs w:val="24"/>
          <w:lang w:val="ro-RO" w:eastAsia="en-US"/>
        </w:rPr>
        <w:t>Responsabil financiar</w:t>
      </w:r>
      <w:r w:rsidRPr="73CBF3CE">
        <w:rPr>
          <w:sz w:val="24"/>
          <w:szCs w:val="24"/>
          <w:lang w:val="ro-RO" w:eastAsia="en-US"/>
        </w:rPr>
        <w:t xml:space="preserve">   </w:t>
      </w:r>
      <w:r w:rsidRPr="73CBF3CE">
        <w:rPr>
          <w:b/>
          <w:bCs/>
          <w:sz w:val="24"/>
          <w:szCs w:val="24"/>
          <w:lang w:val="ro-RO" w:eastAsia="en-US"/>
        </w:rPr>
        <w:t>  (</w:t>
      </w:r>
      <w:r w:rsidRPr="73CBF3CE">
        <w:rPr>
          <w:sz w:val="24"/>
          <w:szCs w:val="24"/>
          <w:lang w:val="ro-RO" w:eastAsia="en-US"/>
        </w:rPr>
        <w:t> numele şi prenumele în clar   și semnătura )      </w:t>
      </w:r>
    </w:p>
    <w:p w14:paraId="25403C4A" w14:textId="77777777" w:rsidR="006975C6" w:rsidRPr="006975C6" w:rsidRDefault="006975C6" w:rsidP="00B93163">
      <w:pPr>
        <w:spacing w:after="120"/>
        <w:contextualSpacing/>
        <w:jc w:val="both"/>
        <w:rPr>
          <w:b/>
          <w:bCs/>
          <w:sz w:val="24"/>
          <w:szCs w:val="24"/>
          <w:lang w:val="ro-RO" w:eastAsia="en-US"/>
        </w:rPr>
      </w:pPr>
    </w:p>
    <w:p w14:paraId="0555B832" w14:textId="1C51E5D3" w:rsidR="008B5D04" w:rsidRDefault="008B5D04" w:rsidP="73CBF3CE">
      <w:pPr>
        <w:spacing w:after="120"/>
        <w:ind w:firstLine="720"/>
        <w:jc w:val="right"/>
        <w:rPr>
          <w:b/>
          <w:bCs/>
          <w:sz w:val="24"/>
          <w:szCs w:val="24"/>
          <w:lang w:val="ro-RO" w:eastAsia="en-US"/>
        </w:rPr>
      </w:pPr>
      <w:bookmarkStart w:id="93" w:name="_Ref507509697"/>
      <w:bookmarkStart w:id="94" w:name="_Toc5716165"/>
      <w:r w:rsidRPr="73CBF3CE">
        <w:rPr>
          <w:sz w:val="24"/>
          <w:szCs w:val="24"/>
          <w:lang w:val="ro-RO" w:eastAsia="en-US"/>
        </w:rPr>
        <w:br w:type="page"/>
      </w:r>
      <w:r w:rsidR="5535429B" w:rsidRPr="73CBF3CE">
        <w:rPr>
          <w:b/>
          <w:bCs/>
          <w:sz w:val="24"/>
          <w:szCs w:val="24"/>
          <w:lang w:val="ro-RO" w:eastAsia="en-US"/>
        </w:rPr>
        <w:lastRenderedPageBreak/>
        <w:t xml:space="preserve">Anexa </w:t>
      </w:r>
      <w:r w:rsidR="00E44239">
        <w:rPr>
          <w:b/>
          <w:bCs/>
          <w:sz w:val="24"/>
          <w:szCs w:val="24"/>
          <w:lang w:val="ro-RO" w:eastAsia="en-US"/>
        </w:rPr>
        <w:t>12</w:t>
      </w:r>
      <w:r w:rsidR="5535429B" w:rsidRPr="73CBF3CE">
        <w:rPr>
          <w:b/>
          <w:bCs/>
          <w:sz w:val="24"/>
          <w:szCs w:val="24"/>
          <w:lang w:val="ro-RO" w:eastAsia="en-US"/>
        </w:rPr>
        <w:t xml:space="preserve"> la G</w:t>
      </w:r>
      <w:r w:rsidR="00630CD4">
        <w:rPr>
          <w:b/>
          <w:bCs/>
          <w:sz w:val="24"/>
          <w:szCs w:val="24"/>
          <w:lang w:val="ro-RO" w:eastAsia="en-US"/>
        </w:rPr>
        <w:t>h</w:t>
      </w:r>
      <w:r w:rsidR="5535429B" w:rsidRPr="73CBF3CE">
        <w:rPr>
          <w:b/>
          <w:bCs/>
          <w:sz w:val="24"/>
          <w:szCs w:val="24"/>
          <w:lang w:val="ro-RO" w:eastAsia="en-US"/>
        </w:rPr>
        <w:t>idul solicitantului</w:t>
      </w:r>
    </w:p>
    <w:p w14:paraId="04BD1C7D" w14:textId="0BE9F364" w:rsidR="00812ABA" w:rsidRPr="00812ABA" w:rsidRDefault="00812ABA" w:rsidP="00812ABA">
      <w:pPr>
        <w:spacing w:after="120"/>
        <w:contextualSpacing/>
        <w:jc w:val="center"/>
        <w:rPr>
          <w:b/>
          <w:bCs/>
          <w:sz w:val="24"/>
          <w:szCs w:val="24"/>
          <w:lang w:val="ro-RO" w:eastAsia="en-US"/>
        </w:rPr>
      </w:pPr>
      <w:bookmarkStart w:id="95" w:name="_Toc67042639"/>
      <w:bookmarkEnd w:id="93"/>
      <w:bookmarkEnd w:id="94"/>
      <w:r w:rsidRPr="00812ABA">
        <w:rPr>
          <w:b/>
          <w:bCs/>
          <w:sz w:val="24"/>
          <w:szCs w:val="24"/>
          <w:lang w:val="ro-RO" w:eastAsia="en-US"/>
        </w:rPr>
        <w:t xml:space="preserve">FORMULAR PENTRU RAPORTĂRI </w:t>
      </w:r>
      <w:r w:rsidR="009C0A4B">
        <w:rPr>
          <w:b/>
          <w:bCs/>
          <w:sz w:val="24"/>
          <w:szCs w:val="24"/>
          <w:lang w:val="ro-RO" w:eastAsia="en-US"/>
        </w:rPr>
        <w:t>INTERMEDIARE</w:t>
      </w:r>
      <w:r w:rsidR="006A7C69">
        <w:rPr>
          <w:b/>
          <w:bCs/>
          <w:sz w:val="24"/>
          <w:szCs w:val="24"/>
          <w:lang w:val="ro-RO" w:eastAsia="en-US"/>
        </w:rPr>
        <w:t>/</w:t>
      </w:r>
      <w:r w:rsidRPr="00812ABA">
        <w:rPr>
          <w:b/>
          <w:bCs/>
          <w:sz w:val="24"/>
          <w:szCs w:val="24"/>
          <w:lang w:val="ro-RO" w:eastAsia="en-US"/>
        </w:rPr>
        <w:t>FINALE</w:t>
      </w:r>
      <w:bookmarkEnd w:id="95"/>
    </w:p>
    <w:p w14:paraId="65FAA992" w14:textId="77777777" w:rsidR="00812ABA" w:rsidRPr="00812ABA" w:rsidRDefault="00812ABA" w:rsidP="00812ABA">
      <w:pPr>
        <w:spacing w:after="120"/>
        <w:contextualSpacing/>
        <w:jc w:val="both"/>
        <w:rPr>
          <w:sz w:val="24"/>
          <w:szCs w:val="24"/>
          <w:lang w:val="ro-RO" w:eastAsia="en-US"/>
        </w:rPr>
      </w:pPr>
    </w:p>
    <w:p w14:paraId="5C482ECA" w14:textId="52EE981B" w:rsidR="00812ABA" w:rsidRPr="005D6D5E" w:rsidRDefault="00812ABA" w:rsidP="006E5BF2">
      <w:pPr>
        <w:pStyle w:val="Listaszerbekezds"/>
        <w:numPr>
          <w:ilvl w:val="0"/>
          <w:numId w:val="14"/>
        </w:numPr>
        <w:spacing w:after="120"/>
        <w:contextualSpacing/>
        <w:jc w:val="both"/>
        <w:rPr>
          <w:b/>
          <w:bCs/>
          <w:sz w:val="24"/>
          <w:szCs w:val="24"/>
          <w:lang w:val="ro-RO" w:eastAsia="en-US"/>
        </w:rPr>
      </w:pPr>
      <w:r w:rsidRPr="005D6D5E">
        <w:rPr>
          <w:b/>
          <w:bCs/>
          <w:sz w:val="24"/>
          <w:szCs w:val="24"/>
          <w:lang w:val="ro-RO" w:eastAsia="en-US"/>
        </w:rPr>
        <w:t>DATELE ENTITĂŢII</w:t>
      </w:r>
    </w:p>
    <w:p w14:paraId="03C7C75B" w14:textId="77777777" w:rsidR="0098441C" w:rsidRDefault="0098441C" w:rsidP="0098441C">
      <w:pPr>
        <w:spacing w:after="120"/>
        <w:ind w:firstLine="709"/>
        <w:contextualSpacing/>
        <w:jc w:val="both"/>
        <w:rPr>
          <w:sz w:val="24"/>
          <w:szCs w:val="24"/>
          <w:lang w:val="ro-RO" w:eastAsia="en-US"/>
        </w:rPr>
      </w:pPr>
    </w:p>
    <w:p w14:paraId="04E3F92D" w14:textId="54D096B8" w:rsidR="0098441C" w:rsidRDefault="0098441C" w:rsidP="005D6D5E">
      <w:pPr>
        <w:spacing w:after="120"/>
        <w:contextualSpacing/>
        <w:jc w:val="both"/>
        <w:rPr>
          <w:sz w:val="24"/>
          <w:szCs w:val="24"/>
          <w:lang w:val="ro-RO" w:eastAsia="en-US"/>
        </w:rPr>
      </w:pPr>
      <w:r w:rsidRPr="0098441C">
        <w:rPr>
          <w:sz w:val="24"/>
          <w:szCs w:val="24"/>
          <w:lang w:val="ro-RO" w:eastAsia="en-US"/>
        </w:rPr>
        <w:t>Organizația</w:t>
      </w:r>
    </w:p>
    <w:p w14:paraId="6132EBBB" w14:textId="7010349F" w:rsidR="0078791E" w:rsidRPr="0098441C" w:rsidRDefault="0078791E" w:rsidP="005D6D5E">
      <w:pPr>
        <w:spacing w:after="120"/>
        <w:contextualSpacing/>
        <w:jc w:val="both"/>
        <w:rPr>
          <w:sz w:val="24"/>
          <w:szCs w:val="24"/>
          <w:lang w:val="ro-RO" w:eastAsia="en-US"/>
        </w:rPr>
      </w:pPr>
      <w:r>
        <w:rPr>
          <w:sz w:val="24"/>
          <w:szCs w:val="24"/>
          <w:lang w:val="ro-RO" w:eastAsia="en-US"/>
        </w:rPr>
        <w:t>Cod fiscal</w:t>
      </w:r>
    </w:p>
    <w:p w14:paraId="5F42FB58" w14:textId="5C16E818" w:rsidR="00812ABA" w:rsidRPr="00812ABA" w:rsidRDefault="00812ABA" w:rsidP="005D6D5E">
      <w:pPr>
        <w:spacing w:after="120"/>
        <w:contextualSpacing/>
        <w:rPr>
          <w:sz w:val="24"/>
          <w:szCs w:val="24"/>
          <w:lang w:val="ro-RO" w:eastAsia="en-US"/>
        </w:rPr>
      </w:pPr>
      <w:r w:rsidRPr="00812ABA">
        <w:rPr>
          <w:sz w:val="24"/>
          <w:szCs w:val="24"/>
          <w:lang w:val="ro-RO" w:eastAsia="en-US"/>
        </w:rPr>
        <w:t>Contract nr.</w:t>
      </w:r>
      <w:r w:rsidR="005D6D5E">
        <w:rPr>
          <w:sz w:val="24"/>
          <w:szCs w:val="24"/>
          <w:lang w:val="ro-RO" w:eastAsia="en-US"/>
        </w:rPr>
        <w:t>/</w:t>
      </w:r>
      <w:r w:rsidRPr="00812ABA">
        <w:rPr>
          <w:sz w:val="24"/>
          <w:szCs w:val="24"/>
          <w:lang w:val="ro-RO" w:eastAsia="en-US"/>
        </w:rPr>
        <w:t xml:space="preserve">încheiat în data de </w:t>
      </w:r>
    </w:p>
    <w:p w14:paraId="56F9968F" w14:textId="77777777" w:rsidR="00812ABA" w:rsidRPr="00812ABA" w:rsidRDefault="00812ABA" w:rsidP="005D6D5E">
      <w:pPr>
        <w:spacing w:after="120"/>
        <w:contextualSpacing/>
        <w:rPr>
          <w:sz w:val="24"/>
          <w:szCs w:val="24"/>
          <w:lang w:val="ro-RO" w:eastAsia="en-US"/>
        </w:rPr>
      </w:pPr>
      <w:r w:rsidRPr="00812ABA">
        <w:rPr>
          <w:sz w:val="24"/>
          <w:szCs w:val="24"/>
          <w:lang w:val="ro-RO" w:eastAsia="en-US"/>
        </w:rPr>
        <w:t>Adresa</w:t>
      </w:r>
    </w:p>
    <w:p w14:paraId="4011BDD9" w14:textId="77777777" w:rsidR="00812ABA" w:rsidRPr="00812ABA" w:rsidRDefault="00812ABA" w:rsidP="005D6D5E">
      <w:pPr>
        <w:spacing w:after="120"/>
        <w:contextualSpacing/>
        <w:rPr>
          <w:sz w:val="24"/>
          <w:szCs w:val="24"/>
          <w:lang w:val="ro-RO" w:eastAsia="en-US"/>
        </w:rPr>
      </w:pPr>
      <w:r w:rsidRPr="00812ABA">
        <w:rPr>
          <w:sz w:val="24"/>
          <w:szCs w:val="24"/>
          <w:lang w:val="ro-RO" w:eastAsia="en-US"/>
        </w:rPr>
        <w:t>Telefon contact</w:t>
      </w:r>
    </w:p>
    <w:p w14:paraId="03ACF5C4" w14:textId="77777777" w:rsidR="00812ABA" w:rsidRPr="00812ABA" w:rsidRDefault="00812ABA" w:rsidP="005D6D5E">
      <w:pPr>
        <w:spacing w:after="120"/>
        <w:contextualSpacing/>
        <w:rPr>
          <w:sz w:val="24"/>
          <w:szCs w:val="24"/>
          <w:lang w:val="ro-RO" w:eastAsia="en-US"/>
        </w:rPr>
      </w:pPr>
      <w:r w:rsidRPr="00812ABA">
        <w:rPr>
          <w:sz w:val="24"/>
          <w:szCs w:val="24"/>
          <w:lang w:val="ro-RO" w:eastAsia="en-US"/>
        </w:rPr>
        <w:t>Email:</w:t>
      </w:r>
    </w:p>
    <w:p w14:paraId="1D5D2211" w14:textId="77777777" w:rsidR="00812ABA" w:rsidRPr="00812ABA" w:rsidRDefault="00812ABA" w:rsidP="005D6D5E">
      <w:pPr>
        <w:spacing w:after="120"/>
        <w:contextualSpacing/>
        <w:rPr>
          <w:sz w:val="24"/>
          <w:szCs w:val="24"/>
          <w:lang w:val="ro-RO" w:eastAsia="en-US"/>
        </w:rPr>
      </w:pPr>
      <w:r w:rsidRPr="00812ABA">
        <w:rPr>
          <w:sz w:val="24"/>
          <w:szCs w:val="24"/>
          <w:lang w:val="ro-RO" w:eastAsia="en-US"/>
        </w:rPr>
        <w:t>Denumire program și domeniul de intervenție</w:t>
      </w:r>
    </w:p>
    <w:p w14:paraId="18F0B30E" w14:textId="77777777" w:rsidR="00812ABA" w:rsidRPr="00812ABA" w:rsidRDefault="00812ABA" w:rsidP="005D6D5E">
      <w:pPr>
        <w:spacing w:after="120"/>
        <w:contextualSpacing/>
        <w:rPr>
          <w:sz w:val="24"/>
          <w:szCs w:val="24"/>
          <w:lang w:val="ro-RO" w:eastAsia="en-US"/>
        </w:rPr>
      </w:pPr>
      <w:r w:rsidRPr="00812ABA">
        <w:rPr>
          <w:sz w:val="24"/>
          <w:szCs w:val="24"/>
          <w:lang w:val="ro-RO" w:eastAsia="en-US"/>
        </w:rPr>
        <w:t xml:space="preserve">Denumirea proiectului </w:t>
      </w:r>
    </w:p>
    <w:p w14:paraId="6511E17F" w14:textId="77777777" w:rsidR="00812ABA" w:rsidRPr="00812ABA" w:rsidRDefault="00812ABA" w:rsidP="005D6D5E">
      <w:pPr>
        <w:spacing w:after="120"/>
        <w:contextualSpacing/>
        <w:rPr>
          <w:sz w:val="24"/>
          <w:szCs w:val="24"/>
          <w:lang w:val="ro-RO" w:eastAsia="en-US"/>
        </w:rPr>
      </w:pPr>
      <w:r w:rsidRPr="00812ABA">
        <w:rPr>
          <w:sz w:val="24"/>
          <w:szCs w:val="24"/>
          <w:lang w:val="ro-RO" w:eastAsia="en-US"/>
        </w:rPr>
        <w:t xml:space="preserve">Data înaintării raportului </w:t>
      </w:r>
    </w:p>
    <w:p w14:paraId="7A04B4ED" w14:textId="77777777" w:rsidR="00812ABA" w:rsidRPr="00812ABA" w:rsidRDefault="00812ABA" w:rsidP="00812ABA">
      <w:pPr>
        <w:spacing w:after="120"/>
        <w:contextualSpacing/>
        <w:jc w:val="both"/>
        <w:rPr>
          <w:sz w:val="24"/>
          <w:szCs w:val="24"/>
          <w:lang w:val="ro-RO" w:eastAsia="en-US"/>
        </w:rPr>
      </w:pPr>
    </w:p>
    <w:p w14:paraId="219DE89A" w14:textId="022A4209" w:rsidR="00812ABA" w:rsidRPr="005D6D5E" w:rsidRDefault="00812ABA" w:rsidP="006E5BF2">
      <w:pPr>
        <w:pStyle w:val="Listaszerbekezds"/>
        <w:numPr>
          <w:ilvl w:val="0"/>
          <w:numId w:val="14"/>
        </w:numPr>
        <w:spacing w:after="120"/>
        <w:contextualSpacing/>
        <w:jc w:val="both"/>
        <w:rPr>
          <w:b/>
          <w:bCs/>
          <w:sz w:val="24"/>
          <w:szCs w:val="24"/>
          <w:lang w:val="ro-RO" w:eastAsia="en-US"/>
        </w:rPr>
      </w:pPr>
      <w:r w:rsidRPr="005D6D5E">
        <w:rPr>
          <w:b/>
          <w:bCs/>
          <w:sz w:val="24"/>
          <w:szCs w:val="24"/>
          <w:lang w:val="ro-RO" w:eastAsia="en-US"/>
        </w:rPr>
        <w:t>RAPORT DE ACTIVITATE</w:t>
      </w:r>
    </w:p>
    <w:p w14:paraId="41F12334" w14:textId="77777777" w:rsidR="00812ABA" w:rsidRPr="00812ABA" w:rsidRDefault="00812ABA" w:rsidP="00812ABA">
      <w:pPr>
        <w:spacing w:after="120"/>
        <w:contextualSpacing/>
        <w:jc w:val="both"/>
        <w:rPr>
          <w:sz w:val="24"/>
          <w:szCs w:val="24"/>
          <w:lang w:val="ro-RO" w:eastAsia="en-US"/>
        </w:rPr>
      </w:pPr>
    </w:p>
    <w:p w14:paraId="5AE051C3" w14:textId="6CB31C5D" w:rsidR="00812ABA" w:rsidRPr="00812ABA" w:rsidRDefault="0051751C" w:rsidP="00812ABA">
      <w:pPr>
        <w:spacing w:after="120"/>
        <w:contextualSpacing/>
        <w:jc w:val="both"/>
        <w:rPr>
          <w:b/>
          <w:bCs/>
          <w:sz w:val="24"/>
          <w:szCs w:val="24"/>
          <w:lang w:val="ro-RO" w:eastAsia="en-US"/>
        </w:rPr>
      </w:pPr>
      <w:r>
        <w:rPr>
          <w:b/>
          <w:bCs/>
          <w:sz w:val="24"/>
          <w:szCs w:val="24"/>
          <w:lang w:val="ro-RO" w:eastAsia="en-US"/>
        </w:rPr>
        <w:t>1.</w:t>
      </w:r>
      <w:r w:rsidR="00812ABA" w:rsidRPr="00812ABA">
        <w:rPr>
          <w:b/>
          <w:bCs/>
          <w:sz w:val="24"/>
          <w:szCs w:val="24"/>
          <w:lang w:val="ro-RO" w:eastAsia="en-US"/>
        </w:rPr>
        <w:t>Identificarea acțiunii</w:t>
      </w:r>
    </w:p>
    <w:p w14:paraId="6AAD97CE" w14:textId="77777777" w:rsidR="00812ABA" w:rsidRPr="00812ABA" w:rsidRDefault="00812ABA" w:rsidP="006429F3">
      <w:pPr>
        <w:spacing w:after="120"/>
        <w:ind w:firstLine="709"/>
        <w:contextualSpacing/>
        <w:jc w:val="both"/>
        <w:rPr>
          <w:sz w:val="24"/>
          <w:szCs w:val="24"/>
          <w:lang w:val="ro-RO" w:eastAsia="en-US"/>
        </w:rPr>
      </w:pPr>
      <w:r w:rsidRPr="00812ABA">
        <w:rPr>
          <w:sz w:val="24"/>
          <w:szCs w:val="24"/>
          <w:lang w:val="ro-RO" w:eastAsia="en-US"/>
        </w:rPr>
        <w:t>Perioada</w:t>
      </w:r>
    </w:p>
    <w:p w14:paraId="20A59E3E" w14:textId="77777777" w:rsidR="00812ABA" w:rsidRPr="00812ABA" w:rsidRDefault="00812ABA" w:rsidP="006429F3">
      <w:pPr>
        <w:spacing w:after="120"/>
        <w:ind w:firstLine="709"/>
        <w:contextualSpacing/>
        <w:jc w:val="both"/>
        <w:rPr>
          <w:sz w:val="24"/>
          <w:szCs w:val="24"/>
          <w:lang w:val="ro-RO" w:eastAsia="en-US"/>
        </w:rPr>
      </w:pPr>
      <w:r w:rsidRPr="00812ABA">
        <w:rPr>
          <w:sz w:val="24"/>
          <w:szCs w:val="24"/>
          <w:lang w:val="ro-RO" w:eastAsia="en-US"/>
        </w:rPr>
        <w:t>Loc de desfășurare</w:t>
      </w:r>
    </w:p>
    <w:p w14:paraId="0CB4734A" w14:textId="77777777" w:rsidR="00812ABA" w:rsidRPr="00812ABA" w:rsidRDefault="00812ABA" w:rsidP="006429F3">
      <w:pPr>
        <w:spacing w:after="120"/>
        <w:ind w:firstLine="709"/>
        <w:contextualSpacing/>
        <w:jc w:val="both"/>
        <w:rPr>
          <w:sz w:val="24"/>
          <w:szCs w:val="24"/>
          <w:lang w:val="ro-RO" w:eastAsia="en-US"/>
        </w:rPr>
      </w:pPr>
      <w:r w:rsidRPr="00812ABA">
        <w:rPr>
          <w:sz w:val="24"/>
          <w:szCs w:val="24"/>
          <w:lang w:val="ro-RO" w:eastAsia="en-US"/>
        </w:rPr>
        <w:t>Numărul participanților la proiect</w:t>
      </w:r>
    </w:p>
    <w:p w14:paraId="01B78B4B" w14:textId="688F4F96" w:rsidR="00812ABA" w:rsidRDefault="0051751C" w:rsidP="00812ABA">
      <w:pPr>
        <w:spacing w:after="120"/>
        <w:contextualSpacing/>
        <w:jc w:val="both"/>
        <w:rPr>
          <w:b/>
          <w:bCs/>
          <w:sz w:val="24"/>
          <w:szCs w:val="24"/>
          <w:lang w:val="ro-RO" w:eastAsia="en-US"/>
        </w:rPr>
      </w:pPr>
      <w:r>
        <w:rPr>
          <w:b/>
          <w:bCs/>
          <w:sz w:val="24"/>
          <w:szCs w:val="24"/>
          <w:lang w:val="ro-RO" w:eastAsia="en-US"/>
        </w:rPr>
        <w:t>2.</w:t>
      </w:r>
      <w:r w:rsidR="00812ABA" w:rsidRPr="00812ABA">
        <w:rPr>
          <w:b/>
          <w:bCs/>
          <w:sz w:val="24"/>
          <w:szCs w:val="24"/>
          <w:lang w:val="ro-RO" w:eastAsia="en-US"/>
        </w:rPr>
        <w:t xml:space="preserve">Descrierea </w:t>
      </w:r>
      <w:r w:rsidR="007876CF">
        <w:rPr>
          <w:b/>
          <w:bCs/>
          <w:sz w:val="24"/>
          <w:szCs w:val="24"/>
          <w:lang w:val="ro-RO" w:eastAsia="en-US"/>
        </w:rPr>
        <w:t xml:space="preserve">detaliată a </w:t>
      </w:r>
      <w:r w:rsidR="00812ABA" w:rsidRPr="00812ABA">
        <w:rPr>
          <w:b/>
          <w:bCs/>
          <w:sz w:val="24"/>
          <w:szCs w:val="24"/>
          <w:lang w:val="ro-RO" w:eastAsia="en-US"/>
        </w:rPr>
        <w:t>activităților desfășurate până la data întocmirii raportului</w:t>
      </w:r>
      <w:r w:rsidR="004A0CE5">
        <w:rPr>
          <w:b/>
          <w:bCs/>
          <w:sz w:val="24"/>
          <w:szCs w:val="24"/>
          <w:lang w:val="ro-RO" w:eastAsia="en-US"/>
        </w:rPr>
        <w:t xml:space="preserve"> </w:t>
      </w:r>
      <w:r w:rsidR="001506D7">
        <w:rPr>
          <w:b/>
          <w:bCs/>
          <w:sz w:val="24"/>
          <w:szCs w:val="24"/>
          <w:lang w:val="ro-RO" w:eastAsia="en-US"/>
        </w:rPr>
        <w:t>(activitate, descrierea activităţilor, loc de desfăşurare, perioada</w:t>
      </w:r>
      <w:r w:rsidR="00671857">
        <w:rPr>
          <w:b/>
          <w:bCs/>
          <w:sz w:val="24"/>
          <w:szCs w:val="24"/>
          <w:lang w:val="ro-RO" w:eastAsia="en-US"/>
        </w:rPr>
        <w:t>, stadiul implementării</w:t>
      </w:r>
      <w:r w:rsidR="000A2EB1">
        <w:rPr>
          <w:b/>
          <w:bCs/>
          <w:sz w:val="24"/>
          <w:szCs w:val="24"/>
          <w:lang w:val="ro-RO" w:eastAsia="en-US"/>
        </w:rPr>
        <w:t>)</w:t>
      </w:r>
    </w:p>
    <w:tbl>
      <w:tblPr>
        <w:tblStyle w:val="Rcsostblzat"/>
        <w:tblW w:w="0" w:type="auto"/>
        <w:jc w:val="center"/>
        <w:tblLook w:val="04A0" w:firstRow="1" w:lastRow="0" w:firstColumn="1" w:lastColumn="0" w:noHBand="0" w:noVBand="1"/>
      </w:tblPr>
      <w:tblGrid>
        <w:gridCol w:w="2053"/>
        <w:gridCol w:w="2622"/>
        <w:gridCol w:w="1440"/>
        <w:gridCol w:w="1603"/>
        <w:gridCol w:w="1910"/>
      </w:tblGrid>
      <w:tr w:rsidR="00B779F0" w14:paraId="4A472273" w14:textId="77777777" w:rsidTr="00B779F0">
        <w:trPr>
          <w:jc w:val="center"/>
        </w:trPr>
        <w:tc>
          <w:tcPr>
            <w:tcW w:w="2053" w:type="dxa"/>
            <w:shd w:val="clear" w:color="auto" w:fill="F2F2F2" w:themeFill="background1" w:themeFillShade="F2"/>
          </w:tcPr>
          <w:p w14:paraId="3F1FFBF9" w14:textId="55464734" w:rsidR="00D75069" w:rsidRDefault="00D75069" w:rsidP="00812ABA">
            <w:pPr>
              <w:spacing w:after="120"/>
              <w:contextualSpacing/>
              <w:jc w:val="both"/>
              <w:rPr>
                <w:b/>
                <w:bCs/>
                <w:sz w:val="24"/>
                <w:szCs w:val="24"/>
                <w:lang w:val="ro-RO" w:eastAsia="en-US"/>
              </w:rPr>
            </w:pPr>
            <w:r>
              <w:rPr>
                <w:b/>
                <w:bCs/>
                <w:sz w:val="24"/>
                <w:szCs w:val="24"/>
                <w:lang w:val="ro-RO" w:eastAsia="en-US"/>
              </w:rPr>
              <w:t xml:space="preserve">Activitate </w:t>
            </w:r>
          </w:p>
        </w:tc>
        <w:tc>
          <w:tcPr>
            <w:tcW w:w="2622" w:type="dxa"/>
            <w:shd w:val="clear" w:color="auto" w:fill="F2F2F2" w:themeFill="background1" w:themeFillShade="F2"/>
          </w:tcPr>
          <w:p w14:paraId="49124BBC" w14:textId="0364BADB" w:rsidR="00D75069" w:rsidRDefault="00D75069" w:rsidP="00812ABA">
            <w:pPr>
              <w:spacing w:after="120"/>
              <w:contextualSpacing/>
              <w:jc w:val="both"/>
              <w:rPr>
                <w:b/>
                <w:bCs/>
                <w:sz w:val="24"/>
                <w:szCs w:val="24"/>
                <w:lang w:val="ro-RO" w:eastAsia="en-US"/>
              </w:rPr>
            </w:pPr>
            <w:r>
              <w:rPr>
                <w:b/>
                <w:bCs/>
                <w:sz w:val="24"/>
                <w:szCs w:val="24"/>
                <w:lang w:val="ro-RO" w:eastAsia="en-US"/>
              </w:rPr>
              <w:t>Descrierea activităţilor desfăşurate în perioada d</w:t>
            </w:r>
            <w:r w:rsidR="00377C0C">
              <w:rPr>
                <w:b/>
                <w:bCs/>
                <w:sz w:val="24"/>
                <w:szCs w:val="24"/>
                <w:lang w:val="ro-RO" w:eastAsia="en-US"/>
              </w:rPr>
              <w:t>e</w:t>
            </w:r>
            <w:r>
              <w:rPr>
                <w:b/>
                <w:bCs/>
                <w:sz w:val="24"/>
                <w:szCs w:val="24"/>
                <w:lang w:val="ro-RO" w:eastAsia="en-US"/>
              </w:rPr>
              <w:t xml:space="preserve"> raportare </w:t>
            </w:r>
          </w:p>
        </w:tc>
        <w:tc>
          <w:tcPr>
            <w:tcW w:w="1440" w:type="dxa"/>
            <w:shd w:val="clear" w:color="auto" w:fill="F2F2F2" w:themeFill="background1" w:themeFillShade="F2"/>
          </w:tcPr>
          <w:p w14:paraId="5DF041B0" w14:textId="6E316F56" w:rsidR="00D75069" w:rsidRDefault="00D75069" w:rsidP="00812ABA">
            <w:pPr>
              <w:spacing w:after="120"/>
              <w:contextualSpacing/>
              <w:jc w:val="both"/>
              <w:rPr>
                <w:b/>
                <w:bCs/>
                <w:sz w:val="24"/>
                <w:szCs w:val="24"/>
                <w:lang w:val="ro-RO" w:eastAsia="en-US"/>
              </w:rPr>
            </w:pPr>
            <w:r>
              <w:rPr>
                <w:b/>
                <w:bCs/>
                <w:sz w:val="24"/>
                <w:szCs w:val="24"/>
                <w:lang w:val="ro-RO" w:eastAsia="en-US"/>
              </w:rPr>
              <w:t>Loc de desfăşurare</w:t>
            </w:r>
          </w:p>
        </w:tc>
        <w:tc>
          <w:tcPr>
            <w:tcW w:w="1603" w:type="dxa"/>
            <w:shd w:val="clear" w:color="auto" w:fill="F2F2F2" w:themeFill="background1" w:themeFillShade="F2"/>
          </w:tcPr>
          <w:p w14:paraId="6514E755" w14:textId="194DEC98" w:rsidR="00D75069" w:rsidRDefault="00D75069" w:rsidP="00812ABA">
            <w:pPr>
              <w:spacing w:after="120"/>
              <w:contextualSpacing/>
              <w:jc w:val="both"/>
              <w:rPr>
                <w:b/>
                <w:bCs/>
                <w:sz w:val="24"/>
                <w:szCs w:val="24"/>
                <w:lang w:val="ro-RO" w:eastAsia="en-US"/>
              </w:rPr>
            </w:pPr>
            <w:r>
              <w:rPr>
                <w:b/>
                <w:bCs/>
                <w:sz w:val="24"/>
                <w:szCs w:val="24"/>
                <w:lang w:val="ro-RO" w:eastAsia="en-US"/>
              </w:rPr>
              <w:t>Perioada</w:t>
            </w:r>
          </w:p>
        </w:tc>
        <w:tc>
          <w:tcPr>
            <w:tcW w:w="1910" w:type="dxa"/>
            <w:shd w:val="clear" w:color="auto" w:fill="F2F2F2" w:themeFill="background1" w:themeFillShade="F2"/>
          </w:tcPr>
          <w:p w14:paraId="1818BE9B" w14:textId="77777777" w:rsidR="00D75069" w:rsidRDefault="00D75069" w:rsidP="00812ABA">
            <w:pPr>
              <w:spacing w:after="120"/>
              <w:contextualSpacing/>
              <w:jc w:val="both"/>
              <w:rPr>
                <w:b/>
                <w:bCs/>
                <w:sz w:val="24"/>
                <w:szCs w:val="24"/>
                <w:lang w:val="ro-RO" w:eastAsia="en-US"/>
              </w:rPr>
            </w:pPr>
            <w:r>
              <w:rPr>
                <w:b/>
                <w:bCs/>
                <w:sz w:val="24"/>
                <w:szCs w:val="24"/>
                <w:lang w:val="ro-RO" w:eastAsia="en-US"/>
              </w:rPr>
              <w:t>Stadiul implementării</w:t>
            </w:r>
          </w:p>
          <w:p w14:paraId="6DFBA562" w14:textId="24C7C4F1" w:rsidR="001A18E7" w:rsidRDefault="001A18E7" w:rsidP="00812ABA">
            <w:pPr>
              <w:spacing w:after="120"/>
              <w:contextualSpacing/>
              <w:jc w:val="both"/>
              <w:rPr>
                <w:b/>
                <w:bCs/>
                <w:sz w:val="24"/>
                <w:szCs w:val="24"/>
                <w:lang w:val="ro-RO" w:eastAsia="en-US"/>
              </w:rPr>
            </w:pPr>
            <w:r>
              <w:rPr>
                <w:b/>
                <w:bCs/>
                <w:sz w:val="24"/>
                <w:szCs w:val="24"/>
                <w:lang w:val="ro-RO" w:eastAsia="en-US"/>
              </w:rPr>
              <w:t xml:space="preserve">(explicaţii în cazul </w:t>
            </w:r>
            <w:r w:rsidR="00377C0C">
              <w:rPr>
                <w:b/>
                <w:bCs/>
                <w:sz w:val="24"/>
                <w:szCs w:val="24"/>
                <w:lang w:val="ro-RO" w:eastAsia="en-US"/>
              </w:rPr>
              <w:t>neimplementării activităţilor</w:t>
            </w:r>
            <w:r>
              <w:rPr>
                <w:b/>
                <w:bCs/>
                <w:sz w:val="24"/>
                <w:szCs w:val="24"/>
                <w:lang w:val="ro-RO" w:eastAsia="en-US"/>
              </w:rPr>
              <w:t>)</w:t>
            </w:r>
          </w:p>
        </w:tc>
      </w:tr>
      <w:tr w:rsidR="00671857" w14:paraId="78BD1E77" w14:textId="77777777" w:rsidTr="00377C0C">
        <w:trPr>
          <w:jc w:val="center"/>
        </w:trPr>
        <w:tc>
          <w:tcPr>
            <w:tcW w:w="2053" w:type="dxa"/>
          </w:tcPr>
          <w:p w14:paraId="3CC5D14A" w14:textId="77777777" w:rsidR="00671857" w:rsidRDefault="00671857" w:rsidP="00812ABA">
            <w:pPr>
              <w:spacing w:after="120"/>
              <w:contextualSpacing/>
              <w:jc w:val="both"/>
              <w:rPr>
                <w:b/>
                <w:bCs/>
                <w:sz w:val="24"/>
                <w:szCs w:val="24"/>
                <w:lang w:val="ro-RO" w:eastAsia="en-US"/>
              </w:rPr>
            </w:pPr>
          </w:p>
        </w:tc>
        <w:tc>
          <w:tcPr>
            <w:tcW w:w="2622" w:type="dxa"/>
          </w:tcPr>
          <w:p w14:paraId="0BFACFDD" w14:textId="77777777" w:rsidR="00671857" w:rsidRDefault="00671857" w:rsidP="00812ABA">
            <w:pPr>
              <w:spacing w:after="120"/>
              <w:contextualSpacing/>
              <w:jc w:val="both"/>
              <w:rPr>
                <w:b/>
                <w:bCs/>
                <w:sz w:val="24"/>
                <w:szCs w:val="24"/>
                <w:lang w:val="ro-RO" w:eastAsia="en-US"/>
              </w:rPr>
            </w:pPr>
          </w:p>
        </w:tc>
        <w:tc>
          <w:tcPr>
            <w:tcW w:w="1440" w:type="dxa"/>
          </w:tcPr>
          <w:p w14:paraId="30050BCE" w14:textId="77777777" w:rsidR="00671857" w:rsidRDefault="00671857" w:rsidP="00812ABA">
            <w:pPr>
              <w:spacing w:after="120"/>
              <w:contextualSpacing/>
              <w:jc w:val="both"/>
              <w:rPr>
                <w:b/>
                <w:bCs/>
                <w:sz w:val="24"/>
                <w:szCs w:val="24"/>
                <w:lang w:val="ro-RO" w:eastAsia="en-US"/>
              </w:rPr>
            </w:pPr>
          </w:p>
        </w:tc>
        <w:tc>
          <w:tcPr>
            <w:tcW w:w="1603" w:type="dxa"/>
          </w:tcPr>
          <w:p w14:paraId="4CA2B25B" w14:textId="77777777" w:rsidR="00671857" w:rsidRDefault="00671857" w:rsidP="00812ABA">
            <w:pPr>
              <w:spacing w:after="120"/>
              <w:contextualSpacing/>
              <w:jc w:val="both"/>
              <w:rPr>
                <w:b/>
                <w:bCs/>
                <w:sz w:val="24"/>
                <w:szCs w:val="24"/>
                <w:lang w:val="ro-RO" w:eastAsia="en-US"/>
              </w:rPr>
            </w:pPr>
          </w:p>
        </w:tc>
        <w:tc>
          <w:tcPr>
            <w:tcW w:w="1910" w:type="dxa"/>
          </w:tcPr>
          <w:p w14:paraId="18A122B4" w14:textId="77777777" w:rsidR="00671857" w:rsidRDefault="00671857" w:rsidP="00812ABA">
            <w:pPr>
              <w:spacing w:after="120"/>
              <w:contextualSpacing/>
              <w:jc w:val="both"/>
              <w:rPr>
                <w:b/>
                <w:bCs/>
                <w:sz w:val="24"/>
                <w:szCs w:val="24"/>
                <w:lang w:val="ro-RO" w:eastAsia="en-US"/>
              </w:rPr>
            </w:pPr>
          </w:p>
        </w:tc>
      </w:tr>
      <w:tr w:rsidR="00671857" w14:paraId="16CEAA52" w14:textId="77777777" w:rsidTr="00377C0C">
        <w:trPr>
          <w:jc w:val="center"/>
        </w:trPr>
        <w:tc>
          <w:tcPr>
            <w:tcW w:w="2053" w:type="dxa"/>
          </w:tcPr>
          <w:p w14:paraId="7E5F3BE4" w14:textId="77777777" w:rsidR="00671857" w:rsidRDefault="00671857" w:rsidP="00812ABA">
            <w:pPr>
              <w:spacing w:after="120"/>
              <w:contextualSpacing/>
              <w:jc w:val="both"/>
              <w:rPr>
                <w:b/>
                <w:bCs/>
                <w:sz w:val="24"/>
                <w:szCs w:val="24"/>
                <w:lang w:val="ro-RO" w:eastAsia="en-US"/>
              </w:rPr>
            </w:pPr>
          </w:p>
        </w:tc>
        <w:tc>
          <w:tcPr>
            <w:tcW w:w="2622" w:type="dxa"/>
          </w:tcPr>
          <w:p w14:paraId="26899310" w14:textId="77777777" w:rsidR="00671857" w:rsidRDefault="00671857" w:rsidP="00812ABA">
            <w:pPr>
              <w:spacing w:after="120"/>
              <w:contextualSpacing/>
              <w:jc w:val="both"/>
              <w:rPr>
                <w:b/>
                <w:bCs/>
                <w:sz w:val="24"/>
                <w:szCs w:val="24"/>
                <w:lang w:val="ro-RO" w:eastAsia="en-US"/>
              </w:rPr>
            </w:pPr>
          </w:p>
        </w:tc>
        <w:tc>
          <w:tcPr>
            <w:tcW w:w="1440" w:type="dxa"/>
          </w:tcPr>
          <w:p w14:paraId="06DBA2C2" w14:textId="77777777" w:rsidR="00671857" w:rsidRDefault="00671857" w:rsidP="00812ABA">
            <w:pPr>
              <w:spacing w:after="120"/>
              <w:contextualSpacing/>
              <w:jc w:val="both"/>
              <w:rPr>
                <w:b/>
                <w:bCs/>
                <w:sz w:val="24"/>
                <w:szCs w:val="24"/>
                <w:lang w:val="ro-RO" w:eastAsia="en-US"/>
              </w:rPr>
            </w:pPr>
          </w:p>
        </w:tc>
        <w:tc>
          <w:tcPr>
            <w:tcW w:w="1603" w:type="dxa"/>
          </w:tcPr>
          <w:p w14:paraId="32FFAD11" w14:textId="77777777" w:rsidR="00671857" w:rsidRDefault="00671857" w:rsidP="00812ABA">
            <w:pPr>
              <w:spacing w:after="120"/>
              <w:contextualSpacing/>
              <w:jc w:val="both"/>
              <w:rPr>
                <w:b/>
                <w:bCs/>
                <w:sz w:val="24"/>
                <w:szCs w:val="24"/>
                <w:lang w:val="ro-RO" w:eastAsia="en-US"/>
              </w:rPr>
            </w:pPr>
          </w:p>
        </w:tc>
        <w:tc>
          <w:tcPr>
            <w:tcW w:w="1910" w:type="dxa"/>
          </w:tcPr>
          <w:p w14:paraId="159F2EAF" w14:textId="77777777" w:rsidR="00671857" w:rsidRDefault="00671857" w:rsidP="00812ABA">
            <w:pPr>
              <w:spacing w:after="120"/>
              <w:contextualSpacing/>
              <w:jc w:val="both"/>
              <w:rPr>
                <w:b/>
                <w:bCs/>
                <w:sz w:val="24"/>
                <w:szCs w:val="24"/>
                <w:lang w:val="ro-RO" w:eastAsia="en-US"/>
              </w:rPr>
            </w:pPr>
          </w:p>
        </w:tc>
      </w:tr>
      <w:tr w:rsidR="00B779F0" w14:paraId="35C9FE02" w14:textId="77777777" w:rsidTr="00377C0C">
        <w:trPr>
          <w:jc w:val="center"/>
        </w:trPr>
        <w:tc>
          <w:tcPr>
            <w:tcW w:w="2053" w:type="dxa"/>
          </w:tcPr>
          <w:p w14:paraId="23AA6C90" w14:textId="77777777" w:rsidR="00B779F0" w:rsidRDefault="00B779F0" w:rsidP="00812ABA">
            <w:pPr>
              <w:spacing w:after="120"/>
              <w:contextualSpacing/>
              <w:jc w:val="both"/>
              <w:rPr>
                <w:b/>
                <w:bCs/>
                <w:sz w:val="24"/>
                <w:szCs w:val="24"/>
                <w:lang w:val="ro-RO" w:eastAsia="en-US"/>
              </w:rPr>
            </w:pPr>
          </w:p>
        </w:tc>
        <w:tc>
          <w:tcPr>
            <w:tcW w:w="2622" w:type="dxa"/>
          </w:tcPr>
          <w:p w14:paraId="5C13A5CE" w14:textId="77777777" w:rsidR="00B779F0" w:rsidRDefault="00B779F0" w:rsidP="00812ABA">
            <w:pPr>
              <w:spacing w:after="120"/>
              <w:contextualSpacing/>
              <w:jc w:val="both"/>
              <w:rPr>
                <w:b/>
                <w:bCs/>
                <w:sz w:val="24"/>
                <w:szCs w:val="24"/>
                <w:lang w:val="ro-RO" w:eastAsia="en-US"/>
              </w:rPr>
            </w:pPr>
          </w:p>
        </w:tc>
        <w:tc>
          <w:tcPr>
            <w:tcW w:w="1440" w:type="dxa"/>
          </w:tcPr>
          <w:p w14:paraId="78CCB356" w14:textId="77777777" w:rsidR="00B779F0" w:rsidRDefault="00B779F0" w:rsidP="00812ABA">
            <w:pPr>
              <w:spacing w:after="120"/>
              <w:contextualSpacing/>
              <w:jc w:val="both"/>
              <w:rPr>
                <w:b/>
                <w:bCs/>
                <w:sz w:val="24"/>
                <w:szCs w:val="24"/>
                <w:lang w:val="ro-RO" w:eastAsia="en-US"/>
              </w:rPr>
            </w:pPr>
          </w:p>
        </w:tc>
        <w:tc>
          <w:tcPr>
            <w:tcW w:w="1603" w:type="dxa"/>
          </w:tcPr>
          <w:p w14:paraId="6008F2D6" w14:textId="77777777" w:rsidR="00B779F0" w:rsidRDefault="00B779F0" w:rsidP="00812ABA">
            <w:pPr>
              <w:spacing w:after="120"/>
              <w:contextualSpacing/>
              <w:jc w:val="both"/>
              <w:rPr>
                <w:b/>
                <w:bCs/>
                <w:sz w:val="24"/>
                <w:szCs w:val="24"/>
                <w:lang w:val="ro-RO" w:eastAsia="en-US"/>
              </w:rPr>
            </w:pPr>
          </w:p>
        </w:tc>
        <w:tc>
          <w:tcPr>
            <w:tcW w:w="1910" w:type="dxa"/>
          </w:tcPr>
          <w:p w14:paraId="5258DAAD" w14:textId="77777777" w:rsidR="00B779F0" w:rsidRDefault="00B779F0" w:rsidP="00812ABA">
            <w:pPr>
              <w:spacing w:after="120"/>
              <w:contextualSpacing/>
              <w:jc w:val="both"/>
              <w:rPr>
                <w:b/>
                <w:bCs/>
                <w:sz w:val="24"/>
                <w:szCs w:val="24"/>
                <w:lang w:val="ro-RO" w:eastAsia="en-US"/>
              </w:rPr>
            </w:pPr>
          </w:p>
        </w:tc>
      </w:tr>
    </w:tbl>
    <w:p w14:paraId="01510F8A" w14:textId="77777777" w:rsidR="00C251E7" w:rsidRPr="00812ABA" w:rsidRDefault="00C251E7" w:rsidP="00812ABA">
      <w:pPr>
        <w:spacing w:after="120"/>
        <w:contextualSpacing/>
        <w:jc w:val="both"/>
        <w:rPr>
          <w:b/>
          <w:bCs/>
          <w:sz w:val="24"/>
          <w:szCs w:val="24"/>
          <w:lang w:val="ro-RO" w:eastAsia="en-US"/>
        </w:rPr>
      </w:pPr>
    </w:p>
    <w:p w14:paraId="10A318F8" w14:textId="11CDF98A" w:rsidR="00812ABA" w:rsidRDefault="0051751C" w:rsidP="00812ABA">
      <w:pPr>
        <w:spacing w:after="120"/>
        <w:contextualSpacing/>
        <w:jc w:val="both"/>
        <w:rPr>
          <w:b/>
          <w:bCs/>
          <w:sz w:val="24"/>
          <w:szCs w:val="24"/>
          <w:lang w:val="ro-RO" w:eastAsia="en-US"/>
        </w:rPr>
      </w:pPr>
      <w:r>
        <w:rPr>
          <w:b/>
          <w:bCs/>
          <w:sz w:val="24"/>
          <w:szCs w:val="24"/>
          <w:lang w:val="ro-RO" w:eastAsia="en-US"/>
        </w:rPr>
        <w:t>3.</w:t>
      </w:r>
      <w:r w:rsidR="00812ABA" w:rsidRPr="00812ABA">
        <w:rPr>
          <w:b/>
          <w:bCs/>
          <w:sz w:val="24"/>
          <w:szCs w:val="24"/>
          <w:lang w:val="ro-RO" w:eastAsia="en-US"/>
        </w:rPr>
        <w:t>Parteneriatul (partenerii şi contribuţia acestora)</w:t>
      </w:r>
      <w:r w:rsidR="007551CE">
        <w:rPr>
          <w:b/>
          <w:bCs/>
          <w:sz w:val="24"/>
          <w:szCs w:val="24"/>
          <w:lang w:val="ro-RO" w:eastAsia="en-US"/>
        </w:rPr>
        <w:t>:</w:t>
      </w:r>
    </w:p>
    <w:p w14:paraId="46BF3216" w14:textId="3C26DCA1" w:rsidR="00812ABA" w:rsidRPr="00812ABA" w:rsidRDefault="0051751C" w:rsidP="00812ABA">
      <w:pPr>
        <w:spacing w:after="120"/>
        <w:contextualSpacing/>
        <w:jc w:val="both"/>
        <w:rPr>
          <w:b/>
          <w:bCs/>
          <w:sz w:val="24"/>
          <w:szCs w:val="24"/>
          <w:lang w:val="ro-RO" w:eastAsia="en-US"/>
        </w:rPr>
      </w:pPr>
      <w:r>
        <w:rPr>
          <w:b/>
          <w:bCs/>
          <w:sz w:val="24"/>
          <w:szCs w:val="24"/>
          <w:lang w:val="ro-RO" w:eastAsia="en-US"/>
        </w:rPr>
        <w:t>4.</w:t>
      </w:r>
      <w:r w:rsidR="00812ABA" w:rsidRPr="00812ABA">
        <w:rPr>
          <w:b/>
          <w:bCs/>
          <w:sz w:val="24"/>
          <w:szCs w:val="24"/>
          <w:lang w:val="ro-RO" w:eastAsia="en-US"/>
        </w:rPr>
        <w:t>Mediatizarea proiectului</w:t>
      </w:r>
      <w:r w:rsidR="00544946">
        <w:rPr>
          <w:b/>
          <w:bCs/>
          <w:sz w:val="24"/>
          <w:szCs w:val="24"/>
          <w:lang w:val="ro-RO" w:eastAsia="en-US"/>
        </w:rPr>
        <w:t xml:space="preserve">: </w:t>
      </w:r>
    </w:p>
    <w:p w14:paraId="57E6AC2B" w14:textId="04AF8963" w:rsidR="00812ABA" w:rsidRDefault="0051751C" w:rsidP="00812ABA">
      <w:pPr>
        <w:spacing w:after="120"/>
        <w:contextualSpacing/>
        <w:jc w:val="both"/>
        <w:rPr>
          <w:b/>
          <w:bCs/>
          <w:sz w:val="24"/>
          <w:szCs w:val="24"/>
          <w:lang w:val="ro-RO" w:eastAsia="en-US"/>
        </w:rPr>
      </w:pPr>
      <w:r>
        <w:rPr>
          <w:b/>
          <w:bCs/>
          <w:sz w:val="24"/>
          <w:szCs w:val="24"/>
          <w:lang w:val="ro-RO" w:eastAsia="en-US"/>
        </w:rPr>
        <w:t>5.</w:t>
      </w:r>
      <w:r w:rsidR="00812ABA" w:rsidRPr="00812ABA">
        <w:rPr>
          <w:b/>
          <w:bCs/>
          <w:sz w:val="24"/>
          <w:szCs w:val="24"/>
          <w:lang w:val="ro-RO" w:eastAsia="en-US"/>
        </w:rPr>
        <w:t>Obiectivele planificate şi realizate</w:t>
      </w:r>
    </w:p>
    <w:tbl>
      <w:tblPr>
        <w:tblStyle w:val="Rcsostblzat"/>
        <w:tblW w:w="0" w:type="auto"/>
        <w:tblLook w:val="04A0" w:firstRow="1" w:lastRow="0" w:firstColumn="1" w:lastColumn="0" w:noHBand="0" w:noVBand="1"/>
      </w:tblPr>
      <w:tblGrid>
        <w:gridCol w:w="4814"/>
        <w:gridCol w:w="4814"/>
      </w:tblGrid>
      <w:tr w:rsidR="0093697E" w14:paraId="138F3AF0" w14:textId="77777777" w:rsidTr="0093697E">
        <w:tc>
          <w:tcPr>
            <w:tcW w:w="4814" w:type="dxa"/>
            <w:shd w:val="clear" w:color="auto" w:fill="F2F2F2" w:themeFill="background1" w:themeFillShade="F2"/>
          </w:tcPr>
          <w:p w14:paraId="1F01CF24" w14:textId="77777777" w:rsidR="0093697E" w:rsidRDefault="0093697E" w:rsidP="0093697E">
            <w:pPr>
              <w:spacing w:after="120"/>
              <w:contextualSpacing/>
              <w:jc w:val="center"/>
              <w:rPr>
                <w:b/>
                <w:bCs/>
                <w:sz w:val="24"/>
                <w:szCs w:val="24"/>
                <w:lang w:val="ro-RO" w:eastAsia="en-US"/>
              </w:rPr>
            </w:pPr>
            <w:r>
              <w:rPr>
                <w:b/>
                <w:bCs/>
                <w:sz w:val="24"/>
                <w:szCs w:val="24"/>
                <w:lang w:val="ro-RO" w:eastAsia="en-US"/>
              </w:rPr>
              <w:t>Obiectiv planificiat</w:t>
            </w:r>
          </w:p>
          <w:p w14:paraId="71C6755D" w14:textId="742087AC" w:rsidR="0093697E" w:rsidRDefault="0093697E" w:rsidP="0093697E">
            <w:pPr>
              <w:spacing w:after="120"/>
              <w:contextualSpacing/>
              <w:jc w:val="center"/>
              <w:rPr>
                <w:b/>
                <w:bCs/>
                <w:sz w:val="24"/>
                <w:szCs w:val="24"/>
                <w:lang w:val="ro-RO" w:eastAsia="en-US"/>
              </w:rPr>
            </w:pPr>
          </w:p>
        </w:tc>
        <w:tc>
          <w:tcPr>
            <w:tcW w:w="4814" w:type="dxa"/>
            <w:shd w:val="clear" w:color="auto" w:fill="F2F2F2" w:themeFill="background1" w:themeFillShade="F2"/>
          </w:tcPr>
          <w:p w14:paraId="659155A3" w14:textId="5F929F12" w:rsidR="0093697E" w:rsidRDefault="0093697E" w:rsidP="0093697E">
            <w:pPr>
              <w:spacing w:after="120"/>
              <w:contextualSpacing/>
              <w:jc w:val="center"/>
              <w:rPr>
                <w:b/>
                <w:bCs/>
                <w:sz w:val="24"/>
                <w:szCs w:val="24"/>
                <w:lang w:val="ro-RO" w:eastAsia="en-US"/>
              </w:rPr>
            </w:pPr>
            <w:r>
              <w:rPr>
                <w:b/>
                <w:bCs/>
                <w:sz w:val="24"/>
                <w:szCs w:val="24"/>
                <w:lang w:val="ro-RO" w:eastAsia="en-US"/>
              </w:rPr>
              <w:t>Obiectiv realizat</w:t>
            </w:r>
          </w:p>
        </w:tc>
      </w:tr>
      <w:tr w:rsidR="0093697E" w14:paraId="26B654BF" w14:textId="77777777" w:rsidTr="0093697E">
        <w:tc>
          <w:tcPr>
            <w:tcW w:w="4814" w:type="dxa"/>
          </w:tcPr>
          <w:p w14:paraId="7EBB6A68" w14:textId="77777777" w:rsidR="0093697E" w:rsidRDefault="0093697E" w:rsidP="00812ABA">
            <w:pPr>
              <w:spacing w:after="120"/>
              <w:contextualSpacing/>
              <w:jc w:val="both"/>
              <w:rPr>
                <w:b/>
                <w:bCs/>
                <w:sz w:val="24"/>
                <w:szCs w:val="24"/>
                <w:lang w:val="ro-RO" w:eastAsia="en-US"/>
              </w:rPr>
            </w:pPr>
          </w:p>
        </w:tc>
        <w:tc>
          <w:tcPr>
            <w:tcW w:w="4814" w:type="dxa"/>
          </w:tcPr>
          <w:p w14:paraId="76EE155C" w14:textId="77777777" w:rsidR="0093697E" w:rsidRDefault="0093697E" w:rsidP="00812ABA">
            <w:pPr>
              <w:spacing w:after="120"/>
              <w:contextualSpacing/>
              <w:jc w:val="both"/>
              <w:rPr>
                <w:b/>
                <w:bCs/>
                <w:sz w:val="24"/>
                <w:szCs w:val="24"/>
                <w:lang w:val="ro-RO" w:eastAsia="en-US"/>
              </w:rPr>
            </w:pPr>
          </w:p>
        </w:tc>
      </w:tr>
      <w:tr w:rsidR="0093697E" w14:paraId="3546B1D2" w14:textId="77777777" w:rsidTr="0093697E">
        <w:tc>
          <w:tcPr>
            <w:tcW w:w="4814" w:type="dxa"/>
          </w:tcPr>
          <w:p w14:paraId="28253F69" w14:textId="77777777" w:rsidR="0093697E" w:rsidRDefault="0093697E" w:rsidP="00812ABA">
            <w:pPr>
              <w:spacing w:after="120"/>
              <w:contextualSpacing/>
              <w:jc w:val="both"/>
              <w:rPr>
                <w:b/>
                <w:bCs/>
                <w:sz w:val="24"/>
                <w:szCs w:val="24"/>
                <w:lang w:val="ro-RO" w:eastAsia="en-US"/>
              </w:rPr>
            </w:pPr>
          </w:p>
        </w:tc>
        <w:tc>
          <w:tcPr>
            <w:tcW w:w="4814" w:type="dxa"/>
          </w:tcPr>
          <w:p w14:paraId="37FE63C8" w14:textId="77777777" w:rsidR="0093697E" w:rsidRDefault="0093697E" w:rsidP="00812ABA">
            <w:pPr>
              <w:spacing w:after="120"/>
              <w:contextualSpacing/>
              <w:jc w:val="both"/>
              <w:rPr>
                <w:b/>
                <w:bCs/>
                <w:sz w:val="24"/>
                <w:szCs w:val="24"/>
                <w:lang w:val="ro-RO" w:eastAsia="en-US"/>
              </w:rPr>
            </w:pPr>
          </w:p>
        </w:tc>
      </w:tr>
    </w:tbl>
    <w:p w14:paraId="7130F68F" w14:textId="77777777" w:rsidR="00012299" w:rsidRPr="00812ABA" w:rsidRDefault="00012299" w:rsidP="00812ABA">
      <w:pPr>
        <w:spacing w:after="120"/>
        <w:contextualSpacing/>
        <w:jc w:val="both"/>
        <w:rPr>
          <w:b/>
          <w:bCs/>
          <w:sz w:val="24"/>
          <w:szCs w:val="24"/>
          <w:lang w:val="ro-RO" w:eastAsia="en-US"/>
        </w:rPr>
      </w:pPr>
    </w:p>
    <w:p w14:paraId="77C298D7" w14:textId="09745F51" w:rsidR="00812ABA" w:rsidRDefault="0051751C" w:rsidP="00812ABA">
      <w:pPr>
        <w:spacing w:after="120"/>
        <w:contextualSpacing/>
        <w:jc w:val="both"/>
        <w:rPr>
          <w:b/>
          <w:bCs/>
          <w:sz w:val="24"/>
          <w:szCs w:val="24"/>
          <w:lang w:val="ro-RO" w:eastAsia="en-US"/>
        </w:rPr>
      </w:pPr>
      <w:r>
        <w:rPr>
          <w:b/>
          <w:bCs/>
          <w:sz w:val="24"/>
          <w:szCs w:val="24"/>
          <w:lang w:val="ro-RO" w:eastAsia="en-US"/>
        </w:rPr>
        <w:t>6.</w:t>
      </w:r>
      <w:r w:rsidR="00812ABA" w:rsidRPr="00812ABA">
        <w:rPr>
          <w:b/>
          <w:bCs/>
          <w:sz w:val="24"/>
          <w:szCs w:val="24"/>
          <w:lang w:val="ro-RO" w:eastAsia="en-US"/>
        </w:rPr>
        <w:t>Rezultatele obținute</w:t>
      </w:r>
      <w:r w:rsidR="00DC785F">
        <w:rPr>
          <w:b/>
          <w:bCs/>
          <w:sz w:val="24"/>
          <w:szCs w:val="24"/>
          <w:lang w:val="ro-RO" w:eastAsia="en-US"/>
        </w:rPr>
        <w:t xml:space="preserve"> (calitative şi cantitative)</w:t>
      </w:r>
      <w:r w:rsidR="00812ABA" w:rsidRPr="00812ABA">
        <w:rPr>
          <w:b/>
          <w:bCs/>
          <w:sz w:val="24"/>
          <w:szCs w:val="24"/>
          <w:lang w:val="ro-RO" w:eastAsia="en-US"/>
        </w:rPr>
        <w:t xml:space="preserve"> rezultate așteptate</w:t>
      </w:r>
      <w:r w:rsidR="00544946">
        <w:rPr>
          <w:b/>
          <w:bCs/>
          <w:sz w:val="24"/>
          <w:szCs w:val="24"/>
          <w:lang w:val="ro-RO" w:eastAsia="en-US"/>
        </w:rPr>
        <w:t xml:space="preserve"> </w:t>
      </w:r>
      <w:r w:rsidR="00544946" w:rsidRPr="00544946">
        <w:rPr>
          <w:b/>
          <w:bCs/>
          <w:sz w:val="24"/>
          <w:szCs w:val="24"/>
          <w:lang w:val="ro-RO" w:eastAsia="en-US"/>
        </w:rPr>
        <w:t>(calitative şi cantitative</w:t>
      </w:r>
      <w:r w:rsidR="00544946">
        <w:rPr>
          <w:b/>
          <w:bCs/>
          <w:sz w:val="24"/>
          <w:szCs w:val="24"/>
          <w:lang w:val="ro-RO" w:eastAsia="en-US"/>
        </w:rPr>
        <w:t>)</w:t>
      </w:r>
      <w:r w:rsidR="007551CE">
        <w:rPr>
          <w:b/>
          <w:bCs/>
          <w:sz w:val="24"/>
          <w:szCs w:val="24"/>
          <w:lang w:val="ro-RO" w:eastAsia="en-US"/>
        </w:rPr>
        <w:t>, surse de verificare</w:t>
      </w:r>
      <w:r w:rsidR="00544946">
        <w:rPr>
          <w:b/>
          <w:bCs/>
          <w:sz w:val="24"/>
          <w:szCs w:val="24"/>
          <w:lang w:val="ro-RO" w:eastAsia="en-US"/>
        </w:rPr>
        <w:t xml:space="preserve"> </w:t>
      </w:r>
      <w:r w:rsidR="00693790">
        <w:rPr>
          <w:b/>
          <w:bCs/>
          <w:sz w:val="24"/>
          <w:szCs w:val="24"/>
          <w:lang w:val="ro-RO" w:eastAsia="en-US"/>
        </w:rPr>
        <w:t xml:space="preserve"> </w:t>
      </w:r>
    </w:p>
    <w:tbl>
      <w:tblPr>
        <w:tblStyle w:val="Rcsostblzat"/>
        <w:tblW w:w="0" w:type="auto"/>
        <w:tblLook w:val="04A0" w:firstRow="1" w:lastRow="0" w:firstColumn="1" w:lastColumn="0" w:noHBand="0" w:noVBand="1"/>
      </w:tblPr>
      <w:tblGrid>
        <w:gridCol w:w="1925"/>
        <w:gridCol w:w="1925"/>
        <w:gridCol w:w="1926"/>
        <w:gridCol w:w="1926"/>
        <w:gridCol w:w="1926"/>
      </w:tblGrid>
      <w:tr w:rsidR="007E6D8D" w14:paraId="0D76E0BD" w14:textId="77777777" w:rsidTr="003E17E1">
        <w:tc>
          <w:tcPr>
            <w:tcW w:w="3850" w:type="dxa"/>
            <w:gridSpan w:val="2"/>
            <w:shd w:val="clear" w:color="auto" w:fill="F2F2F2" w:themeFill="background1" w:themeFillShade="F2"/>
          </w:tcPr>
          <w:p w14:paraId="03DAFBDE" w14:textId="73FF41F3" w:rsidR="007E6D8D" w:rsidRDefault="00417E84" w:rsidP="003E17E1">
            <w:pPr>
              <w:spacing w:after="120"/>
              <w:contextualSpacing/>
              <w:jc w:val="center"/>
              <w:rPr>
                <w:b/>
                <w:bCs/>
                <w:sz w:val="24"/>
                <w:szCs w:val="24"/>
                <w:lang w:val="ro-RO" w:eastAsia="en-US"/>
              </w:rPr>
            </w:pPr>
            <w:r>
              <w:rPr>
                <w:b/>
                <w:bCs/>
                <w:sz w:val="24"/>
                <w:szCs w:val="24"/>
                <w:lang w:val="ro-RO" w:eastAsia="en-US"/>
              </w:rPr>
              <w:t>Rezultate obţinute</w:t>
            </w:r>
          </w:p>
        </w:tc>
        <w:tc>
          <w:tcPr>
            <w:tcW w:w="3852" w:type="dxa"/>
            <w:gridSpan w:val="2"/>
            <w:shd w:val="clear" w:color="auto" w:fill="F2F2F2" w:themeFill="background1" w:themeFillShade="F2"/>
          </w:tcPr>
          <w:p w14:paraId="43A21601" w14:textId="155CB542" w:rsidR="007E6D8D" w:rsidRDefault="00417E84" w:rsidP="003E17E1">
            <w:pPr>
              <w:spacing w:after="120"/>
              <w:contextualSpacing/>
              <w:jc w:val="center"/>
              <w:rPr>
                <w:b/>
                <w:bCs/>
                <w:sz w:val="24"/>
                <w:szCs w:val="24"/>
                <w:lang w:val="ro-RO" w:eastAsia="en-US"/>
              </w:rPr>
            </w:pPr>
            <w:r>
              <w:rPr>
                <w:b/>
                <w:bCs/>
                <w:sz w:val="24"/>
                <w:szCs w:val="24"/>
                <w:lang w:val="ro-RO" w:eastAsia="en-US"/>
              </w:rPr>
              <w:t>Rezultate aşteptate</w:t>
            </w:r>
          </w:p>
        </w:tc>
        <w:tc>
          <w:tcPr>
            <w:tcW w:w="1926" w:type="dxa"/>
            <w:shd w:val="clear" w:color="auto" w:fill="F2F2F2" w:themeFill="background1" w:themeFillShade="F2"/>
          </w:tcPr>
          <w:p w14:paraId="3C330C97" w14:textId="703C3E9C" w:rsidR="007E6D8D" w:rsidRDefault="00417E84" w:rsidP="003E17E1">
            <w:pPr>
              <w:spacing w:after="120"/>
              <w:contextualSpacing/>
              <w:jc w:val="center"/>
              <w:rPr>
                <w:b/>
                <w:bCs/>
                <w:sz w:val="24"/>
                <w:szCs w:val="24"/>
                <w:lang w:val="ro-RO" w:eastAsia="en-US"/>
              </w:rPr>
            </w:pPr>
            <w:r>
              <w:rPr>
                <w:b/>
                <w:bCs/>
                <w:sz w:val="24"/>
                <w:szCs w:val="24"/>
                <w:lang w:val="ro-RO" w:eastAsia="en-US"/>
              </w:rPr>
              <w:t>Sursa de verificare (lista</w:t>
            </w:r>
            <w:r w:rsidR="003E17E1">
              <w:rPr>
                <w:b/>
                <w:bCs/>
                <w:sz w:val="24"/>
                <w:szCs w:val="24"/>
                <w:lang w:val="ro-RO" w:eastAsia="en-US"/>
              </w:rPr>
              <w:t xml:space="preserve"> de prezenţă, </w:t>
            </w:r>
            <w:r>
              <w:rPr>
                <w:b/>
                <w:bCs/>
                <w:sz w:val="24"/>
                <w:szCs w:val="24"/>
                <w:lang w:val="ro-RO" w:eastAsia="en-US"/>
              </w:rPr>
              <w:t xml:space="preserve"> fotografii</w:t>
            </w:r>
            <w:r w:rsidR="003E17E1">
              <w:rPr>
                <w:b/>
                <w:bCs/>
                <w:sz w:val="24"/>
                <w:szCs w:val="24"/>
                <w:lang w:val="ro-RO" w:eastAsia="en-US"/>
              </w:rPr>
              <w:t>, studii etc.)</w:t>
            </w:r>
          </w:p>
        </w:tc>
      </w:tr>
      <w:tr w:rsidR="007E6D8D" w14:paraId="20FEC1BF" w14:textId="77777777" w:rsidTr="007E6D8D">
        <w:tc>
          <w:tcPr>
            <w:tcW w:w="1925" w:type="dxa"/>
          </w:tcPr>
          <w:p w14:paraId="5A381432" w14:textId="4D483ADB" w:rsidR="007E6D8D" w:rsidRDefault="003E17E1" w:rsidP="003E17E1">
            <w:pPr>
              <w:spacing w:after="120"/>
              <w:contextualSpacing/>
              <w:jc w:val="center"/>
              <w:rPr>
                <w:b/>
                <w:bCs/>
                <w:sz w:val="24"/>
                <w:szCs w:val="24"/>
                <w:lang w:val="ro-RO" w:eastAsia="en-US"/>
              </w:rPr>
            </w:pPr>
            <w:r>
              <w:rPr>
                <w:b/>
                <w:bCs/>
                <w:sz w:val="24"/>
                <w:szCs w:val="24"/>
                <w:lang w:val="ro-RO" w:eastAsia="en-US"/>
              </w:rPr>
              <w:t>Calitative</w:t>
            </w:r>
          </w:p>
        </w:tc>
        <w:tc>
          <w:tcPr>
            <w:tcW w:w="1925" w:type="dxa"/>
          </w:tcPr>
          <w:p w14:paraId="346BA598" w14:textId="007B5C83" w:rsidR="007E6D8D" w:rsidRDefault="003E17E1" w:rsidP="003E17E1">
            <w:pPr>
              <w:spacing w:after="120"/>
              <w:contextualSpacing/>
              <w:jc w:val="center"/>
              <w:rPr>
                <w:b/>
                <w:bCs/>
                <w:sz w:val="24"/>
                <w:szCs w:val="24"/>
                <w:lang w:val="ro-RO" w:eastAsia="en-US"/>
              </w:rPr>
            </w:pPr>
            <w:r>
              <w:rPr>
                <w:b/>
                <w:bCs/>
                <w:sz w:val="24"/>
                <w:szCs w:val="24"/>
                <w:lang w:val="ro-RO" w:eastAsia="en-US"/>
              </w:rPr>
              <w:t>Cantitative</w:t>
            </w:r>
          </w:p>
        </w:tc>
        <w:tc>
          <w:tcPr>
            <w:tcW w:w="1926" w:type="dxa"/>
          </w:tcPr>
          <w:p w14:paraId="20BC937C" w14:textId="70E5D297" w:rsidR="007E6D8D" w:rsidRDefault="003E17E1" w:rsidP="003E17E1">
            <w:pPr>
              <w:spacing w:after="120"/>
              <w:contextualSpacing/>
              <w:jc w:val="center"/>
              <w:rPr>
                <w:b/>
                <w:bCs/>
                <w:sz w:val="24"/>
                <w:szCs w:val="24"/>
                <w:lang w:val="ro-RO" w:eastAsia="en-US"/>
              </w:rPr>
            </w:pPr>
            <w:r>
              <w:rPr>
                <w:b/>
                <w:bCs/>
                <w:sz w:val="24"/>
                <w:szCs w:val="24"/>
                <w:lang w:val="ro-RO" w:eastAsia="en-US"/>
              </w:rPr>
              <w:t>Calitative</w:t>
            </w:r>
          </w:p>
        </w:tc>
        <w:tc>
          <w:tcPr>
            <w:tcW w:w="1926" w:type="dxa"/>
          </w:tcPr>
          <w:p w14:paraId="7D72B8A9" w14:textId="7D2EDA4E" w:rsidR="007E6D8D" w:rsidRDefault="003E17E1" w:rsidP="003E17E1">
            <w:pPr>
              <w:spacing w:after="120"/>
              <w:contextualSpacing/>
              <w:jc w:val="center"/>
              <w:rPr>
                <w:b/>
                <w:bCs/>
                <w:sz w:val="24"/>
                <w:szCs w:val="24"/>
                <w:lang w:val="ro-RO" w:eastAsia="en-US"/>
              </w:rPr>
            </w:pPr>
            <w:r>
              <w:rPr>
                <w:b/>
                <w:bCs/>
                <w:sz w:val="24"/>
                <w:szCs w:val="24"/>
                <w:lang w:val="ro-RO" w:eastAsia="en-US"/>
              </w:rPr>
              <w:t>Cantitative</w:t>
            </w:r>
          </w:p>
        </w:tc>
        <w:tc>
          <w:tcPr>
            <w:tcW w:w="1926" w:type="dxa"/>
          </w:tcPr>
          <w:p w14:paraId="35232993" w14:textId="77777777" w:rsidR="007E6D8D" w:rsidRDefault="007E6D8D" w:rsidP="003E17E1">
            <w:pPr>
              <w:spacing w:after="120"/>
              <w:contextualSpacing/>
              <w:jc w:val="center"/>
              <w:rPr>
                <w:b/>
                <w:bCs/>
                <w:sz w:val="24"/>
                <w:szCs w:val="24"/>
                <w:lang w:val="ro-RO" w:eastAsia="en-US"/>
              </w:rPr>
            </w:pPr>
          </w:p>
        </w:tc>
      </w:tr>
      <w:tr w:rsidR="003E17E1" w14:paraId="6A5DF90B" w14:textId="77777777" w:rsidTr="007E6D8D">
        <w:tc>
          <w:tcPr>
            <w:tcW w:w="1925" w:type="dxa"/>
          </w:tcPr>
          <w:p w14:paraId="397CF4EB" w14:textId="77777777" w:rsidR="003E17E1" w:rsidRDefault="003E17E1" w:rsidP="00812ABA">
            <w:pPr>
              <w:spacing w:after="120"/>
              <w:contextualSpacing/>
              <w:jc w:val="both"/>
              <w:rPr>
                <w:b/>
                <w:bCs/>
                <w:sz w:val="24"/>
                <w:szCs w:val="24"/>
                <w:lang w:val="ro-RO" w:eastAsia="en-US"/>
              </w:rPr>
            </w:pPr>
          </w:p>
        </w:tc>
        <w:tc>
          <w:tcPr>
            <w:tcW w:w="1925" w:type="dxa"/>
          </w:tcPr>
          <w:p w14:paraId="09CCA70D" w14:textId="77777777" w:rsidR="003E17E1" w:rsidRDefault="003E17E1" w:rsidP="00812ABA">
            <w:pPr>
              <w:spacing w:after="120"/>
              <w:contextualSpacing/>
              <w:jc w:val="both"/>
              <w:rPr>
                <w:b/>
                <w:bCs/>
                <w:sz w:val="24"/>
                <w:szCs w:val="24"/>
                <w:lang w:val="ro-RO" w:eastAsia="en-US"/>
              </w:rPr>
            </w:pPr>
          </w:p>
        </w:tc>
        <w:tc>
          <w:tcPr>
            <w:tcW w:w="1926" w:type="dxa"/>
          </w:tcPr>
          <w:p w14:paraId="0B3162BC" w14:textId="77777777" w:rsidR="003E17E1" w:rsidRDefault="003E17E1" w:rsidP="00812ABA">
            <w:pPr>
              <w:spacing w:after="120"/>
              <w:contextualSpacing/>
              <w:jc w:val="both"/>
              <w:rPr>
                <w:b/>
                <w:bCs/>
                <w:sz w:val="24"/>
                <w:szCs w:val="24"/>
                <w:lang w:val="ro-RO" w:eastAsia="en-US"/>
              </w:rPr>
            </w:pPr>
          </w:p>
        </w:tc>
        <w:tc>
          <w:tcPr>
            <w:tcW w:w="1926" w:type="dxa"/>
          </w:tcPr>
          <w:p w14:paraId="00A584F1" w14:textId="77777777" w:rsidR="003E17E1" w:rsidRDefault="003E17E1" w:rsidP="00812ABA">
            <w:pPr>
              <w:spacing w:after="120"/>
              <w:contextualSpacing/>
              <w:jc w:val="both"/>
              <w:rPr>
                <w:b/>
                <w:bCs/>
                <w:sz w:val="24"/>
                <w:szCs w:val="24"/>
                <w:lang w:val="ro-RO" w:eastAsia="en-US"/>
              </w:rPr>
            </w:pPr>
          </w:p>
        </w:tc>
        <w:tc>
          <w:tcPr>
            <w:tcW w:w="1926" w:type="dxa"/>
          </w:tcPr>
          <w:p w14:paraId="68E9BF54" w14:textId="77777777" w:rsidR="003E17E1" w:rsidRDefault="003E17E1" w:rsidP="00812ABA">
            <w:pPr>
              <w:spacing w:after="120"/>
              <w:contextualSpacing/>
              <w:jc w:val="both"/>
              <w:rPr>
                <w:b/>
                <w:bCs/>
                <w:sz w:val="24"/>
                <w:szCs w:val="24"/>
                <w:lang w:val="ro-RO" w:eastAsia="en-US"/>
              </w:rPr>
            </w:pPr>
          </w:p>
        </w:tc>
      </w:tr>
      <w:tr w:rsidR="003E17E1" w14:paraId="14D32908" w14:textId="77777777" w:rsidTr="007E6D8D">
        <w:tc>
          <w:tcPr>
            <w:tcW w:w="1925" w:type="dxa"/>
          </w:tcPr>
          <w:p w14:paraId="37E12683" w14:textId="77777777" w:rsidR="003E17E1" w:rsidRDefault="003E17E1" w:rsidP="00812ABA">
            <w:pPr>
              <w:spacing w:after="120"/>
              <w:contextualSpacing/>
              <w:jc w:val="both"/>
              <w:rPr>
                <w:b/>
                <w:bCs/>
                <w:sz w:val="24"/>
                <w:szCs w:val="24"/>
                <w:lang w:val="ro-RO" w:eastAsia="en-US"/>
              </w:rPr>
            </w:pPr>
          </w:p>
        </w:tc>
        <w:tc>
          <w:tcPr>
            <w:tcW w:w="1925" w:type="dxa"/>
          </w:tcPr>
          <w:p w14:paraId="538F34D3" w14:textId="77777777" w:rsidR="003E17E1" w:rsidRDefault="003E17E1" w:rsidP="00812ABA">
            <w:pPr>
              <w:spacing w:after="120"/>
              <w:contextualSpacing/>
              <w:jc w:val="both"/>
              <w:rPr>
                <w:b/>
                <w:bCs/>
                <w:sz w:val="24"/>
                <w:szCs w:val="24"/>
                <w:lang w:val="ro-RO" w:eastAsia="en-US"/>
              </w:rPr>
            </w:pPr>
          </w:p>
        </w:tc>
        <w:tc>
          <w:tcPr>
            <w:tcW w:w="1926" w:type="dxa"/>
          </w:tcPr>
          <w:p w14:paraId="37EA5633" w14:textId="77777777" w:rsidR="003E17E1" w:rsidRDefault="003E17E1" w:rsidP="00812ABA">
            <w:pPr>
              <w:spacing w:after="120"/>
              <w:contextualSpacing/>
              <w:jc w:val="both"/>
              <w:rPr>
                <w:b/>
                <w:bCs/>
                <w:sz w:val="24"/>
                <w:szCs w:val="24"/>
                <w:lang w:val="ro-RO" w:eastAsia="en-US"/>
              </w:rPr>
            </w:pPr>
          </w:p>
        </w:tc>
        <w:tc>
          <w:tcPr>
            <w:tcW w:w="1926" w:type="dxa"/>
          </w:tcPr>
          <w:p w14:paraId="33F9AA4F" w14:textId="77777777" w:rsidR="003E17E1" w:rsidRDefault="003E17E1" w:rsidP="00812ABA">
            <w:pPr>
              <w:spacing w:after="120"/>
              <w:contextualSpacing/>
              <w:jc w:val="both"/>
              <w:rPr>
                <w:b/>
                <w:bCs/>
                <w:sz w:val="24"/>
                <w:szCs w:val="24"/>
                <w:lang w:val="ro-RO" w:eastAsia="en-US"/>
              </w:rPr>
            </w:pPr>
          </w:p>
        </w:tc>
        <w:tc>
          <w:tcPr>
            <w:tcW w:w="1926" w:type="dxa"/>
          </w:tcPr>
          <w:p w14:paraId="0C0772FE" w14:textId="77777777" w:rsidR="003E17E1" w:rsidRDefault="003E17E1" w:rsidP="00812ABA">
            <w:pPr>
              <w:spacing w:after="120"/>
              <w:contextualSpacing/>
              <w:jc w:val="both"/>
              <w:rPr>
                <w:b/>
                <w:bCs/>
                <w:sz w:val="24"/>
                <w:szCs w:val="24"/>
                <w:lang w:val="ro-RO" w:eastAsia="en-US"/>
              </w:rPr>
            </w:pPr>
          </w:p>
        </w:tc>
      </w:tr>
      <w:tr w:rsidR="003E17E1" w14:paraId="7082ED43" w14:textId="77777777" w:rsidTr="007E6D8D">
        <w:tc>
          <w:tcPr>
            <w:tcW w:w="1925" w:type="dxa"/>
          </w:tcPr>
          <w:p w14:paraId="44433644" w14:textId="77777777" w:rsidR="003E17E1" w:rsidRDefault="003E17E1" w:rsidP="00812ABA">
            <w:pPr>
              <w:spacing w:after="120"/>
              <w:contextualSpacing/>
              <w:jc w:val="both"/>
              <w:rPr>
                <w:b/>
                <w:bCs/>
                <w:sz w:val="24"/>
                <w:szCs w:val="24"/>
                <w:lang w:val="ro-RO" w:eastAsia="en-US"/>
              </w:rPr>
            </w:pPr>
          </w:p>
        </w:tc>
        <w:tc>
          <w:tcPr>
            <w:tcW w:w="1925" w:type="dxa"/>
          </w:tcPr>
          <w:p w14:paraId="6185A000" w14:textId="77777777" w:rsidR="003E17E1" w:rsidRDefault="003E17E1" w:rsidP="00812ABA">
            <w:pPr>
              <w:spacing w:after="120"/>
              <w:contextualSpacing/>
              <w:jc w:val="both"/>
              <w:rPr>
                <w:b/>
                <w:bCs/>
                <w:sz w:val="24"/>
                <w:szCs w:val="24"/>
                <w:lang w:val="ro-RO" w:eastAsia="en-US"/>
              </w:rPr>
            </w:pPr>
          </w:p>
        </w:tc>
        <w:tc>
          <w:tcPr>
            <w:tcW w:w="1926" w:type="dxa"/>
          </w:tcPr>
          <w:p w14:paraId="5E57FCE9" w14:textId="77777777" w:rsidR="003E17E1" w:rsidRDefault="003E17E1" w:rsidP="00812ABA">
            <w:pPr>
              <w:spacing w:after="120"/>
              <w:contextualSpacing/>
              <w:jc w:val="both"/>
              <w:rPr>
                <w:b/>
                <w:bCs/>
                <w:sz w:val="24"/>
                <w:szCs w:val="24"/>
                <w:lang w:val="ro-RO" w:eastAsia="en-US"/>
              </w:rPr>
            </w:pPr>
          </w:p>
        </w:tc>
        <w:tc>
          <w:tcPr>
            <w:tcW w:w="1926" w:type="dxa"/>
          </w:tcPr>
          <w:p w14:paraId="708E5979" w14:textId="77777777" w:rsidR="003E17E1" w:rsidRDefault="003E17E1" w:rsidP="00812ABA">
            <w:pPr>
              <w:spacing w:after="120"/>
              <w:contextualSpacing/>
              <w:jc w:val="both"/>
              <w:rPr>
                <w:b/>
                <w:bCs/>
                <w:sz w:val="24"/>
                <w:szCs w:val="24"/>
                <w:lang w:val="ro-RO" w:eastAsia="en-US"/>
              </w:rPr>
            </w:pPr>
          </w:p>
        </w:tc>
        <w:tc>
          <w:tcPr>
            <w:tcW w:w="1926" w:type="dxa"/>
          </w:tcPr>
          <w:p w14:paraId="200B6734" w14:textId="77777777" w:rsidR="003E17E1" w:rsidRDefault="003E17E1" w:rsidP="00812ABA">
            <w:pPr>
              <w:spacing w:after="120"/>
              <w:contextualSpacing/>
              <w:jc w:val="both"/>
              <w:rPr>
                <w:b/>
                <w:bCs/>
                <w:sz w:val="24"/>
                <w:szCs w:val="24"/>
                <w:lang w:val="ro-RO" w:eastAsia="en-US"/>
              </w:rPr>
            </w:pPr>
          </w:p>
        </w:tc>
      </w:tr>
    </w:tbl>
    <w:p w14:paraId="2F56F27D" w14:textId="77777777" w:rsidR="00C26140" w:rsidRDefault="00C26140" w:rsidP="00812ABA">
      <w:pPr>
        <w:spacing w:after="120"/>
        <w:contextualSpacing/>
        <w:jc w:val="both"/>
        <w:rPr>
          <w:b/>
          <w:bCs/>
          <w:sz w:val="24"/>
          <w:szCs w:val="24"/>
          <w:lang w:val="ro-RO" w:eastAsia="en-US"/>
        </w:rPr>
      </w:pPr>
    </w:p>
    <w:p w14:paraId="675E1A36" w14:textId="0C8D99EE" w:rsidR="00724242" w:rsidRDefault="0051751C" w:rsidP="00812ABA">
      <w:pPr>
        <w:spacing w:after="120"/>
        <w:contextualSpacing/>
        <w:jc w:val="both"/>
        <w:rPr>
          <w:b/>
          <w:bCs/>
          <w:sz w:val="24"/>
          <w:szCs w:val="24"/>
          <w:lang w:val="ro-RO" w:eastAsia="en-US"/>
        </w:rPr>
      </w:pPr>
      <w:r>
        <w:rPr>
          <w:b/>
          <w:bCs/>
          <w:sz w:val="24"/>
          <w:szCs w:val="24"/>
          <w:lang w:val="ro-RO" w:eastAsia="en-US"/>
        </w:rPr>
        <w:t>7.</w:t>
      </w:r>
      <w:r w:rsidR="008458E7">
        <w:rPr>
          <w:b/>
          <w:bCs/>
          <w:sz w:val="24"/>
          <w:szCs w:val="24"/>
          <w:lang w:val="ro-RO" w:eastAsia="en-US"/>
        </w:rPr>
        <w:t>I</w:t>
      </w:r>
      <w:r w:rsidR="008458E7" w:rsidRPr="008458E7">
        <w:rPr>
          <w:b/>
          <w:bCs/>
          <w:sz w:val="24"/>
          <w:szCs w:val="24"/>
          <w:lang w:val="ro-RO" w:eastAsia="en-US"/>
        </w:rPr>
        <w:t>ndicatori precişi</w:t>
      </w:r>
    </w:p>
    <w:tbl>
      <w:tblPr>
        <w:tblStyle w:val="Rcsostblzat"/>
        <w:tblW w:w="9265" w:type="dxa"/>
        <w:tblLook w:val="04A0" w:firstRow="1" w:lastRow="0" w:firstColumn="1" w:lastColumn="0" w:noHBand="0" w:noVBand="1"/>
      </w:tblPr>
      <w:tblGrid>
        <w:gridCol w:w="2875"/>
        <w:gridCol w:w="2520"/>
        <w:gridCol w:w="3870"/>
      </w:tblGrid>
      <w:tr w:rsidR="00892AFF" w14:paraId="4610D663" w14:textId="55DD0893" w:rsidTr="00892AFF">
        <w:tc>
          <w:tcPr>
            <w:tcW w:w="2875" w:type="dxa"/>
            <w:shd w:val="clear" w:color="auto" w:fill="F2F2F2" w:themeFill="background1" w:themeFillShade="F2"/>
          </w:tcPr>
          <w:p w14:paraId="1E98344D" w14:textId="09EF7091" w:rsidR="00892AFF" w:rsidRDefault="00892AFF" w:rsidP="00812ABA">
            <w:pPr>
              <w:spacing w:after="120"/>
              <w:contextualSpacing/>
              <w:jc w:val="both"/>
              <w:rPr>
                <w:b/>
                <w:bCs/>
                <w:sz w:val="24"/>
                <w:szCs w:val="24"/>
                <w:lang w:val="ro-RO" w:eastAsia="en-US"/>
              </w:rPr>
            </w:pPr>
            <w:bookmarkStart w:id="96" w:name="_Hlk127275900"/>
            <w:r>
              <w:rPr>
                <w:b/>
                <w:bCs/>
                <w:sz w:val="24"/>
                <w:szCs w:val="24"/>
                <w:lang w:val="ro-RO" w:eastAsia="en-US"/>
              </w:rPr>
              <w:t>Indicatori</w:t>
            </w:r>
          </w:p>
        </w:tc>
        <w:tc>
          <w:tcPr>
            <w:tcW w:w="2520" w:type="dxa"/>
            <w:shd w:val="clear" w:color="auto" w:fill="F2F2F2" w:themeFill="background1" w:themeFillShade="F2"/>
          </w:tcPr>
          <w:p w14:paraId="501B1FCD" w14:textId="586F75C0" w:rsidR="00892AFF" w:rsidRDefault="00892AFF" w:rsidP="00812ABA">
            <w:pPr>
              <w:spacing w:after="120"/>
              <w:contextualSpacing/>
              <w:jc w:val="both"/>
              <w:rPr>
                <w:b/>
                <w:bCs/>
                <w:sz w:val="24"/>
                <w:szCs w:val="24"/>
                <w:lang w:val="ro-RO" w:eastAsia="en-US"/>
              </w:rPr>
            </w:pPr>
            <w:r>
              <w:rPr>
                <w:b/>
                <w:bCs/>
                <w:sz w:val="24"/>
                <w:szCs w:val="24"/>
                <w:lang w:val="ro-RO" w:eastAsia="en-US"/>
              </w:rPr>
              <w:t>Valoarea realizată</w:t>
            </w:r>
          </w:p>
        </w:tc>
        <w:tc>
          <w:tcPr>
            <w:tcW w:w="3870" w:type="dxa"/>
            <w:shd w:val="clear" w:color="auto" w:fill="F2F2F2" w:themeFill="background1" w:themeFillShade="F2"/>
          </w:tcPr>
          <w:p w14:paraId="1B9EDD06" w14:textId="27607491" w:rsidR="00892AFF" w:rsidRDefault="00892AFF" w:rsidP="00812ABA">
            <w:pPr>
              <w:spacing w:after="120"/>
              <w:contextualSpacing/>
              <w:jc w:val="both"/>
              <w:rPr>
                <w:b/>
                <w:bCs/>
                <w:sz w:val="24"/>
                <w:szCs w:val="24"/>
                <w:lang w:val="ro-RO" w:eastAsia="en-US"/>
              </w:rPr>
            </w:pPr>
            <w:r>
              <w:rPr>
                <w:b/>
                <w:bCs/>
                <w:sz w:val="24"/>
                <w:szCs w:val="24"/>
                <w:lang w:val="ro-RO" w:eastAsia="en-US"/>
              </w:rPr>
              <w:t xml:space="preserve">Valoarea prevăzută în cererea de finanţare </w:t>
            </w:r>
          </w:p>
        </w:tc>
      </w:tr>
      <w:tr w:rsidR="00892AFF" w14:paraId="5ED2E9B6" w14:textId="77777777" w:rsidTr="00892AFF">
        <w:tc>
          <w:tcPr>
            <w:tcW w:w="2875" w:type="dxa"/>
          </w:tcPr>
          <w:p w14:paraId="0E918851" w14:textId="77777777" w:rsidR="00892AFF" w:rsidRDefault="00892AFF" w:rsidP="00812ABA">
            <w:pPr>
              <w:spacing w:after="120"/>
              <w:contextualSpacing/>
              <w:jc w:val="both"/>
              <w:rPr>
                <w:b/>
                <w:bCs/>
                <w:sz w:val="24"/>
                <w:szCs w:val="24"/>
                <w:lang w:val="ro-RO" w:eastAsia="en-US"/>
              </w:rPr>
            </w:pPr>
          </w:p>
        </w:tc>
        <w:tc>
          <w:tcPr>
            <w:tcW w:w="2520" w:type="dxa"/>
          </w:tcPr>
          <w:p w14:paraId="00275742" w14:textId="77777777" w:rsidR="00892AFF" w:rsidRDefault="00892AFF" w:rsidP="00812ABA">
            <w:pPr>
              <w:spacing w:after="120"/>
              <w:contextualSpacing/>
              <w:jc w:val="both"/>
              <w:rPr>
                <w:b/>
                <w:bCs/>
                <w:sz w:val="24"/>
                <w:szCs w:val="24"/>
                <w:lang w:val="ro-RO" w:eastAsia="en-US"/>
              </w:rPr>
            </w:pPr>
          </w:p>
        </w:tc>
        <w:tc>
          <w:tcPr>
            <w:tcW w:w="3870" w:type="dxa"/>
          </w:tcPr>
          <w:p w14:paraId="004B2B90" w14:textId="77777777" w:rsidR="00892AFF" w:rsidRDefault="00892AFF" w:rsidP="00812ABA">
            <w:pPr>
              <w:spacing w:after="120"/>
              <w:contextualSpacing/>
              <w:jc w:val="both"/>
              <w:rPr>
                <w:b/>
                <w:bCs/>
                <w:sz w:val="24"/>
                <w:szCs w:val="24"/>
                <w:lang w:val="ro-RO" w:eastAsia="en-US"/>
              </w:rPr>
            </w:pPr>
          </w:p>
        </w:tc>
      </w:tr>
      <w:bookmarkEnd w:id="96"/>
      <w:tr w:rsidR="00892AFF" w14:paraId="18E1DD6F" w14:textId="77777777" w:rsidTr="00892AFF">
        <w:tc>
          <w:tcPr>
            <w:tcW w:w="2875" w:type="dxa"/>
          </w:tcPr>
          <w:p w14:paraId="1A3E9814" w14:textId="77777777" w:rsidR="00892AFF" w:rsidRDefault="00892AFF" w:rsidP="00812ABA">
            <w:pPr>
              <w:spacing w:after="120"/>
              <w:contextualSpacing/>
              <w:jc w:val="both"/>
              <w:rPr>
                <w:b/>
                <w:bCs/>
                <w:sz w:val="24"/>
                <w:szCs w:val="24"/>
                <w:lang w:val="ro-RO" w:eastAsia="en-US"/>
              </w:rPr>
            </w:pPr>
          </w:p>
        </w:tc>
        <w:tc>
          <w:tcPr>
            <w:tcW w:w="2520" w:type="dxa"/>
          </w:tcPr>
          <w:p w14:paraId="6E5CF78D" w14:textId="77777777" w:rsidR="00892AFF" w:rsidRDefault="00892AFF" w:rsidP="00812ABA">
            <w:pPr>
              <w:spacing w:after="120"/>
              <w:contextualSpacing/>
              <w:jc w:val="both"/>
              <w:rPr>
                <w:b/>
                <w:bCs/>
                <w:sz w:val="24"/>
                <w:szCs w:val="24"/>
                <w:lang w:val="ro-RO" w:eastAsia="en-US"/>
              </w:rPr>
            </w:pPr>
          </w:p>
        </w:tc>
        <w:tc>
          <w:tcPr>
            <w:tcW w:w="3870" w:type="dxa"/>
          </w:tcPr>
          <w:p w14:paraId="7F91D694" w14:textId="77777777" w:rsidR="00892AFF" w:rsidRDefault="00892AFF" w:rsidP="00812ABA">
            <w:pPr>
              <w:spacing w:after="120"/>
              <w:contextualSpacing/>
              <w:jc w:val="both"/>
              <w:rPr>
                <w:b/>
                <w:bCs/>
                <w:sz w:val="24"/>
                <w:szCs w:val="24"/>
                <w:lang w:val="ro-RO" w:eastAsia="en-US"/>
              </w:rPr>
            </w:pPr>
          </w:p>
        </w:tc>
      </w:tr>
    </w:tbl>
    <w:p w14:paraId="7D31E4AE" w14:textId="77777777" w:rsidR="00442979" w:rsidRPr="00812ABA" w:rsidRDefault="00442979" w:rsidP="00812ABA">
      <w:pPr>
        <w:spacing w:after="120"/>
        <w:contextualSpacing/>
        <w:jc w:val="both"/>
        <w:rPr>
          <w:b/>
          <w:bCs/>
          <w:sz w:val="24"/>
          <w:szCs w:val="24"/>
          <w:lang w:val="ro-RO" w:eastAsia="en-US"/>
        </w:rPr>
      </w:pPr>
    </w:p>
    <w:p w14:paraId="01FE0256" w14:textId="50CFA51D" w:rsidR="00812ABA" w:rsidRPr="0051751C" w:rsidRDefault="00812ABA" w:rsidP="006E5BF2">
      <w:pPr>
        <w:pStyle w:val="Listaszerbekezds"/>
        <w:numPr>
          <w:ilvl w:val="0"/>
          <w:numId w:val="14"/>
        </w:numPr>
        <w:spacing w:after="120"/>
        <w:contextualSpacing/>
        <w:jc w:val="both"/>
        <w:rPr>
          <w:b/>
          <w:sz w:val="24"/>
          <w:szCs w:val="24"/>
          <w:lang w:val="ro-RO" w:eastAsia="en-US"/>
        </w:rPr>
      </w:pPr>
      <w:bookmarkStart w:id="97" w:name="_Ref507509699"/>
      <w:r w:rsidRPr="0051751C">
        <w:rPr>
          <w:b/>
          <w:sz w:val="24"/>
          <w:szCs w:val="24"/>
          <w:lang w:val="ro-RO" w:eastAsia="en-US"/>
        </w:rPr>
        <w:t>RAPORT FINANCIAR</w:t>
      </w:r>
      <w:bookmarkEnd w:id="97"/>
    </w:p>
    <w:p w14:paraId="08AC596A" w14:textId="77777777" w:rsidR="00812ABA" w:rsidRPr="00812ABA" w:rsidRDefault="00812ABA" w:rsidP="00812ABA">
      <w:pPr>
        <w:spacing w:after="120"/>
        <w:contextualSpacing/>
        <w:jc w:val="both"/>
        <w:rPr>
          <w:b/>
          <w:bCs/>
          <w:sz w:val="24"/>
          <w:szCs w:val="24"/>
          <w:lang w:val="ro-RO" w:eastAsia="en-US"/>
        </w:rPr>
      </w:pPr>
    </w:p>
    <w:p w14:paraId="56EEE584" w14:textId="705662BE" w:rsidR="00812ABA" w:rsidRPr="00812ABA" w:rsidRDefault="0051751C" w:rsidP="00812ABA">
      <w:pPr>
        <w:spacing w:after="120"/>
        <w:contextualSpacing/>
        <w:jc w:val="both"/>
        <w:rPr>
          <w:b/>
          <w:sz w:val="24"/>
          <w:szCs w:val="24"/>
          <w:lang w:val="ro-RO" w:eastAsia="en-US"/>
        </w:rPr>
      </w:pPr>
      <w:r>
        <w:rPr>
          <w:b/>
          <w:bCs/>
          <w:sz w:val="24"/>
          <w:szCs w:val="24"/>
          <w:lang w:val="ro-RO" w:eastAsia="en-US"/>
        </w:rPr>
        <w:t>1.</w:t>
      </w:r>
      <w:r w:rsidR="00812ABA" w:rsidRPr="00812ABA">
        <w:rPr>
          <w:b/>
          <w:bCs/>
          <w:sz w:val="24"/>
          <w:szCs w:val="24"/>
          <w:lang w:val="ro-RO" w:eastAsia="en-US"/>
        </w:rPr>
        <w:t>Date despre finanțare</w:t>
      </w:r>
    </w:p>
    <w:p w14:paraId="25E7D7A8"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Valoarea totală a proiectului conform contractului de finanțare (lei)</w:t>
      </w:r>
    </w:p>
    <w:p w14:paraId="4A490300" w14:textId="77777777" w:rsidR="00812ABA" w:rsidRPr="00812ABA" w:rsidRDefault="00812ABA" w:rsidP="00812ABA">
      <w:pPr>
        <w:spacing w:after="120"/>
        <w:contextualSpacing/>
        <w:jc w:val="both"/>
        <w:rPr>
          <w:bCs/>
          <w:sz w:val="24"/>
          <w:szCs w:val="24"/>
          <w:lang w:val="ro-RO" w:eastAsia="en-US"/>
        </w:rPr>
      </w:pPr>
      <w:r w:rsidRPr="00812ABA">
        <w:rPr>
          <w:bCs/>
          <w:sz w:val="24"/>
          <w:szCs w:val="24"/>
          <w:lang w:val="ro-RO" w:eastAsia="en-US"/>
        </w:rPr>
        <w:t>Valoarea totală a proiectului, realizat la data întocmirii raportului (lei)</w:t>
      </w:r>
    </w:p>
    <w:p w14:paraId="6E04EEF7" w14:textId="77777777" w:rsidR="00812ABA" w:rsidRPr="00812ABA" w:rsidRDefault="00812ABA" w:rsidP="00812ABA">
      <w:pPr>
        <w:spacing w:after="120"/>
        <w:contextualSpacing/>
        <w:jc w:val="both"/>
        <w:rPr>
          <w:bCs/>
          <w:sz w:val="24"/>
          <w:szCs w:val="24"/>
          <w:lang w:val="ro-RO" w:eastAsia="en-US"/>
        </w:rPr>
      </w:pPr>
      <w:r w:rsidRPr="00812ABA">
        <w:rPr>
          <w:bCs/>
          <w:sz w:val="24"/>
          <w:szCs w:val="24"/>
          <w:lang w:val="ro-RO" w:eastAsia="en-US"/>
        </w:rPr>
        <w:t>Finanțare nerambursabilă de la bugetul local (lei)</w:t>
      </w:r>
    </w:p>
    <w:p w14:paraId="4E505D03" w14:textId="77777777" w:rsidR="00812ABA" w:rsidRPr="00812ABA" w:rsidRDefault="00812ABA" w:rsidP="00812ABA">
      <w:pPr>
        <w:spacing w:after="120"/>
        <w:contextualSpacing/>
        <w:jc w:val="both"/>
        <w:rPr>
          <w:sz w:val="24"/>
          <w:szCs w:val="24"/>
          <w:lang w:val="ro-RO" w:eastAsia="en-US"/>
        </w:rPr>
      </w:pPr>
      <w:r w:rsidRPr="00812ABA">
        <w:rPr>
          <w:bCs/>
          <w:sz w:val="24"/>
          <w:szCs w:val="24"/>
          <w:lang w:val="ro-RO" w:eastAsia="en-US"/>
        </w:rPr>
        <w:t>Contribuția beneficiarului (lei)</w:t>
      </w:r>
    </w:p>
    <w:p w14:paraId="7C0D097D" w14:textId="77777777" w:rsidR="00812ABA" w:rsidRPr="00812ABA" w:rsidRDefault="00812ABA" w:rsidP="00812ABA">
      <w:pPr>
        <w:spacing w:after="120"/>
        <w:contextualSpacing/>
        <w:jc w:val="both"/>
        <w:rPr>
          <w:bCs/>
          <w:sz w:val="24"/>
          <w:szCs w:val="24"/>
          <w:lang w:val="ro-RO" w:eastAsia="en-US"/>
        </w:rPr>
      </w:pPr>
      <w:r w:rsidRPr="00812ABA">
        <w:rPr>
          <w:bCs/>
          <w:sz w:val="24"/>
          <w:szCs w:val="24"/>
          <w:lang w:val="ro-RO" w:eastAsia="en-US"/>
        </w:rPr>
        <w:t>Alte surse (lei)</w:t>
      </w:r>
    </w:p>
    <w:p w14:paraId="1B31F29A" w14:textId="34FF5B38" w:rsidR="00812ABA" w:rsidRPr="00812ABA" w:rsidRDefault="0051751C" w:rsidP="00812ABA">
      <w:pPr>
        <w:spacing w:after="120"/>
        <w:contextualSpacing/>
        <w:jc w:val="both"/>
        <w:rPr>
          <w:b/>
          <w:bCs/>
          <w:sz w:val="24"/>
          <w:szCs w:val="24"/>
          <w:lang w:val="ro-RO" w:eastAsia="en-US"/>
        </w:rPr>
      </w:pPr>
      <w:r>
        <w:rPr>
          <w:b/>
          <w:bCs/>
          <w:sz w:val="24"/>
          <w:szCs w:val="24"/>
          <w:lang w:val="ro-RO" w:eastAsia="en-US"/>
        </w:rPr>
        <w:t>2.</w:t>
      </w:r>
      <w:r w:rsidR="00812ABA" w:rsidRPr="00812ABA">
        <w:rPr>
          <w:b/>
          <w:bCs/>
          <w:sz w:val="24"/>
          <w:szCs w:val="24"/>
          <w:lang w:val="ro-RO" w:eastAsia="en-US"/>
        </w:rPr>
        <w:t>Tipul cheltuielilor:</w:t>
      </w:r>
    </w:p>
    <w:p w14:paraId="25D860E2" w14:textId="77777777" w:rsidR="009033DA" w:rsidRPr="009033DA" w:rsidRDefault="009033DA" w:rsidP="009033DA">
      <w:pPr>
        <w:spacing w:after="120"/>
        <w:contextualSpacing/>
        <w:jc w:val="both"/>
        <w:rPr>
          <w:sz w:val="24"/>
          <w:szCs w:val="24"/>
          <w:lang w:val="ro-RO" w:eastAsia="en-US"/>
        </w:rPr>
      </w:pPr>
      <w:r w:rsidRPr="009033DA">
        <w:rPr>
          <w:bCs/>
          <w:sz w:val="24"/>
          <w:szCs w:val="24"/>
          <w:lang w:val="ro-RO" w:eastAsia="en-US"/>
        </w:rPr>
        <w:t>Tipul cheltuielilor conform bugetului anexat la contractului de finanţare nerambursabilă și conform proiectului realizat pentru fiecare capitol de cheltuieli:</w:t>
      </w:r>
      <w:r w:rsidRPr="009033DA">
        <w:rPr>
          <w:b/>
          <w:bCs/>
          <w:sz w:val="24"/>
          <w:szCs w:val="24"/>
          <w:lang w:val="ro-RO" w:eastAsia="en-US"/>
        </w:rPr>
        <w:t xml:space="preserve"> </w:t>
      </w:r>
      <w:r w:rsidRPr="009033DA">
        <w:rPr>
          <w:sz w:val="24"/>
          <w:szCs w:val="24"/>
          <w:lang w:val="ro-RO" w:eastAsia="en-US"/>
        </w:rPr>
        <w:t>tabelul de mai jos va fi în concordanţă cu bugetul programului  cuprins în contractul de finanţare:</w:t>
      </w:r>
    </w:p>
    <w:tbl>
      <w:tblPr>
        <w:tblW w:w="9360" w:type="dxa"/>
        <w:tblInd w:w="-185" w:type="dxa"/>
        <w:tblLayout w:type="fixed"/>
        <w:tblCellMar>
          <w:left w:w="0" w:type="dxa"/>
          <w:right w:w="0" w:type="dxa"/>
        </w:tblCellMar>
        <w:tblLook w:val="0000" w:firstRow="0" w:lastRow="0" w:firstColumn="0" w:lastColumn="0" w:noHBand="0" w:noVBand="0"/>
      </w:tblPr>
      <w:tblGrid>
        <w:gridCol w:w="1418"/>
        <w:gridCol w:w="22"/>
        <w:gridCol w:w="1080"/>
        <w:gridCol w:w="1134"/>
        <w:gridCol w:w="1056"/>
        <w:gridCol w:w="1134"/>
        <w:gridCol w:w="1140"/>
        <w:gridCol w:w="1094"/>
        <w:gridCol w:w="1282"/>
      </w:tblGrid>
      <w:tr w:rsidR="00812ABA" w:rsidRPr="00812ABA" w14:paraId="2A67FC95" w14:textId="77777777" w:rsidTr="009103E3">
        <w:trPr>
          <w:trHeight w:val="1600"/>
        </w:trPr>
        <w:tc>
          <w:tcPr>
            <w:tcW w:w="141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E9798" w14:textId="77777777" w:rsidR="00812ABA" w:rsidRPr="00812ABA" w:rsidRDefault="00812ABA" w:rsidP="00812ABA">
            <w:pPr>
              <w:spacing w:after="120"/>
              <w:contextualSpacing/>
              <w:jc w:val="both"/>
              <w:rPr>
                <w:b/>
                <w:bCs/>
                <w:sz w:val="24"/>
                <w:szCs w:val="24"/>
                <w:lang w:val="ro-RO" w:eastAsia="en-US"/>
              </w:rPr>
            </w:pPr>
            <w:bookmarkStart w:id="98" w:name="_Hlk95911591"/>
            <w:r w:rsidRPr="00812ABA">
              <w:rPr>
                <w:b/>
                <w:bCs/>
                <w:sz w:val="24"/>
                <w:szCs w:val="24"/>
                <w:lang w:val="ro-RO" w:eastAsia="en-US"/>
              </w:rPr>
              <w:t xml:space="preserve">Denumirea  cheltuieli din bugetul proiectului </w:t>
            </w:r>
          </w:p>
          <w:p w14:paraId="634A50BF" w14:textId="77777777" w:rsidR="00812ABA" w:rsidRPr="00812ABA" w:rsidRDefault="00812ABA" w:rsidP="00812ABA">
            <w:pPr>
              <w:spacing w:after="120"/>
              <w:contextualSpacing/>
              <w:jc w:val="both"/>
              <w:rPr>
                <w:b/>
                <w:bCs/>
                <w:sz w:val="24"/>
                <w:szCs w:val="24"/>
                <w:lang w:val="ro-RO" w:eastAsia="en-US"/>
              </w:rPr>
            </w:pPr>
            <w:r w:rsidRPr="00812ABA">
              <w:rPr>
                <w:sz w:val="24"/>
                <w:szCs w:val="24"/>
                <w:lang w:val="ro-RO" w:eastAsia="en-US"/>
              </w:rPr>
              <w:t> </w:t>
            </w:r>
          </w:p>
        </w:tc>
        <w:tc>
          <w:tcPr>
            <w:tcW w:w="1102"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8A7DF" w14:textId="77777777" w:rsidR="00812ABA" w:rsidRPr="00812ABA" w:rsidRDefault="00812ABA" w:rsidP="00812ABA">
            <w:pPr>
              <w:spacing w:after="120"/>
              <w:contextualSpacing/>
              <w:jc w:val="both"/>
              <w:rPr>
                <w:b/>
                <w:bCs/>
                <w:sz w:val="24"/>
                <w:szCs w:val="24"/>
                <w:lang w:val="ro-RO" w:eastAsia="en-US"/>
              </w:rPr>
            </w:pPr>
            <w:r w:rsidRPr="00812ABA">
              <w:rPr>
                <w:b/>
                <w:bCs/>
                <w:sz w:val="24"/>
                <w:szCs w:val="24"/>
                <w:lang w:val="ro-RO" w:eastAsia="en-US"/>
              </w:rPr>
              <w:t>Total realizat</w:t>
            </w:r>
          </w:p>
          <w:p w14:paraId="281CF2DA" w14:textId="77777777" w:rsidR="00812ABA" w:rsidRPr="00812ABA" w:rsidRDefault="00812ABA" w:rsidP="00812ABA">
            <w:pPr>
              <w:spacing w:after="120"/>
              <w:contextualSpacing/>
              <w:jc w:val="both"/>
              <w:rPr>
                <w:sz w:val="24"/>
                <w:szCs w:val="24"/>
                <w:lang w:val="ro-RO" w:eastAsia="en-US"/>
              </w:rPr>
            </w:pPr>
          </w:p>
          <w:p w14:paraId="799D4AB1" w14:textId="77777777" w:rsidR="00812ABA" w:rsidRPr="00812ABA" w:rsidRDefault="00812ABA" w:rsidP="00812ABA">
            <w:pPr>
              <w:spacing w:after="120"/>
              <w:contextualSpacing/>
              <w:jc w:val="both"/>
              <w:rPr>
                <w:b/>
                <w:bCs/>
                <w:sz w:val="24"/>
                <w:szCs w:val="24"/>
                <w:lang w:val="ro-RO" w:eastAsia="en-US"/>
              </w:rPr>
            </w:pPr>
          </w:p>
        </w:tc>
        <w:tc>
          <w:tcPr>
            <w:tcW w:w="219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75CAB" w14:textId="77777777" w:rsidR="00812ABA" w:rsidRPr="00812ABA" w:rsidRDefault="00812ABA" w:rsidP="00812ABA">
            <w:pPr>
              <w:spacing w:after="120"/>
              <w:contextualSpacing/>
              <w:jc w:val="both"/>
              <w:rPr>
                <w:b/>
                <w:bCs/>
                <w:sz w:val="24"/>
                <w:szCs w:val="24"/>
                <w:lang w:val="ro-RO" w:eastAsia="en-US"/>
              </w:rPr>
            </w:pPr>
            <w:r w:rsidRPr="00812ABA">
              <w:rPr>
                <w:b/>
                <w:bCs/>
                <w:sz w:val="24"/>
                <w:szCs w:val="24"/>
                <w:lang w:val="ro-RO" w:eastAsia="en-US"/>
              </w:rPr>
              <w:t>Contribuţia</w:t>
            </w:r>
          </w:p>
          <w:p w14:paraId="26BAC30C" w14:textId="77777777" w:rsidR="00812ABA" w:rsidRPr="00812ABA" w:rsidRDefault="00812ABA" w:rsidP="00812ABA">
            <w:pPr>
              <w:spacing w:after="120"/>
              <w:contextualSpacing/>
              <w:jc w:val="both"/>
              <w:rPr>
                <w:b/>
                <w:bCs/>
                <w:sz w:val="24"/>
                <w:szCs w:val="24"/>
                <w:lang w:val="ro-RO" w:eastAsia="en-US"/>
              </w:rPr>
            </w:pPr>
            <w:r w:rsidRPr="00812ABA">
              <w:rPr>
                <w:b/>
                <w:bCs/>
                <w:sz w:val="24"/>
                <w:szCs w:val="24"/>
                <w:lang w:val="ro-RO" w:eastAsia="en-US"/>
              </w:rPr>
              <w:t>municipiului Odorheiu Secuiesc</w:t>
            </w:r>
          </w:p>
        </w:tc>
        <w:tc>
          <w:tcPr>
            <w:tcW w:w="227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95C4E" w14:textId="77777777" w:rsidR="00812ABA" w:rsidRPr="00812ABA" w:rsidRDefault="00812ABA" w:rsidP="00812ABA">
            <w:pPr>
              <w:spacing w:after="120"/>
              <w:contextualSpacing/>
              <w:jc w:val="both"/>
              <w:rPr>
                <w:b/>
                <w:bCs/>
                <w:sz w:val="24"/>
                <w:szCs w:val="24"/>
                <w:lang w:val="ro-RO" w:eastAsia="en-US"/>
              </w:rPr>
            </w:pPr>
            <w:r w:rsidRPr="00812ABA">
              <w:rPr>
                <w:b/>
                <w:bCs/>
                <w:sz w:val="24"/>
                <w:szCs w:val="24"/>
                <w:lang w:val="ro-RO" w:eastAsia="en-US"/>
              </w:rPr>
              <w:t>Contribuţia</w:t>
            </w:r>
          </w:p>
          <w:p w14:paraId="5EB6F7F9" w14:textId="77777777" w:rsidR="00812ABA" w:rsidRPr="00812ABA" w:rsidRDefault="00812ABA" w:rsidP="00812ABA">
            <w:pPr>
              <w:spacing w:after="120"/>
              <w:contextualSpacing/>
              <w:jc w:val="both"/>
              <w:rPr>
                <w:b/>
                <w:bCs/>
                <w:sz w:val="24"/>
                <w:szCs w:val="24"/>
                <w:lang w:val="ro-RO" w:eastAsia="en-US"/>
              </w:rPr>
            </w:pPr>
            <w:r w:rsidRPr="00812ABA">
              <w:rPr>
                <w:b/>
                <w:bCs/>
                <w:sz w:val="24"/>
                <w:szCs w:val="24"/>
                <w:lang w:val="ro-RO" w:eastAsia="en-US"/>
              </w:rPr>
              <w:t>proprie a beneficiarului</w:t>
            </w:r>
          </w:p>
        </w:tc>
        <w:tc>
          <w:tcPr>
            <w:tcW w:w="23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3EAEB" w14:textId="77777777" w:rsidR="00812ABA" w:rsidRPr="00812ABA" w:rsidRDefault="00812ABA" w:rsidP="00812ABA">
            <w:pPr>
              <w:spacing w:after="120"/>
              <w:contextualSpacing/>
              <w:jc w:val="both"/>
              <w:rPr>
                <w:b/>
                <w:bCs/>
                <w:sz w:val="24"/>
                <w:szCs w:val="24"/>
                <w:lang w:val="ro-RO" w:eastAsia="en-US"/>
              </w:rPr>
            </w:pPr>
            <w:r w:rsidRPr="00812ABA">
              <w:rPr>
                <w:b/>
                <w:bCs/>
                <w:sz w:val="24"/>
                <w:szCs w:val="24"/>
                <w:lang w:val="ro-RO" w:eastAsia="en-US"/>
              </w:rPr>
              <w:t>Alte surse de finanţare</w:t>
            </w:r>
          </w:p>
        </w:tc>
      </w:tr>
      <w:tr w:rsidR="00812ABA" w:rsidRPr="00812ABA" w14:paraId="247F78AC" w14:textId="77777777" w:rsidTr="009103E3">
        <w:trPr>
          <w:trHeight w:val="405"/>
        </w:trPr>
        <w:tc>
          <w:tcPr>
            <w:tcW w:w="141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1B758" w14:textId="77777777" w:rsidR="00812ABA" w:rsidRPr="00812ABA" w:rsidRDefault="00812ABA" w:rsidP="00812ABA">
            <w:pPr>
              <w:spacing w:after="120"/>
              <w:contextualSpacing/>
              <w:jc w:val="both"/>
              <w:rPr>
                <w:sz w:val="24"/>
                <w:szCs w:val="24"/>
                <w:lang w:val="ro-RO" w:eastAsia="en-US"/>
              </w:rPr>
            </w:pPr>
          </w:p>
        </w:tc>
        <w:tc>
          <w:tcPr>
            <w:tcW w:w="1102"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3954B" w14:textId="77777777" w:rsidR="00812ABA" w:rsidRPr="00812ABA" w:rsidRDefault="00812ABA" w:rsidP="00812ABA">
            <w:pPr>
              <w:spacing w:after="120"/>
              <w:contextualSpacing/>
              <w:jc w:val="both"/>
              <w:rPr>
                <w:sz w:val="24"/>
                <w:szCs w:val="24"/>
                <w:lang w:val="ro-RO"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2E7E"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Prevăzut</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B8637"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Realizat</w:t>
            </w:r>
          </w:p>
          <w:p w14:paraId="5828E24B" w14:textId="77777777" w:rsidR="00812ABA" w:rsidRPr="00812ABA" w:rsidRDefault="00812ABA" w:rsidP="00812ABA">
            <w:pPr>
              <w:spacing w:after="120"/>
              <w:contextualSpacing/>
              <w:jc w:val="both"/>
              <w:rPr>
                <w:sz w:val="24"/>
                <w:szCs w:val="24"/>
                <w:lang w:val="ro-RO"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E29D1"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Prevăzut</w:t>
            </w:r>
          </w:p>
          <w:p w14:paraId="0A171736" w14:textId="77777777" w:rsidR="00812ABA" w:rsidRPr="00812ABA" w:rsidRDefault="00812ABA" w:rsidP="00812ABA">
            <w:pPr>
              <w:spacing w:after="120"/>
              <w:contextualSpacing/>
              <w:jc w:val="both"/>
              <w:rPr>
                <w:sz w:val="24"/>
                <w:szCs w:val="24"/>
                <w:lang w:val="ro-RO" w:eastAsia="en-US"/>
              </w:rPr>
            </w:pP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235C1"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Realizat</w:t>
            </w:r>
          </w:p>
          <w:p w14:paraId="2B34FD5D" w14:textId="77777777" w:rsidR="00812ABA" w:rsidRPr="00812ABA" w:rsidRDefault="00812ABA" w:rsidP="00812ABA">
            <w:pPr>
              <w:spacing w:after="120"/>
              <w:contextualSpacing/>
              <w:jc w:val="both"/>
              <w:rPr>
                <w:sz w:val="24"/>
                <w:szCs w:val="24"/>
                <w:lang w:val="ro-RO" w:eastAsia="en-US"/>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8A0DE"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Prevăzut</w:t>
            </w:r>
          </w:p>
          <w:p w14:paraId="39703473" w14:textId="77777777" w:rsidR="00812ABA" w:rsidRPr="00812ABA" w:rsidRDefault="00812ABA" w:rsidP="00812ABA">
            <w:pPr>
              <w:spacing w:after="120"/>
              <w:contextualSpacing/>
              <w:jc w:val="both"/>
              <w:rPr>
                <w:sz w:val="24"/>
                <w:szCs w:val="24"/>
                <w:lang w:val="ro-RO" w:eastAsia="en-US"/>
              </w:rPr>
            </w:pP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8E46A"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Realizat</w:t>
            </w:r>
          </w:p>
        </w:tc>
      </w:tr>
      <w:tr w:rsidR="00812ABA" w:rsidRPr="00812ABA" w14:paraId="425F41FA" w14:textId="77777777" w:rsidTr="009103E3">
        <w:trPr>
          <w:trHeight w:val="422"/>
        </w:trPr>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520DF" w14:textId="77777777" w:rsidR="00812ABA" w:rsidRPr="00812ABA" w:rsidRDefault="00812ABA" w:rsidP="00812ABA">
            <w:pPr>
              <w:spacing w:after="120"/>
              <w:contextualSpacing/>
              <w:jc w:val="both"/>
              <w:rPr>
                <w:sz w:val="24"/>
                <w:szCs w:val="24"/>
                <w:lang w:val="ro-RO"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AE24D" w14:textId="77777777" w:rsidR="00812ABA" w:rsidRPr="00812ABA" w:rsidRDefault="00812ABA" w:rsidP="00812ABA">
            <w:pPr>
              <w:spacing w:after="120"/>
              <w:contextualSpacing/>
              <w:jc w:val="both"/>
              <w:rPr>
                <w:sz w:val="24"/>
                <w:szCs w:val="24"/>
                <w:lang w:val="en-US" w:eastAsia="en-US"/>
              </w:rPr>
            </w:pPr>
            <w:r w:rsidRPr="00812ABA">
              <w:rPr>
                <w:sz w:val="24"/>
                <w:szCs w:val="24"/>
                <w:lang w:val="ro-RO" w:eastAsia="en-US"/>
              </w:rPr>
              <w:t>= 1+2+3</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89544"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31DC2"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1 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95CF7"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04021"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2 </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90801"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54FC48"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3 </w:t>
            </w:r>
          </w:p>
        </w:tc>
      </w:tr>
      <w:tr w:rsidR="00812ABA" w:rsidRPr="00812ABA" w14:paraId="7DA3482C" w14:textId="77777777" w:rsidTr="009103E3">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2FC45" w14:textId="77777777" w:rsidR="00812ABA" w:rsidRPr="00812ABA" w:rsidRDefault="00812ABA" w:rsidP="00812ABA">
            <w:pPr>
              <w:spacing w:after="120"/>
              <w:contextualSpacing/>
              <w:jc w:val="both"/>
              <w:rPr>
                <w:sz w:val="24"/>
                <w:szCs w:val="24"/>
                <w:lang w:val="ro-RO"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4C4D9"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0943F"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FF71"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619F"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D0D39"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0EBF1"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86B25"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r>
      <w:tr w:rsidR="00812ABA" w:rsidRPr="00812ABA" w14:paraId="7E53258B" w14:textId="77777777" w:rsidTr="009103E3">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4C91A" w14:textId="77777777" w:rsidR="00812ABA" w:rsidRPr="00812ABA" w:rsidRDefault="00812ABA" w:rsidP="00812ABA">
            <w:pPr>
              <w:spacing w:after="120"/>
              <w:contextualSpacing/>
              <w:jc w:val="both"/>
              <w:rPr>
                <w:sz w:val="24"/>
                <w:szCs w:val="24"/>
                <w:lang w:val="ro-RO"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3D3DF"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3DB5E"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37853"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BAD17"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C3A41"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37C80"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E669"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r>
      <w:tr w:rsidR="00812ABA" w:rsidRPr="00812ABA" w14:paraId="2BA813CA" w14:textId="77777777" w:rsidTr="009103E3">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4D7D" w14:textId="77777777" w:rsidR="00812ABA" w:rsidRPr="00812ABA" w:rsidRDefault="00812ABA" w:rsidP="00812ABA">
            <w:pPr>
              <w:spacing w:after="120"/>
              <w:contextualSpacing/>
              <w:jc w:val="both"/>
              <w:rPr>
                <w:sz w:val="24"/>
                <w:szCs w:val="24"/>
                <w:lang w:val="ro-RO"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DA853" w14:textId="77777777" w:rsidR="00812ABA" w:rsidRPr="00812ABA" w:rsidRDefault="00812ABA" w:rsidP="00812ABA">
            <w:pPr>
              <w:spacing w:after="120"/>
              <w:contextualSpacing/>
              <w:jc w:val="both"/>
              <w:rPr>
                <w:sz w:val="24"/>
                <w:szCs w:val="24"/>
                <w:lang w:val="ro-RO"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51EC" w14:textId="77777777" w:rsidR="00812ABA" w:rsidRPr="00812ABA" w:rsidRDefault="00812ABA" w:rsidP="00812ABA">
            <w:pPr>
              <w:spacing w:after="120"/>
              <w:contextualSpacing/>
              <w:jc w:val="both"/>
              <w:rPr>
                <w:sz w:val="24"/>
                <w:szCs w:val="24"/>
                <w:lang w:val="ro-RO" w:eastAsia="en-US"/>
              </w:rPr>
            </w:pP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66F12" w14:textId="77777777" w:rsidR="00812ABA" w:rsidRPr="00812ABA" w:rsidRDefault="00812ABA" w:rsidP="00812ABA">
            <w:pPr>
              <w:spacing w:after="120"/>
              <w:contextualSpacing/>
              <w:jc w:val="both"/>
              <w:rPr>
                <w:sz w:val="24"/>
                <w:szCs w:val="24"/>
                <w:lang w:val="ro-RO"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00969" w14:textId="77777777" w:rsidR="00812ABA" w:rsidRPr="00812ABA" w:rsidRDefault="00812ABA" w:rsidP="00812ABA">
            <w:pPr>
              <w:spacing w:after="120"/>
              <w:contextualSpacing/>
              <w:jc w:val="both"/>
              <w:rPr>
                <w:sz w:val="24"/>
                <w:szCs w:val="24"/>
                <w:lang w:val="ro-RO" w:eastAsia="en-US"/>
              </w:rPr>
            </w:pP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5F55B" w14:textId="77777777" w:rsidR="00812ABA" w:rsidRPr="00812ABA" w:rsidRDefault="00812ABA" w:rsidP="00812ABA">
            <w:pPr>
              <w:spacing w:after="120"/>
              <w:contextualSpacing/>
              <w:jc w:val="both"/>
              <w:rPr>
                <w:sz w:val="24"/>
                <w:szCs w:val="24"/>
                <w:lang w:val="ro-RO" w:eastAsia="en-US"/>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299C5" w14:textId="77777777" w:rsidR="00812ABA" w:rsidRPr="00812ABA" w:rsidRDefault="00812ABA" w:rsidP="00812ABA">
            <w:pPr>
              <w:spacing w:after="120"/>
              <w:contextualSpacing/>
              <w:jc w:val="both"/>
              <w:rPr>
                <w:sz w:val="24"/>
                <w:szCs w:val="24"/>
                <w:lang w:val="ro-RO" w:eastAsia="en-US"/>
              </w:rPr>
            </w:pP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021D" w14:textId="77777777" w:rsidR="00812ABA" w:rsidRPr="00812ABA" w:rsidRDefault="00812ABA" w:rsidP="00812ABA">
            <w:pPr>
              <w:spacing w:after="120"/>
              <w:contextualSpacing/>
              <w:jc w:val="both"/>
              <w:rPr>
                <w:sz w:val="24"/>
                <w:szCs w:val="24"/>
                <w:lang w:val="ro-RO" w:eastAsia="en-US"/>
              </w:rPr>
            </w:pPr>
          </w:p>
        </w:tc>
      </w:tr>
      <w:tr w:rsidR="00812ABA" w:rsidRPr="00812ABA" w14:paraId="4990C76A" w14:textId="77777777" w:rsidTr="009103E3">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BEC98" w14:textId="77777777" w:rsidR="00812ABA" w:rsidRPr="00812ABA" w:rsidRDefault="00812ABA" w:rsidP="00812ABA">
            <w:pPr>
              <w:spacing w:after="120"/>
              <w:contextualSpacing/>
              <w:jc w:val="both"/>
              <w:rPr>
                <w:sz w:val="24"/>
                <w:szCs w:val="24"/>
                <w:lang w:val="ro-RO"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0769B" w14:textId="77777777" w:rsidR="00812ABA" w:rsidRPr="00812ABA" w:rsidRDefault="00812ABA" w:rsidP="00812ABA">
            <w:pPr>
              <w:spacing w:after="120"/>
              <w:contextualSpacing/>
              <w:jc w:val="both"/>
              <w:rPr>
                <w:sz w:val="24"/>
                <w:szCs w:val="24"/>
                <w:lang w:val="ro-RO"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30E05" w14:textId="77777777" w:rsidR="00812ABA" w:rsidRPr="00812ABA" w:rsidRDefault="00812ABA" w:rsidP="00812ABA">
            <w:pPr>
              <w:spacing w:after="120"/>
              <w:contextualSpacing/>
              <w:jc w:val="both"/>
              <w:rPr>
                <w:sz w:val="24"/>
                <w:szCs w:val="24"/>
                <w:lang w:val="ro-RO" w:eastAsia="en-US"/>
              </w:rPr>
            </w:pP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BD5E" w14:textId="77777777" w:rsidR="00812ABA" w:rsidRPr="00812ABA" w:rsidRDefault="00812ABA" w:rsidP="00812ABA">
            <w:pPr>
              <w:spacing w:after="120"/>
              <w:contextualSpacing/>
              <w:jc w:val="both"/>
              <w:rPr>
                <w:sz w:val="24"/>
                <w:szCs w:val="24"/>
                <w:lang w:val="ro-RO"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69A09" w14:textId="77777777" w:rsidR="00812ABA" w:rsidRPr="00812ABA" w:rsidRDefault="00812ABA" w:rsidP="00812ABA">
            <w:pPr>
              <w:spacing w:after="120"/>
              <w:contextualSpacing/>
              <w:jc w:val="both"/>
              <w:rPr>
                <w:sz w:val="24"/>
                <w:szCs w:val="24"/>
                <w:lang w:val="ro-RO" w:eastAsia="en-US"/>
              </w:rPr>
            </w:pP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031C5" w14:textId="77777777" w:rsidR="00812ABA" w:rsidRPr="00812ABA" w:rsidRDefault="00812ABA" w:rsidP="00812ABA">
            <w:pPr>
              <w:spacing w:after="120"/>
              <w:contextualSpacing/>
              <w:jc w:val="both"/>
              <w:rPr>
                <w:sz w:val="24"/>
                <w:szCs w:val="24"/>
                <w:lang w:val="ro-RO" w:eastAsia="en-US"/>
              </w:rPr>
            </w:pP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3EFE" w14:textId="77777777" w:rsidR="00812ABA" w:rsidRPr="00812ABA" w:rsidRDefault="00812ABA" w:rsidP="00812ABA">
            <w:pPr>
              <w:spacing w:after="120"/>
              <w:contextualSpacing/>
              <w:jc w:val="both"/>
              <w:rPr>
                <w:sz w:val="24"/>
                <w:szCs w:val="24"/>
                <w:lang w:val="ro-RO" w:eastAsia="en-US"/>
              </w:rPr>
            </w:pP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74362" w14:textId="77777777" w:rsidR="00812ABA" w:rsidRPr="00812ABA" w:rsidRDefault="00812ABA" w:rsidP="00812ABA">
            <w:pPr>
              <w:spacing w:after="120"/>
              <w:contextualSpacing/>
              <w:jc w:val="both"/>
              <w:rPr>
                <w:sz w:val="24"/>
                <w:szCs w:val="24"/>
                <w:lang w:val="ro-RO" w:eastAsia="en-US"/>
              </w:rPr>
            </w:pPr>
          </w:p>
        </w:tc>
      </w:tr>
      <w:tr w:rsidR="00812ABA" w:rsidRPr="00812ABA" w14:paraId="7F96146E" w14:textId="77777777" w:rsidTr="009103E3">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F0BEB" w14:textId="77777777" w:rsidR="00812ABA" w:rsidRPr="00812ABA" w:rsidRDefault="00812ABA" w:rsidP="00812ABA">
            <w:pPr>
              <w:spacing w:after="120"/>
              <w:contextualSpacing/>
              <w:jc w:val="both"/>
              <w:rPr>
                <w:sz w:val="24"/>
                <w:szCs w:val="24"/>
                <w:lang w:val="ro-RO" w:eastAsia="en-US"/>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90B1D"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C4215"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04B5"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16EF2"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9EF91"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8433F"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8C338"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r>
      <w:tr w:rsidR="00812ABA" w:rsidRPr="00812ABA" w14:paraId="73A997DE" w14:textId="77777777" w:rsidTr="009103E3">
        <w:tc>
          <w:tcPr>
            <w:tcW w:w="14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ABF0A" w14:textId="3502473E" w:rsidR="00812ABA" w:rsidRPr="00812ABA" w:rsidRDefault="004A1622" w:rsidP="00812ABA">
            <w:pPr>
              <w:spacing w:after="120"/>
              <w:contextualSpacing/>
              <w:jc w:val="both"/>
              <w:rPr>
                <w:sz w:val="24"/>
                <w:szCs w:val="24"/>
                <w:lang w:val="ro-RO" w:eastAsia="en-US"/>
              </w:rPr>
            </w:pPr>
            <w:r>
              <w:rPr>
                <w:sz w:val="24"/>
                <w:szCs w:val="24"/>
                <w:lang w:val="ro-RO" w:eastAsia="en-US"/>
              </w:rPr>
              <w:t>TOTAL</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BEDF"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A3B7E"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0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91962"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7874"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CC84B"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0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AA08"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2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3C501"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r>
      <w:bookmarkEnd w:id="98"/>
    </w:tbl>
    <w:p w14:paraId="5C745EB1" w14:textId="77777777" w:rsidR="0051751C" w:rsidRDefault="0051751C" w:rsidP="00812ABA">
      <w:pPr>
        <w:spacing w:after="120"/>
        <w:contextualSpacing/>
        <w:jc w:val="both"/>
        <w:rPr>
          <w:sz w:val="24"/>
          <w:szCs w:val="24"/>
          <w:lang w:val="ro-RO" w:eastAsia="en-US"/>
        </w:rPr>
      </w:pPr>
    </w:p>
    <w:p w14:paraId="0671C30D" w14:textId="374490D0" w:rsidR="00812ABA" w:rsidRPr="00812ABA" w:rsidRDefault="0051751C" w:rsidP="00812ABA">
      <w:pPr>
        <w:spacing w:after="120"/>
        <w:contextualSpacing/>
        <w:jc w:val="both"/>
        <w:rPr>
          <w:b/>
          <w:sz w:val="24"/>
          <w:szCs w:val="24"/>
          <w:lang w:val="ro-RO" w:eastAsia="en-US"/>
        </w:rPr>
      </w:pPr>
      <w:r w:rsidRPr="0051751C">
        <w:rPr>
          <w:b/>
          <w:bCs/>
          <w:sz w:val="24"/>
          <w:szCs w:val="24"/>
          <w:lang w:val="ro-RO" w:eastAsia="en-US"/>
        </w:rPr>
        <w:t>3</w:t>
      </w:r>
      <w:r>
        <w:rPr>
          <w:sz w:val="24"/>
          <w:szCs w:val="24"/>
          <w:lang w:val="ro-RO" w:eastAsia="en-US"/>
        </w:rPr>
        <w:t>.</w:t>
      </w:r>
      <w:r w:rsidR="00812ABA" w:rsidRPr="00812ABA">
        <w:rPr>
          <w:b/>
          <w:sz w:val="24"/>
          <w:szCs w:val="24"/>
          <w:lang w:val="ro-RO" w:eastAsia="en-US"/>
        </w:rPr>
        <w:t>Decontul de cheltuieli:</w:t>
      </w:r>
    </w:p>
    <w:p w14:paraId="55547388" w14:textId="6CB9405F" w:rsidR="00812ABA" w:rsidRPr="00812ABA" w:rsidRDefault="00961689" w:rsidP="00812ABA">
      <w:pPr>
        <w:spacing w:after="120"/>
        <w:contextualSpacing/>
        <w:jc w:val="both"/>
        <w:rPr>
          <w:sz w:val="24"/>
          <w:szCs w:val="24"/>
          <w:lang w:val="ro-RO" w:eastAsia="en-US"/>
        </w:rPr>
      </w:pPr>
      <w:r w:rsidRPr="00961689">
        <w:rPr>
          <w:sz w:val="24"/>
          <w:szCs w:val="24"/>
          <w:lang w:val="ro-RO" w:eastAsia="en-US"/>
        </w:rPr>
        <w:t>Situația centralizatoare a cheltuielilor conform documentelor justificative anexate:</w:t>
      </w:r>
    </w:p>
    <w:tbl>
      <w:tblPr>
        <w:tblW w:w="993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3"/>
        <w:gridCol w:w="1870"/>
        <w:gridCol w:w="1588"/>
        <w:gridCol w:w="1531"/>
        <w:gridCol w:w="1559"/>
        <w:gridCol w:w="1276"/>
        <w:gridCol w:w="1276"/>
      </w:tblGrid>
      <w:tr w:rsidR="00812ABA" w:rsidRPr="00812ABA" w14:paraId="3443E159" w14:textId="77777777" w:rsidTr="009103E3">
        <w:trPr>
          <w:trHeight w:val="631"/>
        </w:trPr>
        <w:tc>
          <w:tcPr>
            <w:tcW w:w="833" w:type="dxa"/>
            <w:tcMar>
              <w:top w:w="0" w:type="dxa"/>
              <w:left w:w="108" w:type="dxa"/>
              <w:bottom w:w="0" w:type="dxa"/>
              <w:right w:w="108" w:type="dxa"/>
            </w:tcMar>
          </w:tcPr>
          <w:p w14:paraId="23E10FE2" w14:textId="77777777" w:rsidR="00812ABA" w:rsidRPr="00812ABA" w:rsidRDefault="00812ABA" w:rsidP="00812ABA">
            <w:pPr>
              <w:spacing w:after="120"/>
              <w:contextualSpacing/>
              <w:jc w:val="both"/>
              <w:rPr>
                <w:b/>
                <w:sz w:val="24"/>
                <w:szCs w:val="24"/>
                <w:lang w:val="ro-RO" w:eastAsia="en-US"/>
              </w:rPr>
            </w:pPr>
            <w:r w:rsidRPr="00812ABA">
              <w:rPr>
                <w:b/>
                <w:sz w:val="24"/>
                <w:szCs w:val="24"/>
                <w:lang w:eastAsia="en-US"/>
              </w:rPr>
              <w:t> </w:t>
            </w:r>
            <w:r w:rsidRPr="00812ABA">
              <w:rPr>
                <w:b/>
                <w:sz w:val="24"/>
                <w:szCs w:val="24"/>
                <w:lang w:val="ro-RO" w:eastAsia="en-US"/>
              </w:rPr>
              <w:t>Nr.</w:t>
            </w:r>
          </w:p>
        </w:tc>
        <w:tc>
          <w:tcPr>
            <w:tcW w:w="1870" w:type="dxa"/>
            <w:tcMar>
              <w:top w:w="0" w:type="dxa"/>
              <w:left w:w="108" w:type="dxa"/>
              <w:bottom w:w="0" w:type="dxa"/>
              <w:right w:w="108" w:type="dxa"/>
            </w:tcMar>
          </w:tcPr>
          <w:p w14:paraId="0C2B2506" w14:textId="77777777" w:rsidR="00812ABA" w:rsidRPr="00812ABA" w:rsidRDefault="00812ABA" w:rsidP="00812ABA">
            <w:pPr>
              <w:spacing w:after="120"/>
              <w:contextualSpacing/>
              <w:jc w:val="both"/>
              <w:rPr>
                <w:b/>
                <w:sz w:val="24"/>
                <w:szCs w:val="24"/>
                <w:lang w:val="ro-RO" w:eastAsia="en-US"/>
              </w:rPr>
            </w:pPr>
            <w:r w:rsidRPr="00812ABA">
              <w:rPr>
                <w:b/>
                <w:sz w:val="24"/>
                <w:szCs w:val="24"/>
                <w:lang w:val="ro-RO" w:eastAsia="en-US"/>
              </w:rPr>
              <w:t>Felul, numărul şi data facturii</w:t>
            </w:r>
          </w:p>
        </w:tc>
        <w:tc>
          <w:tcPr>
            <w:tcW w:w="1588" w:type="dxa"/>
            <w:tcMar>
              <w:top w:w="0" w:type="dxa"/>
              <w:left w:w="108" w:type="dxa"/>
              <w:bottom w:w="0" w:type="dxa"/>
              <w:right w:w="108" w:type="dxa"/>
            </w:tcMar>
          </w:tcPr>
          <w:p w14:paraId="6E381B70" w14:textId="77777777" w:rsidR="00812ABA" w:rsidRPr="00812ABA" w:rsidRDefault="00812ABA" w:rsidP="00812ABA">
            <w:pPr>
              <w:spacing w:after="120"/>
              <w:contextualSpacing/>
              <w:jc w:val="both"/>
              <w:rPr>
                <w:b/>
                <w:sz w:val="24"/>
                <w:szCs w:val="24"/>
                <w:lang w:val="ro-RO" w:eastAsia="en-US"/>
              </w:rPr>
            </w:pPr>
            <w:r w:rsidRPr="00812ABA">
              <w:rPr>
                <w:b/>
                <w:sz w:val="24"/>
                <w:szCs w:val="24"/>
                <w:lang w:val="ro-RO" w:eastAsia="en-US"/>
              </w:rPr>
              <w:t>Emitent</w:t>
            </w:r>
          </w:p>
        </w:tc>
        <w:tc>
          <w:tcPr>
            <w:tcW w:w="1531" w:type="dxa"/>
          </w:tcPr>
          <w:p w14:paraId="798183BB" w14:textId="77777777" w:rsidR="00812ABA" w:rsidRPr="00812ABA" w:rsidRDefault="00812ABA" w:rsidP="00812ABA">
            <w:pPr>
              <w:spacing w:after="120"/>
              <w:contextualSpacing/>
              <w:jc w:val="both"/>
              <w:rPr>
                <w:b/>
                <w:bCs/>
                <w:sz w:val="24"/>
                <w:szCs w:val="24"/>
                <w:lang w:val="ro-RO" w:eastAsia="en-US"/>
              </w:rPr>
            </w:pPr>
            <w:r w:rsidRPr="00812ABA">
              <w:rPr>
                <w:b/>
                <w:bCs/>
                <w:sz w:val="24"/>
                <w:szCs w:val="24"/>
                <w:lang w:val="ro-RO" w:eastAsia="en-US"/>
              </w:rPr>
              <w:t>Felul (Chitanţă/</w:t>
            </w:r>
          </w:p>
          <w:p w14:paraId="78A79A6F" w14:textId="77777777" w:rsidR="00812ABA" w:rsidRPr="00812ABA" w:rsidRDefault="00812ABA" w:rsidP="00812ABA">
            <w:pPr>
              <w:spacing w:after="120"/>
              <w:contextualSpacing/>
              <w:jc w:val="both"/>
              <w:rPr>
                <w:b/>
                <w:bCs/>
                <w:sz w:val="24"/>
                <w:szCs w:val="24"/>
                <w:lang w:val="ro-RO" w:eastAsia="en-US"/>
              </w:rPr>
            </w:pPr>
            <w:r w:rsidRPr="00812ABA">
              <w:rPr>
                <w:b/>
                <w:bCs/>
                <w:sz w:val="24"/>
                <w:szCs w:val="24"/>
                <w:lang w:val="ro-RO" w:eastAsia="en-US"/>
              </w:rPr>
              <w:t>ordin de plată /declarație de angajament), numărul și data</w:t>
            </w:r>
          </w:p>
        </w:tc>
        <w:tc>
          <w:tcPr>
            <w:tcW w:w="1559" w:type="dxa"/>
            <w:tcMar>
              <w:top w:w="0" w:type="dxa"/>
              <w:left w:w="108" w:type="dxa"/>
              <w:bottom w:w="0" w:type="dxa"/>
              <w:right w:w="108" w:type="dxa"/>
            </w:tcMar>
          </w:tcPr>
          <w:p w14:paraId="50DC9E1E" w14:textId="77777777" w:rsidR="00812ABA" w:rsidRPr="00812ABA" w:rsidRDefault="00812ABA" w:rsidP="00812ABA">
            <w:pPr>
              <w:spacing w:after="120"/>
              <w:contextualSpacing/>
              <w:jc w:val="both"/>
              <w:rPr>
                <w:b/>
                <w:sz w:val="24"/>
                <w:szCs w:val="24"/>
                <w:lang w:val="ro-RO" w:eastAsia="en-US"/>
              </w:rPr>
            </w:pPr>
            <w:r w:rsidRPr="00812ABA">
              <w:rPr>
                <w:b/>
                <w:sz w:val="24"/>
                <w:szCs w:val="24"/>
                <w:lang w:val="ro-RO" w:eastAsia="en-US"/>
              </w:rPr>
              <w:t>Denumirea cheltuielilor (conform bugetul proiectului)</w:t>
            </w:r>
          </w:p>
        </w:tc>
        <w:tc>
          <w:tcPr>
            <w:tcW w:w="1276" w:type="dxa"/>
          </w:tcPr>
          <w:p w14:paraId="3AAAC03D" w14:textId="77777777" w:rsidR="00812ABA" w:rsidRPr="00812ABA" w:rsidRDefault="00812ABA" w:rsidP="00812ABA">
            <w:pPr>
              <w:spacing w:after="120"/>
              <w:contextualSpacing/>
              <w:jc w:val="both"/>
              <w:rPr>
                <w:b/>
                <w:sz w:val="24"/>
                <w:szCs w:val="24"/>
                <w:lang w:val="ro-RO" w:eastAsia="en-US"/>
              </w:rPr>
            </w:pPr>
            <w:r w:rsidRPr="00812ABA">
              <w:rPr>
                <w:b/>
                <w:sz w:val="24"/>
                <w:szCs w:val="24"/>
                <w:lang w:val="ro-RO" w:eastAsia="en-US"/>
              </w:rPr>
              <w:t>Valoarea totală a facturii</w:t>
            </w:r>
          </w:p>
        </w:tc>
        <w:tc>
          <w:tcPr>
            <w:tcW w:w="1276" w:type="dxa"/>
            <w:tcMar>
              <w:top w:w="0" w:type="dxa"/>
              <w:left w:w="108" w:type="dxa"/>
              <w:bottom w:w="0" w:type="dxa"/>
              <w:right w:w="108" w:type="dxa"/>
            </w:tcMar>
          </w:tcPr>
          <w:p w14:paraId="439DA7BF" w14:textId="77777777" w:rsidR="00812ABA" w:rsidRPr="00812ABA" w:rsidRDefault="00812ABA" w:rsidP="00812ABA">
            <w:pPr>
              <w:spacing w:after="120"/>
              <w:contextualSpacing/>
              <w:jc w:val="both"/>
              <w:rPr>
                <w:b/>
                <w:sz w:val="24"/>
                <w:szCs w:val="24"/>
                <w:lang w:val="ro-RO" w:eastAsia="en-US"/>
              </w:rPr>
            </w:pPr>
            <w:r w:rsidRPr="00812ABA">
              <w:rPr>
                <w:b/>
                <w:sz w:val="24"/>
                <w:szCs w:val="24"/>
                <w:lang w:val="ro-RO" w:eastAsia="en-US"/>
              </w:rPr>
              <w:t xml:space="preserve">Valoarea decontata a facturii </w:t>
            </w:r>
          </w:p>
          <w:p w14:paraId="12391E16" w14:textId="77777777" w:rsidR="00812ABA" w:rsidRPr="00812ABA" w:rsidRDefault="00812ABA" w:rsidP="00812ABA">
            <w:pPr>
              <w:spacing w:after="120"/>
              <w:contextualSpacing/>
              <w:jc w:val="both"/>
              <w:rPr>
                <w:b/>
                <w:sz w:val="24"/>
                <w:szCs w:val="24"/>
                <w:lang w:val="ro-RO" w:eastAsia="en-US"/>
              </w:rPr>
            </w:pPr>
            <w:r w:rsidRPr="00812ABA">
              <w:rPr>
                <w:b/>
                <w:sz w:val="24"/>
                <w:szCs w:val="24"/>
                <w:lang w:val="ro-RO" w:eastAsia="en-US"/>
              </w:rPr>
              <w:t> </w:t>
            </w:r>
          </w:p>
        </w:tc>
      </w:tr>
      <w:tr w:rsidR="00812ABA" w:rsidRPr="00812ABA" w14:paraId="73493BCA" w14:textId="77777777" w:rsidTr="009103E3">
        <w:trPr>
          <w:trHeight w:val="631"/>
        </w:trPr>
        <w:tc>
          <w:tcPr>
            <w:tcW w:w="833" w:type="dxa"/>
            <w:tcMar>
              <w:top w:w="0" w:type="dxa"/>
              <w:left w:w="108" w:type="dxa"/>
              <w:bottom w:w="0" w:type="dxa"/>
              <w:right w:w="108" w:type="dxa"/>
            </w:tcMar>
          </w:tcPr>
          <w:p w14:paraId="2B28E561" w14:textId="77777777" w:rsidR="00812ABA" w:rsidRPr="00812ABA" w:rsidRDefault="00812ABA" w:rsidP="00812ABA">
            <w:pPr>
              <w:spacing w:after="120"/>
              <w:contextualSpacing/>
              <w:jc w:val="both"/>
              <w:rPr>
                <w:bCs/>
                <w:sz w:val="24"/>
                <w:szCs w:val="24"/>
                <w:lang w:val="ro-RO" w:eastAsia="en-US"/>
              </w:rPr>
            </w:pPr>
          </w:p>
        </w:tc>
        <w:tc>
          <w:tcPr>
            <w:tcW w:w="9100" w:type="dxa"/>
            <w:gridSpan w:val="6"/>
            <w:tcMar>
              <w:top w:w="0" w:type="dxa"/>
              <w:left w:w="108" w:type="dxa"/>
              <w:bottom w:w="0" w:type="dxa"/>
              <w:right w:w="108" w:type="dxa"/>
            </w:tcMar>
          </w:tcPr>
          <w:p w14:paraId="5AF4901B" w14:textId="77777777" w:rsidR="00812ABA" w:rsidRPr="00812ABA" w:rsidRDefault="00812ABA" w:rsidP="00812ABA">
            <w:pPr>
              <w:spacing w:after="120"/>
              <w:contextualSpacing/>
              <w:jc w:val="both"/>
              <w:rPr>
                <w:b/>
                <w:bCs/>
                <w:sz w:val="24"/>
                <w:szCs w:val="24"/>
                <w:lang w:val="ro-RO" w:eastAsia="en-US"/>
              </w:rPr>
            </w:pPr>
            <w:r w:rsidRPr="00812ABA">
              <w:rPr>
                <w:b/>
                <w:bCs/>
                <w:sz w:val="24"/>
                <w:szCs w:val="24"/>
                <w:lang w:val="ro-RO" w:eastAsia="en-US"/>
              </w:rPr>
              <w:t>Contribuţia Consiliului Local Odorheiu Secuiesc</w:t>
            </w:r>
          </w:p>
        </w:tc>
      </w:tr>
      <w:tr w:rsidR="00812ABA" w:rsidRPr="00812ABA" w14:paraId="2C9FAFC4" w14:textId="77777777" w:rsidTr="009103E3">
        <w:tc>
          <w:tcPr>
            <w:tcW w:w="833" w:type="dxa"/>
            <w:tcMar>
              <w:top w:w="0" w:type="dxa"/>
              <w:left w:w="108" w:type="dxa"/>
              <w:bottom w:w="0" w:type="dxa"/>
              <w:right w:w="108" w:type="dxa"/>
            </w:tcMar>
          </w:tcPr>
          <w:p w14:paraId="5B87A85F" w14:textId="2CA0CFB6" w:rsidR="00812ABA" w:rsidRPr="00812ABA" w:rsidRDefault="00812ABA" w:rsidP="00812ABA">
            <w:pPr>
              <w:spacing w:after="120"/>
              <w:contextualSpacing/>
              <w:jc w:val="both"/>
              <w:rPr>
                <w:sz w:val="24"/>
                <w:szCs w:val="24"/>
                <w:lang w:val="ro-RO" w:eastAsia="en-US"/>
              </w:rPr>
            </w:pPr>
          </w:p>
        </w:tc>
        <w:tc>
          <w:tcPr>
            <w:tcW w:w="1870" w:type="dxa"/>
            <w:tcMar>
              <w:top w:w="0" w:type="dxa"/>
              <w:left w:w="108" w:type="dxa"/>
              <w:bottom w:w="0" w:type="dxa"/>
              <w:right w:w="108" w:type="dxa"/>
            </w:tcMar>
          </w:tcPr>
          <w:p w14:paraId="7E53253E" w14:textId="3778B411" w:rsidR="00812ABA" w:rsidRPr="00812ABA" w:rsidRDefault="00812ABA" w:rsidP="00812ABA">
            <w:pPr>
              <w:spacing w:after="120"/>
              <w:contextualSpacing/>
              <w:jc w:val="both"/>
              <w:rPr>
                <w:sz w:val="24"/>
                <w:szCs w:val="24"/>
                <w:lang w:val="ro-RO" w:eastAsia="en-US"/>
              </w:rPr>
            </w:pPr>
          </w:p>
        </w:tc>
        <w:tc>
          <w:tcPr>
            <w:tcW w:w="1588" w:type="dxa"/>
            <w:tcMar>
              <w:top w:w="0" w:type="dxa"/>
              <w:left w:w="108" w:type="dxa"/>
              <w:bottom w:w="0" w:type="dxa"/>
              <w:right w:w="108" w:type="dxa"/>
            </w:tcMar>
          </w:tcPr>
          <w:p w14:paraId="56C8A878" w14:textId="52E50835" w:rsidR="00812ABA" w:rsidRPr="00812ABA" w:rsidRDefault="00812ABA" w:rsidP="00812ABA">
            <w:pPr>
              <w:spacing w:after="120"/>
              <w:contextualSpacing/>
              <w:jc w:val="both"/>
              <w:rPr>
                <w:sz w:val="24"/>
                <w:szCs w:val="24"/>
                <w:lang w:val="ro-RO" w:eastAsia="en-US"/>
              </w:rPr>
            </w:pPr>
          </w:p>
        </w:tc>
        <w:tc>
          <w:tcPr>
            <w:tcW w:w="1531" w:type="dxa"/>
          </w:tcPr>
          <w:p w14:paraId="6AF3E1A0" w14:textId="0E8657DA"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2923B5C1" w14:textId="69737CC4" w:rsidR="00812ABA" w:rsidRPr="00812ABA" w:rsidRDefault="00812ABA" w:rsidP="00812ABA">
            <w:pPr>
              <w:spacing w:after="120"/>
              <w:contextualSpacing/>
              <w:jc w:val="both"/>
              <w:rPr>
                <w:sz w:val="24"/>
                <w:szCs w:val="24"/>
                <w:lang w:val="ro-RO" w:eastAsia="en-US"/>
              </w:rPr>
            </w:pPr>
          </w:p>
        </w:tc>
        <w:tc>
          <w:tcPr>
            <w:tcW w:w="1276" w:type="dxa"/>
          </w:tcPr>
          <w:p w14:paraId="5A00860D" w14:textId="1F2855E2"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612391DD" w14:textId="6F25FB58" w:rsidR="00812ABA" w:rsidRPr="00812ABA" w:rsidRDefault="00812ABA" w:rsidP="00812ABA">
            <w:pPr>
              <w:spacing w:after="120"/>
              <w:contextualSpacing/>
              <w:jc w:val="both"/>
              <w:rPr>
                <w:sz w:val="24"/>
                <w:szCs w:val="24"/>
                <w:lang w:val="ro-RO" w:eastAsia="en-US"/>
              </w:rPr>
            </w:pPr>
          </w:p>
        </w:tc>
      </w:tr>
      <w:tr w:rsidR="00812ABA" w:rsidRPr="00812ABA" w14:paraId="7D6EF4B5" w14:textId="77777777" w:rsidTr="009103E3">
        <w:tc>
          <w:tcPr>
            <w:tcW w:w="833" w:type="dxa"/>
            <w:tcMar>
              <w:top w:w="0" w:type="dxa"/>
              <w:left w:w="108" w:type="dxa"/>
              <w:bottom w:w="0" w:type="dxa"/>
              <w:right w:w="108" w:type="dxa"/>
            </w:tcMar>
          </w:tcPr>
          <w:p w14:paraId="0526BBF0" w14:textId="77777777" w:rsidR="00812ABA" w:rsidRPr="00812ABA" w:rsidRDefault="00812ABA" w:rsidP="00812ABA">
            <w:pPr>
              <w:spacing w:after="120"/>
              <w:contextualSpacing/>
              <w:jc w:val="both"/>
              <w:rPr>
                <w:sz w:val="24"/>
                <w:szCs w:val="24"/>
                <w:lang w:val="ro-RO" w:eastAsia="en-US"/>
              </w:rPr>
            </w:pPr>
          </w:p>
        </w:tc>
        <w:tc>
          <w:tcPr>
            <w:tcW w:w="1870" w:type="dxa"/>
            <w:tcMar>
              <w:top w:w="0" w:type="dxa"/>
              <w:left w:w="108" w:type="dxa"/>
              <w:bottom w:w="0" w:type="dxa"/>
              <w:right w:w="108" w:type="dxa"/>
            </w:tcMar>
          </w:tcPr>
          <w:p w14:paraId="3A048F79" w14:textId="77777777" w:rsidR="00812ABA" w:rsidRPr="00812ABA" w:rsidRDefault="00812ABA" w:rsidP="00812ABA">
            <w:pPr>
              <w:spacing w:after="120"/>
              <w:contextualSpacing/>
              <w:jc w:val="both"/>
              <w:rPr>
                <w:sz w:val="24"/>
                <w:szCs w:val="24"/>
                <w:lang w:val="ro-RO" w:eastAsia="en-US"/>
              </w:rPr>
            </w:pPr>
          </w:p>
        </w:tc>
        <w:tc>
          <w:tcPr>
            <w:tcW w:w="1588" w:type="dxa"/>
            <w:tcMar>
              <w:top w:w="0" w:type="dxa"/>
              <w:left w:w="108" w:type="dxa"/>
              <w:bottom w:w="0" w:type="dxa"/>
              <w:right w:w="108" w:type="dxa"/>
            </w:tcMar>
          </w:tcPr>
          <w:p w14:paraId="5C00F204" w14:textId="77777777" w:rsidR="00812ABA" w:rsidRPr="00812ABA" w:rsidRDefault="00812ABA" w:rsidP="00812ABA">
            <w:pPr>
              <w:spacing w:after="120"/>
              <w:contextualSpacing/>
              <w:jc w:val="both"/>
              <w:rPr>
                <w:sz w:val="24"/>
                <w:szCs w:val="24"/>
                <w:lang w:val="ro-RO" w:eastAsia="en-US"/>
              </w:rPr>
            </w:pPr>
          </w:p>
        </w:tc>
        <w:tc>
          <w:tcPr>
            <w:tcW w:w="1531" w:type="dxa"/>
          </w:tcPr>
          <w:p w14:paraId="2B517439" w14:textId="77777777"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6EE47057" w14:textId="77777777" w:rsidR="00812ABA" w:rsidRPr="00812ABA" w:rsidRDefault="00812ABA" w:rsidP="00812ABA">
            <w:pPr>
              <w:spacing w:after="120"/>
              <w:contextualSpacing/>
              <w:jc w:val="both"/>
              <w:rPr>
                <w:sz w:val="24"/>
                <w:szCs w:val="24"/>
                <w:lang w:val="ro-RO" w:eastAsia="en-US"/>
              </w:rPr>
            </w:pPr>
          </w:p>
        </w:tc>
        <w:tc>
          <w:tcPr>
            <w:tcW w:w="1276" w:type="dxa"/>
          </w:tcPr>
          <w:p w14:paraId="4CB6BE4E" w14:textId="77777777"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19AF8430" w14:textId="304D434C" w:rsidR="00812ABA" w:rsidRPr="00812ABA" w:rsidRDefault="00812ABA" w:rsidP="00812ABA">
            <w:pPr>
              <w:spacing w:after="120"/>
              <w:contextualSpacing/>
              <w:jc w:val="both"/>
              <w:rPr>
                <w:sz w:val="24"/>
                <w:szCs w:val="24"/>
                <w:lang w:val="ro-RO" w:eastAsia="en-US"/>
              </w:rPr>
            </w:pPr>
          </w:p>
        </w:tc>
      </w:tr>
      <w:tr w:rsidR="00812ABA" w:rsidRPr="00812ABA" w14:paraId="6422B6F0" w14:textId="77777777" w:rsidTr="009103E3">
        <w:tc>
          <w:tcPr>
            <w:tcW w:w="833" w:type="dxa"/>
            <w:tcMar>
              <w:top w:w="0" w:type="dxa"/>
              <w:left w:w="108" w:type="dxa"/>
              <w:bottom w:w="0" w:type="dxa"/>
              <w:right w:w="108" w:type="dxa"/>
            </w:tcMar>
          </w:tcPr>
          <w:p w14:paraId="24AECAB4" w14:textId="77777777" w:rsidR="00812ABA" w:rsidRPr="00812ABA" w:rsidRDefault="00812ABA" w:rsidP="00812ABA">
            <w:pPr>
              <w:spacing w:after="120"/>
              <w:contextualSpacing/>
              <w:jc w:val="both"/>
              <w:rPr>
                <w:sz w:val="24"/>
                <w:szCs w:val="24"/>
                <w:lang w:val="ro-RO" w:eastAsia="en-US"/>
              </w:rPr>
            </w:pPr>
          </w:p>
        </w:tc>
        <w:tc>
          <w:tcPr>
            <w:tcW w:w="1870" w:type="dxa"/>
            <w:tcMar>
              <w:top w:w="0" w:type="dxa"/>
              <w:left w:w="108" w:type="dxa"/>
              <w:bottom w:w="0" w:type="dxa"/>
              <w:right w:w="108" w:type="dxa"/>
            </w:tcMar>
          </w:tcPr>
          <w:p w14:paraId="60A3141C" w14:textId="77777777" w:rsidR="00812ABA" w:rsidRPr="00812ABA" w:rsidRDefault="00812ABA" w:rsidP="00812ABA">
            <w:pPr>
              <w:spacing w:after="120"/>
              <w:contextualSpacing/>
              <w:jc w:val="both"/>
              <w:rPr>
                <w:sz w:val="24"/>
                <w:szCs w:val="24"/>
                <w:lang w:val="ro-RO" w:eastAsia="en-US"/>
              </w:rPr>
            </w:pPr>
          </w:p>
        </w:tc>
        <w:tc>
          <w:tcPr>
            <w:tcW w:w="1588" w:type="dxa"/>
            <w:tcMar>
              <w:top w:w="0" w:type="dxa"/>
              <w:left w:w="108" w:type="dxa"/>
              <w:bottom w:w="0" w:type="dxa"/>
              <w:right w:w="108" w:type="dxa"/>
            </w:tcMar>
          </w:tcPr>
          <w:p w14:paraId="6B476344" w14:textId="77777777" w:rsidR="00812ABA" w:rsidRPr="00812ABA" w:rsidRDefault="00812ABA" w:rsidP="00812ABA">
            <w:pPr>
              <w:spacing w:after="120"/>
              <w:contextualSpacing/>
              <w:jc w:val="both"/>
              <w:rPr>
                <w:sz w:val="24"/>
                <w:szCs w:val="24"/>
                <w:lang w:val="ro-RO" w:eastAsia="en-US"/>
              </w:rPr>
            </w:pPr>
          </w:p>
        </w:tc>
        <w:tc>
          <w:tcPr>
            <w:tcW w:w="1531" w:type="dxa"/>
          </w:tcPr>
          <w:p w14:paraId="2CB81387" w14:textId="77777777"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2CD1E435" w14:textId="77777777" w:rsidR="00812ABA" w:rsidRPr="00812ABA" w:rsidRDefault="00812ABA" w:rsidP="00812ABA">
            <w:pPr>
              <w:spacing w:after="120"/>
              <w:contextualSpacing/>
              <w:jc w:val="both"/>
              <w:rPr>
                <w:sz w:val="24"/>
                <w:szCs w:val="24"/>
                <w:lang w:val="ro-RO" w:eastAsia="en-US"/>
              </w:rPr>
            </w:pPr>
          </w:p>
        </w:tc>
        <w:tc>
          <w:tcPr>
            <w:tcW w:w="1276" w:type="dxa"/>
          </w:tcPr>
          <w:p w14:paraId="0B2C87A5" w14:textId="77777777"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465C75DF" w14:textId="1F1B8DB5" w:rsidR="00812ABA" w:rsidRPr="00812ABA" w:rsidRDefault="00812ABA" w:rsidP="00812ABA">
            <w:pPr>
              <w:spacing w:after="120"/>
              <w:contextualSpacing/>
              <w:jc w:val="both"/>
              <w:rPr>
                <w:sz w:val="24"/>
                <w:szCs w:val="24"/>
                <w:lang w:val="ro-RO" w:eastAsia="en-US"/>
              </w:rPr>
            </w:pPr>
          </w:p>
        </w:tc>
      </w:tr>
      <w:tr w:rsidR="00812ABA" w:rsidRPr="00812ABA" w14:paraId="7D6C80C1" w14:textId="77777777" w:rsidTr="009103E3">
        <w:tc>
          <w:tcPr>
            <w:tcW w:w="833" w:type="dxa"/>
            <w:tcMar>
              <w:top w:w="0" w:type="dxa"/>
              <w:left w:w="108" w:type="dxa"/>
              <w:bottom w:w="0" w:type="dxa"/>
              <w:right w:w="108" w:type="dxa"/>
            </w:tcMar>
          </w:tcPr>
          <w:p w14:paraId="22D1079B" w14:textId="77777777" w:rsidR="00812ABA" w:rsidRPr="00812ABA" w:rsidRDefault="00812ABA" w:rsidP="00812ABA">
            <w:pPr>
              <w:spacing w:after="120"/>
              <w:contextualSpacing/>
              <w:jc w:val="both"/>
              <w:rPr>
                <w:sz w:val="24"/>
                <w:szCs w:val="24"/>
                <w:lang w:val="ro-RO" w:eastAsia="en-US"/>
              </w:rPr>
            </w:pPr>
          </w:p>
        </w:tc>
        <w:tc>
          <w:tcPr>
            <w:tcW w:w="1870" w:type="dxa"/>
            <w:tcMar>
              <w:top w:w="0" w:type="dxa"/>
              <w:left w:w="108" w:type="dxa"/>
              <w:bottom w:w="0" w:type="dxa"/>
              <w:right w:w="108" w:type="dxa"/>
            </w:tcMar>
          </w:tcPr>
          <w:p w14:paraId="481D86CC" w14:textId="77777777" w:rsidR="00812ABA" w:rsidRPr="00812ABA" w:rsidRDefault="00812ABA" w:rsidP="00812ABA">
            <w:pPr>
              <w:spacing w:after="120"/>
              <w:contextualSpacing/>
              <w:jc w:val="both"/>
              <w:rPr>
                <w:sz w:val="24"/>
                <w:szCs w:val="24"/>
                <w:lang w:val="ro-RO" w:eastAsia="en-US"/>
              </w:rPr>
            </w:pPr>
          </w:p>
        </w:tc>
        <w:tc>
          <w:tcPr>
            <w:tcW w:w="1588" w:type="dxa"/>
            <w:tcMar>
              <w:top w:w="0" w:type="dxa"/>
              <w:left w:w="108" w:type="dxa"/>
              <w:bottom w:w="0" w:type="dxa"/>
              <w:right w:w="108" w:type="dxa"/>
            </w:tcMar>
          </w:tcPr>
          <w:p w14:paraId="2FC91082" w14:textId="77777777" w:rsidR="00812ABA" w:rsidRPr="00812ABA" w:rsidRDefault="00812ABA" w:rsidP="00812ABA">
            <w:pPr>
              <w:spacing w:after="120"/>
              <w:contextualSpacing/>
              <w:jc w:val="both"/>
              <w:rPr>
                <w:sz w:val="24"/>
                <w:szCs w:val="24"/>
                <w:lang w:val="ro-RO" w:eastAsia="en-US"/>
              </w:rPr>
            </w:pPr>
          </w:p>
        </w:tc>
        <w:tc>
          <w:tcPr>
            <w:tcW w:w="1531" w:type="dxa"/>
          </w:tcPr>
          <w:p w14:paraId="4F8B213E" w14:textId="77777777"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27873572" w14:textId="77777777" w:rsidR="00812ABA" w:rsidRPr="00812ABA" w:rsidRDefault="00812ABA" w:rsidP="00812ABA">
            <w:pPr>
              <w:spacing w:after="120"/>
              <w:contextualSpacing/>
              <w:jc w:val="both"/>
              <w:rPr>
                <w:sz w:val="24"/>
                <w:szCs w:val="24"/>
                <w:lang w:val="ro-RO" w:eastAsia="en-US"/>
              </w:rPr>
            </w:pPr>
          </w:p>
        </w:tc>
        <w:tc>
          <w:tcPr>
            <w:tcW w:w="1276" w:type="dxa"/>
          </w:tcPr>
          <w:p w14:paraId="091A1BCD" w14:textId="77777777"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49A94297" w14:textId="77777777" w:rsidR="00812ABA" w:rsidRPr="00812ABA" w:rsidRDefault="00812ABA" w:rsidP="00812ABA">
            <w:pPr>
              <w:spacing w:after="120"/>
              <w:contextualSpacing/>
              <w:jc w:val="both"/>
              <w:rPr>
                <w:sz w:val="24"/>
                <w:szCs w:val="24"/>
                <w:lang w:val="ro-RO" w:eastAsia="en-US"/>
              </w:rPr>
            </w:pPr>
          </w:p>
        </w:tc>
      </w:tr>
      <w:tr w:rsidR="00812ABA" w:rsidRPr="00812ABA" w14:paraId="3F199E20" w14:textId="77777777" w:rsidTr="009103E3">
        <w:tc>
          <w:tcPr>
            <w:tcW w:w="833" w:type="dxa"/>
            <w:tcMar>
              <w:top w:w="0" w:type="dxa"/>
              <w:left w:w="108" w:type="dxa"/>
              <w:bottom w:w="0" w:type="dxa"/>
              <w:right w:w="108" w:type="dxa"/>
            </w:tcMar>
          </w:tcPr>
          <w:p w14:paraId="46946D84" w14:textId="77777777" w:rsidR="00812ABA" w:rsidRPr="00812ABA" w:rsidRDefault="00812ABA" w:rsidP="00812ABA">
            <w:pPr>
              <w:spacing w:after="120"/>
              <w:contextualSpacing/>
              <w:jc w:val="both"/>
              <w:rPr>
                <w:sz w:val="24"/>
                <w:szCs w:val="24"/>
                <w:lang w:val="ro-RO" w:eastAsia="en-US"/>
              </w:rPr>
            </w:pPr>
          </w:p>
        </w:tc>
        <w:tc>
          <w:tcPr>
            <w:tcW w:w="1870" w:type="dxa"/>
            <w:tcMar>
              <w:top w:w="0" w:type="dxa"/>
              <w:left w:w="108" w:type="dxa"/>
              <w:bottom w:w="0" w:type="dxa"/>
              <w:right w:w="108" w:type="dxa"/>
            </w:tcMar>
          </w:tcPr>
          <w:p w14:paraId="473A2F1A" w14:textId="77777777" w:rsidR="00812ABA" w:rsidRPr="00812ABA" w:rsidRDefault="00812ABA" w:rsidP="00812ABA">
            <w:pPr>
              <w:spacing w:after="120"/>
              <w:contextualSpacing/>
              <w:jc w:val="both"/>
              <w:rPr>
                <w:sz w:val="24"/>
                <w:szCs w:val="24"/>
                <w:lang w:val="ro-RO" w:eastAsia="en-US"/>
              </w:rPr>
            </w:pPr>
          </w:p>
        </w:tc>
        <w:tc>
          <w:tcPr>
            <w:tcW w:w="1588" w:type="dxa"/>
            <w:tcMar>
              <w:top w:w="0" w:type="dxa"/>
              <w:left w:w="108" w:type="dxa"/>
              <w:bottom w:w="0" w:type="dxa"/>
              <w:right w:w="108" w:type="dxa"/>
            </w:tcMar>
          </w:tcPr>
          <w:p w14:paraId="1E2DE398" w14:textId="77777777" w:rsidR="00812ABA" w:rsidRPr="00812ABA" w:rsidRDefault="00812ABA" w:rsidP="00812ABA">
            <w:pPr>
              <w:spacing w:after="120"/>
              <w:contextualSpacing/>
              <w:jc w:val="both"/>
              <w:rPr>
                <w:sz w:val="24"/>
                <w:szCs w:val="24"/>
                <w:lang w:val="ro-RO" w:eastAsia="en-US"/>
              </w:rPr>
            </w:pPr>
          </w:p>
        </w:tc>
        <w:tc>
          <w:tcPr>
            <w:tcW w:w="1531" w:type="dxa"/>
          </w:tcPr>
          <w:p w14:paraId="61810E51" w14:textId="77777777"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2F0F19EF" w14:textId="77777777" w:rsidR="00812ABA" w:rsidRPr="00812ABA" w:rsidRDefault="00812ABA" w:rsidP="00812ABA">
            <w:pPr>
              <w:spacing w:after="120"/>
              <w:contextualSpacing/>
              <w:jc w:val="both"/>
              <w:rPr>
                <w:sz w:val="24"/>
                <w:szCs w:val="24"/>
                <w:lang w:val="ro-RO" w:eastAsia="en-US"/>
              </w:rPr>
            </w:pPr>
          </w:p>
        </w:tc>
        <w:tc>
          <w:tcPr>
            <w:tcW w:w="1276" w:type="dxa"/>
          </w:tcPr>
          <w:p w14:paraId="7162BDDD" w14:textId="77777777"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741AB188" w14:textId="77777777" w:rsidR="00812ABA" w:rsidRPr="00812ABA" w:rsidRDefault="00812ABA" w:rsidP="00812ABA">
            <w:pPr>
              <w:spacing w:after="120"/>
              <w:contextualSpacing/>
              <w:jc w:val="both"/>
              <w:rPr>
                <w:sz w:val="24"/>
                <w:szCs w:val="24"/>
                <w:lang w:val="ro-RO" w:eastAsia="en-US"/>
              </w:rPr>
            </w:pPr>
          </w:p>
        </w:tc>
      </w:tr>
      <w:tr w:rsidR="00812ABA" w:rsidRPr="00812ABA" w14:paraId="3BFB65EF" w14:textId="77777777" w:rsidTr="009103E3">
        <w:tc>
          <w:tcPr>
            <w:tcW w:w="833" w:type="dxa"/>
            <w:tcMar>
              <w:top w:w="0" w:type="dxa"/>
              <w:left w:w="108" w:type="dxa"/>
              <w:bottom w:w="0" w:type="dxa"/>
              <w:right w:w="108" w:type="dxa"/>
            </w:tcMar>
          </w:tcPr>
          <w:p w14:paraId="54D404DF" w14:textId="77777777" w:rsidR="00812ABA" w:rsidRPr="00812ABA" w:rsidRDefault="00812ABA" w:rsidP="00812ABA">
            <w:pPr>
              <w:spacing w:after="120"/>
              <w:contextualSpacing/>
              <w:jc w:val="both"/>
              <w:rPr>
                <w:sz w:val="24"/>
                <w:szCs w:val="24"/>
                <w:lang w:val="ro-RO" w:eastAsia="en-US"/>
              </w:rPr>
            </w:pPr>
          </w:p>
        </w:tc>
        <w:tc>
          <w:tcPr>
            <w:tcW w:w="1870" w:type="dxa"/>
            <w:tcMar>
              <w:top w:w="0" w:type="dxa"/>
              <w:left w:w="108" w:type="dxa"/>
              <w:bottom w:w="0" w:type="dxa"/>
              <w:right w:w="108" w:type="dxa"/>
            </w:tcMar>
          </w:tcPr>
          <w:p w14:paraId="64CBB148" w14:textId="77777777" w:rsidR="00812ABA" w:rsidRPr="00812ABA" w:rsidRDefault="00812ABA" w:rsidP="00812ABA">
            <w:pPr>
              <w:spacing w:after="120"/>
              <w:contextualSpacing/>
              <w:jc w:val="both"/>
              <w:rPr>
                <w:sz w:val="24"/>
                <w:szCs w:val="24"/>
                <w:lang w:val="ro-RO" w:eastAsia="en-US"/>
              </w:rPr>
            </w:pPr>
          </w:p>
        </w:tc>
        <w:tc>
          <w:tcPr>
            <w:tcW w:w="1588" w:type="dxa"/>
            <w:tcMar>
              <w:top w:w="0" w:type="dxa"/>
              <w:left w:w="108" w:type="dxa"/>
              <w:bottom w:w="0" w:type="dxa"/>
              <w:right w:w="108" w:type="dxa"/>
            </w:tcMar>
          </w:tcPr>
          <w:p w14:paraId="755D01ED" w14:textId="77777777" w:rsidR="00812ABA" w:rsidRPr="00812ABA" w:rsidRDefault="00812ABA" w:rsidP="00812ABA">
            <w:pPr>
              <w:spacing w:after="120"/>
              <w:contextualSpacing/>
              <w:jc w:val="both"/>
              <w:rPr>
                <w:sz w:val="24"/>
                <w:szCs w:val="24"/>
                <w:lang w:val="ro-RO" w:eastAsia="en-US"/>
              </w:rPr>
            </w:pPr>
          </w:p>
        </w:tc>
        <w:tc>
          <w:tcPr>
            <w:tcW w:w="1531" w:type="dxa"/>
          </w:tcPr>
          <w:p w14:paraId="0C1FDB16" w14:textId="77777777"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3D248361" w14:textId="77777777" w:rsidR="00812ABA" w:rsidRPr="00812ABA" w:rsidRDefault="00812ABA" w:rsidP="00812ABA">
            <w:pPr>
              <w:spacing w:after="120"/>
              <w:contextualSpacing/>
              <w:jc w:val="both"/>
              <w:rPr>
                <w:sz w:val="24"/>
                <w:szCs w:val="24"/>
                <w:lang w:val="ro-RO" w:eastAsia="en-US"/>
              </w:rPr>
            </w:pPr>
          </w:p>
        </w:tc>
        <w:tc>
          <w:tcPr>
            <w:tcW w:w="1276" w:type="dxa"/>
          </w:tcPr>
          <w:p w14:paraId="3CD0F668" w14:textId="77777777"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3789C946" w14:textId="77777777" w:rsidR="00812ABA" w:rsidRPr="00812ABA" w:rsidRDefault="00812ABA" w:rsidP="00812ABA">
            <w:pPr>
              <w:spacing w:after="120"/>
              <w:contextualSpacing/>
              <w:jc w:val="both"/>
              <w:rPr>
                <w:sz w:val="24"/>
                <w:szCs w:val="24"/>
                <w:lang w:val="ro-RO" w:eastAsia="en-US"/>
              </w:rPr>
            </w:pPr>
          </w:p>
        </w:tc>
      </w:tr>
      <w:tr w:rsidR="00812ABA" w:rsidRPr="00812ABA" w14:paraId="72C6CFBC" w14:textId="77777777" w:rsidTr="009103E3">
        <w:tc>
          <w:tcPr>
            <w:tcW w:w="833" w:type="dxa"/>
            <w:tcMar>
              <w:top w:w="0" w:type="dxa"/>
              <w:left w:w="108" w:type="dxa"/>
              <w:bottom w:w="0" w:type="dxa"/>
              <w:right w:w="108" w:type="dxa"/>
            </w:tcMar>
          </w:tcPr>
          <w:p w14:paraId="3682640E" w14:textId="77777777" w:rsidR="00812ABA" w:rsidRPr="00812ABA" w:rsidRDefault="00812ABA" w:rsidP="00812ABA">
            <w:pPr>
              <w:spacing w:after="120"/>
              <w:contextualSpacing/>
              <w:jc w:val="both"/>
              <w:rPr>
                <w:sz w:val="24"/>
                <w:szCs w:val="24"/>
                <w:lang w:val="ro-RO" w:eastAsia="en-US"/>
              </w:rPr>
            </w:pPr>
          </w:p>
        </w:tc>
        <w:tc>
          <w:tcPr>
            <w:tcW w:w="1870" w:type="dxa"/>
            <w:tcMar>
              <w:top w:w="0" w:type="dxa"/>
              <w:left w:w="108" w:type="dxa"/>
              <w:bottom w:w="0" w:type="dxa"/>
              <w:right w:w="108" w:type="dxa"/>
            </w:tcMar>
          </w:tcPr>
          <w:p w14:paraId="43454BF2" w14:textId="77777777" w:rsidR="00812ABA" w:rsidRPr="00812ABA" w:rsidRDefault="00812ABA" w:rsidP="00812ABA">
            <w:pPr>
              <w:spacing w:after="120"/>
              <w:contextualSpacing/>
              <w:jc w:val="both"/>
              <w:rPr>
                <w:sz w:val="24"/>
                <w:szCs w:val="24"/>
                <w:lang w:val="ro-RO" w:eastAsia="en-US"/>
              </w:rPr>
            </w:pPr>
          </w:p>
        </w:tc>
        <w:tc>
          <w:tcPr>
            <w:tcW w:w="1588" w:type="dxa"/>
            <w:tcMar>
              <w:top w:w="0" w:type="dxa"/>
              <w:left w:w="108" w:type="dxa"/>
              <w:bottom w:w="0" w:type="dxa"/>
              <w:right w:w="108" w:type="dxa"/>
            </w:tcMar>
          </w:tcPr>
          <w:p w14:paraId="547F5B1B" w14:textId="77777777" w:rsidR="00812ABA" w:rsidRPr="00812ABA" w:rsidRDefault="00812ABA" w:rsidP="00812ABA">
            <w:pPr>
              <w:spacing w:after="120"/>
              <w:contextualSpacing/>
              <w:jc w:val="both"/>
              <w:rPr>
                <w:sz w:val="24"/>
                <w:szCs w:val="24"/>
                <w:lang w:val="ro-RO" w:eastAsia="en-US"/>
              </w:rPr>
            </w:pPr>
          </w:p>
        </w:tc>
        <w:tc>
          <w:tcPr>
            <w:tcW w:w="1531" w:type="dxa"/>
          </w:tcPr>
          <w:p w14:paraId="34D6ECA2" w14:textId="77777777"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3440C3D1" w14:textId="77777777" w:rsidR="00812ABA" w:rsidRPr="00812ABA" w:rsidRDefault="00812ABA" w:rsidP="00812ABA">
            <w:pPr>
              <w:spacing w:after="120"/>
              <w:contextualSpacing/>
              <w:jc w:val="both"/>
              <w:rPr>
                <w:sz w:val="24"/>
                <w:szCs w:val="24"/>
                <w:lang w:val="ro-RO" w:eastAsia="en-US"/>
              </w:rPr>
            </w:pPr>
          </w:p>
        </w:tc>
        <w:tc>
          <w:tcPr>
            <w:tcW w:w="1276" w:type="dxa"/>
          </w:tcPr>
          <w:p w14:paraId="33A4EEE9" w14:textId="77777777"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596E2D25" w14:textId="77777777" w:rsidR="00812ABA" w:rsidRPr="00812ABA" w:rsidRDefault="00812ABA" w:rsidP="00812ABA">
            <w:pPr>
              <w:spacing w:after="120"/>
              <w:contextualSpacing/>
              <w:jc w:val="both"/>
              <w:rPr>
                <w:sz w:val="24"/>
                <w:szCs w:val="24"/>
                <w:lang w:val="ro-RO" w:eastAsia="en-US"/>
              </w:rPr>
            </w:pPr>
          </w:p>
        </w:tc>
      </w:tr>
      <w:tr w:rsidR="00812ABA" w:rsidRPr="00812ABA" w14:paraId="3E0D9946" w14:textId="77777777" w:rsidTr="009103E3">
        <w:tc>
          <w:tcPr>
            <w:tcW w:w="833" w:type="dxa"/>
            <w:tcMar>
              <w:top w:w="0" w:type="dxa"/>
              <w:left w:w="108" w:type="dxa"/>
              <w:bottom w:w="0" w:type="dxa"/>
              <w:right w:w="108" w:type="dxa"/>
            </w:tcMar>
          </w:tcPr>
          <w:p w14:paraId="501C63B2" w14:textId="77777777" w:rsidR="00812ABA" w:rsidRPr="00812ABA" w:rsidRDefault="00812ABA" w:rsidP="00812ABA">
            <w:pPr>
              <w:spacing w:after="120"/>
              <w:contextualSpacing/>
              <w:jc w:val="both"/>
              <w:rPr>
                <w:sz w:val="24"/>
                <w:szCs w:val="24"/>
                <w:lang w:val="ro-RO" w:eastAsia="en-US"/>
              </w:rPr>
            </w:pPr>
          </w:p>
        </w:tc>
        <w:tc>
          <w:tcPr>
            <w:tcW w:w="1870" w:type="dxa"/>
            <w:tcMar>
              <w:top w:w="0" w:type="dxa"/>
              <w:left w:w="108" w:type="dxa"/>
              <w:bottom w:w="0" w:type="dxa"/>
              <w:right w:w="108" w:type="dxa"/>
            </w:tcMar>
          </w:tcPr>
          <w:p w14:paraId="6C297C01" w14:textId="77777777" w:rsidR="00812ABA" w:rsidRPr="00812ABA" w:rsidRDefault="00812ABA" w:rsidP="00812ABA">
            <w:pPr>
              <w:spacing w:after="120"/>
              <w:contextualSpacing/>
              <w:jc w:val="both"/>
              <w:rPr>
                <w:sz w:val="24"/>
                <w:szCs w:val="24"/>
                <w:lang w:val="ro-RO" w:eastAsia="en-US"/>
              </w:rPr>
            </w:pPr>
          </w:p>
        </w:tc>
        <w:tc>
          <w:tcPr>
            <w:tcW w:w="1588" w:type="dxa"/>
            <w:tcMar>
              <w:top w:w="0" w:type="dxa"/>
              <w:left w:w="108" w:type="dxa"/>
              <w:bottom w:w="0" w:type="dxa"/>
              <w:right w:w="108" w:type="dxa"/>
            </w:tcMar>
          </w:tcPr>
          <w:p w14:paraId="0E871220" w14:textId="77777777" w:rsidR="00812ABA" w:rsidRPr="00812ABA" w:rsidRDefault="00812ABA" w:rsidP="00812ABA">
            <w:pPr>
              <w:spacing w:after="120"/>
              <w:contextualSpacing/>
              <w:jc w:val="both"/>
              <w:rPr>
                <w:sz w:val="24"/>
                <w:szCs w:val="24"/>
                <w:lang w:val="ro-RO" w:eastAsia="en-US"/>
              </w:rPr>
            </w:pPr>
          </w:p>
        </w:tc>
        <w:tc>
          <w:tcPr>
            <w:tcW w:w="1531" w:type="dxa"/>
          </w:tcPr>
          <w:p w14:paraId="6ECF0E7E" w14:textId="77777777"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186BF2CF" w14:textId="77777777" w:rsidR="00812ABA" w:rsidRPr="00812ABA" w:rsidRDefault="00812ABA" w:rsidP="00812ABA">
            <w:pPr>
              <w:spacing w:after="120"/>
              <w:contextualSpacing/>
              <w:jc w:val="both"/>
              <w:rPr>
                <w:sz w:val="24"/>
                <w:szCs w:val="24"/>
                <w:lang w:val="ro-RO" w:eastAsia="en-US"/>
              </w:rPr>
            </w:pPr>
          </w:p>
        </w:tc>
        <w:tc>
          <w:tcPr>
            <w:tcW w:w="1276" w:type="dxa"/>
          </w:tcPr>
          <w:p w14:paraId="004EAC92" w14:textId="77777777"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653F0772" w14:textId="77777777" w:rsidR="00812ABA" w:rsidRPr="00812ABA" w:rsidRDefault="00812ABA" w:rsidP="00812ABA">
            <w:pPr>
              <w:spacing w:after="120"/>
              <w:contextualSpacing/>
              <w:jc w:val="both"/>
              <w:rPr>
                <w:sz w:val="24"/>
                <w:szCs w:val="24"/>
                <w:lang w:val="ro-RO" w:eastAsia="en-US"/>
              </w:rPr>
            </w:pPr>
          </w:p>
        </w:tc>
      </w:tr>
      <w:tr w:rsidR="00812ABA" w:rsidRPr="00812ABA" w14:paraId="688E210A" w14:textId="77777777" w:rsidTr="009103E3">
        <w:tc>
          <w:tcPr>
            <w:tcW w:w="833" w:type="dxa"/>
            <w:tcMar>
              <w:top w:w="0" w:type="dxa"/>
              <w:left w:w="108" w:type="dxa"/>
              <w:bottom w:w="0" w:type="dxa"/>
              <w:right w:w="108" w:type="dxa"/>
            </w:tcMar>
          </w:tcPr>
          <w:p w14:paraId="2ABDFA22"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1</w:t>
            </w:r>
          </w:p>
        </w:tc>
        <w:tc>
          <w:tcPr>
            <w:tcW w:w="1870" w:type="dxa"/>
            <w:tcMar>
              <w:top w:w="0" w:type="dxa"/>
              <w:left w:w="108" w:type="dxa"/>
              <w:bottom w:w="0" w:type="dxa"/>
              <w:right w:w="108" w:type="dxa"/>
            </w:tcMar>
          </w:tcPr>
          <w:p w14:paraId="5531ACD0"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588" w:type="dxa"/>
            <w:tcMar>
              <w:top w:w="0" w:type="dxa"/>
              <w:left w:w="108" w:type="dxa"/>
              <w:bottom w:w="0" w:type="dxa"/>
              <w:right w:w="108" w:type="dxa"/>
            </w:tcMar>
          </w:tcPr>
          <w:p w14:paraId="6DBF85D2"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531" w:type="dxa"/>
          </w:tcPr>
          <w:p w14:paraId="677DB675" w14:textId="77777777"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5CCD995E"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276" w:type="dxa"/>
          </w:tcPr>
          <w:p w14:paraId="56819672" w14:textId="77777777"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44757173"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r>
      <w:tr w:rsidR="00812ABA" w:rsidRPr="00812ABA" w14:paraId="16F6C46E" w14:textId="77777777" w:rsidTr="009103E3">
        <w:trPr>
          <w:trHeight w:val="450"/>
        </w:trPr>
        <w:tc>
          <w:tcPr>
            <w:tcW w:w="8657" w:type="dxa"/>
            <w:gridSpan w:val="6"/>
            <w:tcMar>
              <w:top w:w="0" w:type="dxa"/>
              <w:left w:w="108" w:type="dxa"/>
              <w:bottom w:w="0" w:type="dxa"/>
              <w:right w:w="108" w:type="dxa"/>
            </w:tcMar>
          </w:tcPr>
          <w:p w14:paraId="2F967BCA" w14:textId="77777777" w:rsidR="00812ABA" w:rsidRPr="00812ABA" w:rsidRDefault="00812ABA" w:rsidP="00812ABA">
            <w:pPr>
              <w:spacing w:after="120"/>
              <w:contextualSpacing/>
              <w:jc w:val="both"/>
              <w:rPr>
                <w:sz w:val="24"/>
                <w:szCs w:val="24"/>
                <w:lang w:val="ro-RO" w:eastAsia="en-US"/>
              </w:rPr>
            </w:pPr>
            <w:r w:rsidRPr="00812ABA">
              <w:rPr>
                <w:b/>
                <w:sz w:val="24"/>
                <w:szCs w:val="24"/>
                <w:lang w:val="ro-RO" w:eastAsia="en-US"/>
              </w:rPr>
              <w:t xml:space="preserve">                        Total  c</w:t>
            </w:r>
            <w:r w:rsidRPr="00812ABA">
              <w:rPr>
                <w:b/>
                <w:bCs/>
                <w:sz w:val="24"/>
                <w:szCs w:val="24"/>
                <w:lang w:val="ro-RO" w:eastAsia="en-US"/>
              </w:rPr>
              <w:t>ontribuţia Consiliului Local Odorheiu Secuiesc</w:t>
            </w:r>
          </w:p>
        </w:tc>
        <w:tc>
          <w:tcPr>
            <w:tcW w:w="1276" w:type="dxa"/>
            <w:tcMar>
              <w:top w:w="0" w:type="dxa"/>
              <w:left w:w="108" w:type="dxa"/>
              <w:bottom w:w="0" w:type="dxa"/>
              <w:right w:w="108" w:type="dxa"/>
            </w:tcMar>
          </w:tcPr>
          <w:p w14:paraId="3B17B13A" w14:textId="6BB7CDBD" w:rsidR="00812ABA" w:rsidRPr="00812ABA" w:rsidRDefault="00812ABA" w:rsidP="00812ABA">
            <w:pPr>
              <w:spacing w:after="120"/>
              <w:contextualSpacing/>
              <w:jc w:val="both"/>
              <w:rPr>
                <w:sz w:val="24"/>
                <w:szCs w:val="24"/>
                <w:lang w:val="ro-RO" w:eastAsia="en-US"/>
              </w:rPr>
            </w:pPr>
          </w:p>
        </w:tc>
      </w:tr>
      <w:tr w:rsidR="00812ABA" w:rsidRPr="00812ABA" w14:paraId="2937066F" w14:textId="77777777" w:rsidTr="009103E3">
        <w:tc>
          <w:tcPr>
            <w:tcW w:w="833" w:type="dxa"/>
            <w:tcMar>
              <w:top w:w="0" w:type="dxa"/>
              <w:left w:w="108" w:type="dxa"/>
              <w:bottom w:w="0" w:type="dxa"/>
              <w:right w:w="108" w:type="dxa"/>
            </w:tcMar>
          </w:tcPr>
          <w:p w14:paraId="13DA78F2"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9100" w:type="dxa"/>
            <w:gridSpan w:val="6"/>
            <w:tcMar>
              <w:top w:w="0" w:type="dxa"/>
              <w:left w:w="108" w:type="dxa"/>
              <w:bottom w:w="0" w:type="dxa"/>
              <w:right w:w="108" w:type="dxa"/>
            </w:tcMar>
          </w:tcPr>
          <w:p w14:paraId="3F5E8C3E" w14:textId="77777777" w:rsidR="00812ABA" w:rsidRPr="00812ABA" w:rsidRDefault="00812ABA" w:rsidP="00812ABA">
            <w:pPr>
              <w:spacing w:after="120"/>
              <w:contextualSpacing/>
              <w:jc w:val="both"/>
              <w:rPr>
                <w:b/>
                <w:bCs/>
                <w:sz w:val="24"/>
                <w:szCs w:val="24"/>
                <w:lang w:val="ro-RO" w:eastAsia="en-US"/>
              </w:rPr>
            </w:pPr>
            <w:r w:rsidRPr="00812ABA">
              <w:rPr>
                <w:b/>
                <w:bCs/>
                <w:sz w:val="24"/>
                <w:szCs w:val="24"/>
                <w:lang w:val="ro-RO" w:eastAsia="en-US"/>
              </w:rPr>
              <w:t>Contribuţia proprie a beneficiarului</w:t>
            </w:r>
          </w:p>
        </w:tc>
      </w:tr>
      <w:tr w:rsidR="00812ABA" w:rsidRPr="00812ABA" w14:paraId="48F0966D" w14:textId="77777777" w:rsidTr="009103E3">
        <w:tc>
          <w:tcPr>
            <w:tcW w:w="833" w:type="dxa"/>
            <w:tcMar>
              <w:top w:w="0" w:type="dxa"/>
              <w:left w:w="108" w:type="dxa"/>
              <w:bottom w:w="0" w:type="dxa"/>
              <w:right w:w="108" w:type="dxa"/>
            </w:tcMar>
          </w:tcPr>
          <w:p w14:paraId="3EFE96FB" w14:textId="77777777" w:rsidR="00812ABA" w:rsidRPr="00812ABA" w:rsidRDefault="00812ABA" w:rsidP="00812ABA">
            <w:pPr>
              <w:spacing w:after="120"/>
              <w:contextualSpacing/>
              <w:jc w:val="both"/>
              <w:rPr>
                <w:sz w:val="24"/>
                <w:szCs w:val="24"/>
                <w:lang w:val="ro-RO" w:eastAsia="en-US"/>
              </w:rPr>
            </w:pPr>
          </w:p>
        </w:tc>
        <w:tc>
          <w:tcPr>
            <w:tcW w:w="1870" w:type="dxa"/>
            <w:tcMar>
              <w:top w:w="0" w:type="dxa"/>
              <w:left w:w="108" w:type="dxa"/>
              <w:bottom w:w="0" w:type="dxa"/>
              <w:right w:w="108" w:type="dxa"/>
            </w:tcMar>
          </w:tcPr>
          <w:p w14:paraId="47F30009" w14:textId="1FE1B9C8" w:rsidR="00812ABA" w:rsidRPr="00812ABA" w:rsidRDefault="00812ABA" w:rsidP="00812ABA">
            <w:pPr>
              <w:spacing w:after="120"/>
              <w:contextualSpacing/>
              <w:jc w:val="both"/>
              <w:rPr>
                <w:sz w:val="24"/>
                <w:szCs w:val="24"/>
                <w:lang w:val="ro-RO" w:eastAsia="en-US"/>
              </w:rPr>
            </w:pPr>
          </w:p>
        </w:tc>
        <w:tc>
          <w:tcPr>
            <w:tcW w:w="1588" w:type="dxa"/>
            <w:tcMar>
              <w:top w:w="0" w:type="dxa"/>
              <w:left w:w="108" w:type="dxa"/>
              <w:bottom w:w="0" w:type="dxa"/>
              <w:right w:w="108" w:type="dxa"/>
            </w:tcMar>
          </w:tcPr>
          <w:p w14:paraId="505545D7" w14:textId="7E65BBC7" w:rsidR="00812ABA" w:rsidRPr="00812ABA" w:rsidRDefault="00812ABA" w:rsidP="00812ABA">
            <w:pPr>
              <w:spacing w:after="120"/>
              <w:contextualSpacing/>
              <w:jc w:val="both"/>
              <w:rPr>
                <w:sz w:val="24"/>
                <w:szCs w:val="24"/>
                <w:lang w:val="ro-RO" w:eastAsia="en-US"/>
              </w:rPr>
            </w:pPr>
          </w:p>
        </w:tc>
        <w:tc>
          <w:tcPr>
            <w:tcW w:w="1531" w:type="dxa"/>
          </w:tcPr>
          <w:p w14:paraId="72652A82" w14:textId="59E9EE3F"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2E1CC287" w14:textId="13A5C7AD" w:rsidR="00812ABA" w:rsidRPr="00812ABA" w:rsidRDefault="00812ABA" w:rsidP="00812ABA">
            <w:pPr>
              <w:spacing w:after="120"/>
              <w:contextualSpacing/>
              <w:jc w:val="both"/>
              <w:rPr>
                <w:sz w:val="24"/>
                <w:szCs w:val="24"/>
                <w:lang w:val="ro-RO" w:eastAsia="en-US"/>
              </w:rPr>
            </w:pPr>
          </w:p>
        </w:tc>
        <w:tc>
          <w:tcPr>
            <w:tcW w:w="1276" w:type="dxa"/>
          </w:tcPr>
          <w:p w14:paraId="205F6DEA" w14:textId="5B20C801"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08087EAE" w14:textId="7F181D16" w:rsidR="00812ABA" w:rsidRPr="00812ABA" w:rsidRDefault="00812ABA" w:rsidP="00812ABA">
            <w:pPr>
              <w:spacing w:after="120"/>
              <w:contextualSpacing/>
              <w:jc w:val="both"/>
              <w:rPr>
                <w:sz w:val="24"/>
                <w:szCs w:val="24"/>
                <w:lang w:val="ro-RO" w:eastAsia="en-US"/>
              </w:rPr>
            </w:pPr>
          </w:p>
        </w:tc>
      </w:tr>
      <w:tr w:rsidR="00812ABA" w:rsidRPr="00812ABA" w14:paraId="5C6470D4" w14:textId="77777777" w:rsidTr="009103E3">
        <w:tc>
          <w:tcPr>
            <w:tcW w:w="833" w:type="dxa"/>
            <w:tcMar>
              <w:top w:w="0" w:type="dxa"/>
              <w:left w:w="108" w:type="dxa"/>
              <w:bottom w:w="0" w:type="dxa"/>
              <w:right w:w="108" w:type="dxa"/>
            </w:tcMar>
          </w:tcPr>
          <w:p w14:paraId="50C7BCCC" w14:textId="77777777" w:rsidR="00812ABA" w:rsidRPr="00812ABA" w:rsidRDefault="00812ABA" w:rsidP="00812ABA">
            <w:pPr>
              <w:spacing w:after="120"/>
              <w:contextualSpacing/>
              <w:jc w:val="both"/>
              <w:rPr>
                <w:sz w:val="24"/>
                <w:szCs w:val="24"/>
                <w:lang w:val="ro-RO" w:eastAsia="en-US"/>
              </w:rPr>
            </w:pPr>
          </w:p>
        </w:tc>
        <w:tc>
          <w:tcPr>
            <w:tcW w:w="1870" w:type="dxa"/>
            <w:tcMar>
              <w:top w:w="0" w:type="dxa"/>
              <w:left w:w="108" w:type="dxa"/>
              <w:bottom w:w="0" w:type="dxa"/>
              <w:right w:w="108" w:type="dxa"/>
            </w:tcMar>
          </w:tcPr>
          <w:p w14:paraId="19A2B8DA" w14:textId="2926B960" w:rsidR="00812ABA" w:rsidRPr="00812ABA" w:rsidRDefault="00812ABA" w:rsidP="00812ABA">
            <w:pPr>
              <w:spacing w:after="120"/>
              <w:contextualSpacing/>
              <w:jc w:val="both"/>
              <w:rPr>
                <w:sz w:val="24"/>
                <w:szCs w:val="24"/>
                <w:lang w:val="ro-RO" w:eastAsia="en-US"/>
              </w:rPr>
            </w:pPr>
          </w:p>
        </w:tc>
        <w:tc>
          <w:tcPr>
            <w:tcW w:w="1588" w:type="dxa"/>
            <w:tcMar>
              <w:top w:w="0" w:type="dxa"/>
              <w:left w:w="108" w:type="dxa"/>
              <w:bottom w:w="0" w:type="dxa"/>
              <w:right w:w="108" w:type="dxa"/>
            </w:tcMar>
          </w:tcPr>
          <w:p w14:paraId="129A3566" w14:textId="70B9F631" w:rsidR="00812ABA" w:rsidRPr="00812ABA" w:rsidRDefault="00812ABA" w:rsidP="00812ABA">
            <w:pPr>
              <w:spacing w:after="120"/>
              <w:contextualSpacing/>
              <w:jc w:val="both"/>
              <w:rPr>
                <w:sz w:val="24"/>
                <w:szCs w:val="24"/>
                <w:lang w:val="ro-RO" w:eastAsia="en-US"/>
              </w:rPr>
            </w:pPr>
          </w:p>
        </w:tc>
        <w:tc>
          <w:tcPr>
            <w:tcW w:w="1531" w:type="dxa"/>
          </w:tcPr>
          <w:p w14:paraId="40FF585B" w14:textId="77777777"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1EED6DC8" w14:textId="045CA1DB" w:rsidR="00812ABA" w:rsidRPr="00812ABA" w:rsidRDefault="00812ABA" w:rsidP="00812ABA">
            <w:pPr>
              <w:spacing w:after="120"/>
              <w:contextualSpacing/>
              <w:jc w:val="both"/>
              <w:rPr>
                <w:sz w:val="24"/>
                <w:szCs w:val="24"/>
                <w:lang w:val="ro-RO" w:eastAsia="en-US"/>
              </w:rPr>
            </w:pPr>
          </w:p>
        </w:tc>
        <w:tc>
          <w:tcPr>
            <w:tcW w:w="1276" w:type="dxa"/>
          </w:tcPr>
          <w:p w14:paraId="15995984" w14:textId="77777777"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370BD7D9" w14:textId="31A0E421" w:rsidR="00812ABA" w:rsidRPr="00812ABA" w:rsidRDefault="00812ABA" w:rsidP="00812ABA">
            <w:pPr>
              <w:spacing w:after="120"/>
              <w:contextualSpacing/>
              <w:jc w:val="both"/>
              <w:rPr>
                <w:sz w:val="24"/>
                <w:szCs w:val="24"/>
                <w:lang w:val="ro-RO" w:eastAsia="en-US"/>
              </w:rPr>
            </w:pPr>
          </w:p>
        </w:tc>
      </w:tr>
      <w:tr w:rsidR="00812ABA" w:rsidRPr="00812ABA" w14:paraId="392ACDA8" w14:textId="77777777" w:rsidTr="009103E3">
        <w:tc>
          <w:tcPr>
            <w:tcW w:w="833" w:type="dxa"/>
            <w:tcMar>
              <w:top w:w="0" w:type="dxa"/>
              <w:left w:w="108" w:type="dxa"/>
              <w:bottom w:w="0" w:type="dxa"/>
              <w:right w:w="108" w:type="dxa"/>
            </w:tcMar>
          </w:tcPr>
          <w:p w14:paraId="14495C6B" w14:textId="77777777" w:rsidR="00812ABA" w:rsidRPr="00812ABA" w:rsidRDefault="00812ABA" w:rsidP="00812ABA">
            <w:pPr>
              <w:spacing w:after="120"/>
              <w:contextualSpacing/>
              <w:jc w:val="both"/>
              <w:rPr>
                <w:sz w:val="24"/>
                <w:szCs w:val="24"/>
                <w:lang w:val="ro-RO" w:eastAsia="en-US"/>
              </w:rPr>
            </w:pPr>
          </w:p>
        </w:tc>
        <w:tc>
          <w:tcPr>
            <w:tcW w:w="1870" w:type="dxa"/>
            <w:tcMar>
              <w:top w:w="0" w:type="dxa"/>
              <w:left w:w="108" w:type="dxa"/>
              <w:bottom w:w="0" w:type="dxa"/>
              <w:right w:w="108" w:type="dxa"/>
            </w:tcMar>
          </w:tcPr>
          <w:p w14:paraId="5D6B41D2" w14:textId="77777777" w:rsidR="00812ABA" w:rsidRPr="00812ABA" w:rsidRDefault="00812ABA" w:rsidP="00812ABA">
            <w:pPr>
              <w:spacing w:after="120"/>
              <w:contextualSpacing/>
              <w:jc w:val="both"/>
              <w:rPr>
                <w:sz w:val="24"/>
                <w:szCs w:val="24"/>
                <w:lang w:val="ro-RO" w:eastAsia="en-US"/>
              </w:rPr>
            </w:pPr>
          </w:p>
        </w:tc>
        <w:tc>
          <w:tcPr>
            <w:tcW w:w="1588" w:type="dxa"/>
            <w:tcMar>
              <w:top w:w="0" w:type="dxa"/>
              <w:left w:w="108" w:type="dxa"/>
              <w:bottom w:w="0" w:type="dxa"/>
              <w:right w:w="108" w:type="dxa"/>
            </w:tcMar>
          </w:tcPr>
          <w:p w14:paraId="76C90408" w14:textId="77777777" w:rsidR="00812ABA" w:rsidRPr="00812ABA" w:rsidRDefault="00812ABA" w:rsidP="00812ABA">
            <w:pPr>
              <w:spacing w:after="120"/>
              <w:contextualSpacing/>
              <w:jc w:val="both"/>
              <w:rPr>
                <w:sz w:val="24"/>
                <w:szCs w:val="24"/>
                <w:lang w:val="ro-RO" w:eastAsia="en-US"/>
              </w:rPr>
            </w:pPr>
          </w:p>
        </w:tc>
        <w:tc>
          <w:tcPr>
            <w:tcW w:w="1531" w:type="dxa"/>
          </w:tcPr>
          <w:p w14:paraId="18AC9295" w14:textId="77777777"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2F80125B" w14:textId="77777777" w:rsidR="00812ABA" w:rsidRPr="00812ABA" w:rsidRDefault="00812ABA" w:rsidP="00812ABA">
            <w:pPr>
              <w:spacing w:after="120"/>
              <w:contextualSpacing/>
              <w:jc w:val="both"/>
              <w:rPr>
                <w:sz w:val="24"/>
                <w:szCs w:val="24"/>
                <w:lang w:val="ro-RO" w:eastAsia="en-US"/>
              </w:rPr>
            </w:pPr>
          </w:p>
        </w:tc>
        <w:tc>
          <w:tcPr>
            <w:tcW w:w="1276" w:type="dxa"/>
          </w:tcPr>
          <w:p w14:paraId="5F4CF7B0" w14:textId="77777777"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26C6F17B" w14:textId="4DA27037" w:rsidR="00812ABA" w:rsidRPr="00812ABA" w:rsidRDefault="00812ABA" w:rsidP="00812ABA">
            <w:pPr>
              <w:spacing w:after="120"/>
              <w:contextualSpacing/>
              <w:jc w:val="both"/>
              <w:rPr>
                <w:sz w:val="24"/>
                <w:szCs w:val="24"/>
                <w:lang w:val="ro-RO" w:eastAsia="en-US"/>
              </w:rPr>
            </w:pPr>
          </w:p>
        </w:tc>
      </w:tr>
      <w:tr w:rsidR="00812ABA" w:rsidRPr="00812ABA" w14:paraId="7D9FDCEC" w14:textId="77777777" w:rsidTr="009103E3">
        <w:tc>
          <w:tcPr>
            <w:tcW w:w="833" w:type="dxa"/>
            <w:tcMar>
              <w:top w:w="0" w:type="dxa"/>
              <w:left w:w="108" w:type="dxa"/>
              <w:bottom w:w="0" w:type="dxa"/>
              <w:right w:w="108" w:type="dxa"/>
            </w:tcMar>
          </w:tcPr>
          <w:p w14:paraId="3A2074EE" w14:textId="77777777" w:rsidR="00812ABA" w:rsidRPr="00812ABA" w:rsidRDefault="00812ABA" w:rsidP="00812ABA">
            <w:pPr>
              <w:spacing w:after="120"/>
              <w:contextualSpacing/>
              <w:jc w:val="both"/>
              <w:rPr>
                <w:sz w:val="24"/>
                <w:szCs w:val="24"/>
                <w:lang w:val="ro-RO" w:eastAsia="en-US"/>
              </w:rPr>
            </w:pPr>
          </w:p>
        </w:tc>
        <w:tc>
          <w:tcPr>
            <w:tcW w:w="1870" w:type="dxa"/>
            <w:tcMar>
              <w:top w:w="0" w:type="dxa"/>
              <w:left w:w="108" w:type="dxa"/>
              <w:bottom w:w="0" w:type="dxa"/>
              <w:right w:w="108" w:type="dxa"/>
            </w:tcMar>
          </w:tcPr>
          <w:p w14:paraId="0A32B292" w14:textId="77777777" w:rsidR="00812ABA" w:rsidRPr="00812ABA" w:rsidRDefault="00812ABA" w:rsidP="00812ABA">
            <w:pPr>
              <w:spacing w:after="120"/>
              <w:contextualSpacing/>
              <w:jc w:val="both"/>
              <w:rPr>
                <w:sz w:val="24"/>
                <w:szCs w:val="24"/>
                <w:lang w:val="ro-RO" w:eastAsia="en-US"/>
              </w:rPr>
            </w:pPr>
          </w:p>
        </w:tc>
        <w:tc>
          <w:tcPr>
            <w:tcW w:w="1588" w:type="dxa"/>
            <w:tcMar>
              <w:top w:w="0" w:type="dxa"/>
              <w:left w:w="108" w:type="dxa"/>
              <w:bottom w:w="0" w:type="dxa"/>
              <w:right w:w="108" w:type="dxa"/>
            </w:tcMar>
          </w:tcPr>
          <w:p w14:paraId="55F931ED" w14:textId="77777777" w:rsidR="00812ABA" w:rsidRPr="00812ABA" w:rsidRDefault="00812ABA" w:rsidP="00812ABA">
            <w:pPr>
              <w:spacing w:after="120"/>
              <w:contextualSpacing/>
              <w:jc w:val="both"/>
              <w:rPr>
                <w:sz w:val="24"/>
                <w:szCs w:val="24"/>
                <w:lang w:val="ro-RO" w:eastAsia="en-US"/>
              </w:rPr>
            </w:pPr>
          </w:p>
        </w:tc>
        <w:tc>
          <w:tcPr>
            <w:tcW w:w="1531" w:type="dxa"/>
          </w:tcPr>
          <w:p w14:paraId="53FD355A" w14:textId="77777777"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33F498E2" w14:textId="77777777" w:rsidR="00812ABA" w:rsidRPr="00812ABA" w:rsidRDefault="00812ABA" w:rsidP="00812ABA">
            <w:pPr>
              <w:spacing w:after="120"/>
              <w:contextualSpacing/>
              <w:jc w:val="both"/>
              <w:rPr>
                <w:sz w:val="24"/>
                <w:szCs w:val="24"/>
                <w:lang w:val="ro-RO" w:eastAsia="en-US"/>
              </w:rPr>
            </w:pPr>
          </w:p>
        </w:tc>
        <w:tc>
          <w:tcPr>
            <w:tcW w:w="1276" w:type="dxa"/>
          </w:tcPr>
          <w:p w14:paraId="4999F21D" w14:textId="77777777"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31EA1E79" w14:textId="77777777" w:rsidR="00812ABA" w:rsidRPr="00812ABA" w:rsidRDefault="00812ABA" w:rsidP="00812ABA">
            <w:pPr>
              <w:spacing w:after="120"/>
              <w:contextualSpacing/>
              <w:jc w:val="both"/>
              <w:rPr>
                <w:sz w:val="24"/>
                <w:szCs w:val="24"/>
                <w:lang w:val="ro-RO" w:eastAsia="en-US"/>
              </w:rPr>
            </w:pPr>
          </w:p>
        </w:tc>
      </w:tr>
      <w:tr w:rsidR="00812ABA" w:rsidRPr="00812ABA" w14:paraId="077A875B" w14:textId="77777777" w:rsidTr="009103E3">
        <w:tc>
          <w:tcPr>
            <w:tcW w:w="8657" w:type="dxa"/>
            <w:gridSpan w:val="6"/>
            <w:tcMar>
              <w:top w:w="0" w:type="dxa"/>
              <w:left w:w="108" w:type="dxa"/>
              <w:bottom w:w="0" w:type="dxa"/>
              <w:right w:w="108" w:type="dxa"/>
            </w:tcMar>
          </w:tcPr>
          <w:p w14:paraId="78EB492F"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xml:space="preserve">        </w:t>
            </w:r>
            <w:r w:rsidRPr="00812ABA">
              <w:rPr>
                <w:b/>
                <w:sz w:val="24"/>
                <w:szCs w:val="24"/>
                <w:lang w:val="ro-RO" w:eastAsia="en-US"/>
              </w:rPr>
              <w:t>Total</w:t>
            </w:r>
            <w:r w:rsidRPr="00812ABA">
              <w:rPr>
                <w:sz w:val="24"/>
                <w:szCs w:val="24"/>
                <w:lang w:val="ro-RO" w:eastAsia="en-US"/>
              </w:rPr>
              <w:t> c</w:t>
            </w:r>
            <w:r w:rsidRPr="00812ABA">
              <w:rPr>
                <w:b/>
                <w:bCs/>
                <w:sz w:val="24"/>
                <w:szCs w:val="24"/>
                <w:lang w:val="ro-RO" w:eastAsia="en-US"/>
              </w:rPr>
              <w:t>ontribuţia proprie a beneficiarului</w:t>
            </w:r>
          </w:p>
        </w:tc>
        <w:tc>
          <w:tcPr>
            <w:tcW w:w="1276" w:type="dxa"/>
            <w:tcMar>
              <w:top w:w="0" w:type="dxa"/>
              <w:left w:w="108" w:type="dxa"/>
              <w:bottom w:w="0" w:type="dxa"/>
              <w:right w:w="108" w:type="dxa"/>
            </w:tcMar>
          </w:tcPr>
          <w:p w14:paraId="75638F39" w14:textId="055CAAC0" w:rsidR="00812ABA" w:rsidRPr="00812ABA" w:rsidRDefault="00812ABA" w:rsidP="00812ABA">
            <w:pPr>
              <w:spacing w:after="120"/>
              <w:contextualSpacing/>
              <w:jc w:val="both"/>
              <w:rPr>
                <w:sz w:val="24"/>
                <w:szCs w:val="24"/>
                <w:lang w:val="ro-RO" w:eastAsia="en-US"/>
              </w:rPr>
            </w:pPr>
          </w:p>
        </w:tc>
      </w:tr>
      <w:tr w:rsidR="00812ABA" w:rsidRPr="00812ABA" w14:paraId="6ED09C97" w14:textId="77777777" w:rsidTr="009103E3">
        <w:tc>
          <w:tcPr>
            <w:tcW w:w="833" w:type="dxa"/>
            <w:tcMar>
              <w:top w:w="0" w:type="dxa"/>
              <w:left w:w="108" w:type="dxa"/>
              <w:bottom w:w="0" w:type="dxa"/>
              <w:right w:w="108" w:type="dxa"/>
            </w:tcMar>
          </w:tcPr>
          <w:p w14:paraId="02A7551A"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9100" w:type="dxa"/>
            <w:gridSpan w:val="6"/>
            <w:tcMar>
              <w:top w:w="0" w:type="dxa"/>
              <w:left w:w="108" w:type="dxa"/>
              <w:bottom w:w="0" w:type="dxa"/>
              <w:right w:w="108" w:type="dxa"/>
            </w:tcMar>
          </w:tcPr>
          <w:p w14:paraId="68786BE8" w14:textId="77777777" w:rsidR="00812ABA" w:rsidRPr="00812ABA" w:rsidRDefault="00812ABA" w:rsidP="00812ABA">
            <w:pPr>
              <w:spacing w:after="120"/>
              <w:contextualSpacing/>
              <w:jc w:val="both"/>
              <w:rPr>
                <w:b/>
                <w:bCs/>
                <w:sz w:val="24"/>
                <w:szCs w:val="24"/>
                <w:lang w:val="ro-RO" w:eastAsia="en-US"/>
              </w:rPr>
            </w:pPr>
            <w:r w:rsidRPr="00812ABA">
              <w:rPr>
                <w:b/>
                <w:bCs/>
                <w:sz w:val="24"/>
                <w:szCs w:val="24"/>
                <w:lang w:val="ro-RO" w:eastAsia="en-US"/>
              </w:rPr>
              <w:t xml:space="preserve">Alte surse de finanţare </w:t>
            </w:r>
          </w:p>
        </w:tc>
      </w:tr>
      <w:tr w:rsidR="00812ABA" w:rsidRPr="00812ABA" w14:paraId="40CCBF8E" w14:textId="77777777" w:rsidTr="009103E3">
        <w:tc>
          <w:tcPr>
            <w:tcW w:w="833" w:type="dxa"/>
            <w:tcMar>
              <w:top w:w="0" w:type="dxa"/>
              <w:left w:w="108" w:type="dxa"/>
              <w:bottom w:w="0" w:type="dxa"/>
              <w:right w:w="108" w:type="dxa"/>
            </w:tcMar>
          </w:tcPr>
          <w:p w14:paraId="5414409E" w14:textId="77777777" w:rsidR="00812ABA" w:rsidRPr="00812ABA" w:rsidRDefault="00812ABA" w:rsidP="00812ABA">
            <w:pPr>
              <w:spacing w:after="120"/>
              <w:contextualSpacing/>
              <w:jc w:val="both"/>
              <w:rPr>
                <w:sz w:val="24"/>
                <w:szCs w:val="24"/>
                <w:lang w:val="ro-RO" w:eastAsia="en-US"/>
              </w:rPr>
            </w:pPr>
          </w:p>
        </w:tc>
        <w:tc>
          <w:tcPr>
            <w:tcW w:w="1870" w:type="dxa"/>
            <w:tcMar>
              <w:top w:w="0" w:type="dxa"/>
              <w:left w:w="108" w:type="dxa"/>
              <w:bottom w:w="0" w:type="dxa"/>
              <w:right w:w="108" w:type="dxa"/>
            </w:tcMar>
          </w:tcPr>
          <w:p w14:paraId="27FFDFAA" w14:textId="38A0AE09" w:rsidR="00812ABA" w:rsidRPr="00812ABA" w:rsidRDefault="00812ABA" w:rsidP="00812ABA">
            <w:pPr>
              <w:spacing w:after="120"/>
              <w:contextualSpacing/>
              <w:jc w:val="both"/>
              <w:rPr>
                <w:sz w:val="24"/>
                <w:szCs w:val="24"/>
                <w:lang w:val="ro-RO" w:eastAsia="en-US"/>
              </w:rPr>
            </w:pPr>
          </w:p>
        </w:tc>
        <w:tc>
          <w:tcPr>
            <w:tcW w:w="1588" w:type="dxa"/>
            <w:tcMar>
              <w:top w:w="0" w:type="dxa"/>
              <w:left w:w="108" w:type="dxa"/>
              <w:bottom w:w="0" w:type="dxa"/>
              <w:right w:w="108" w:type="dxa"/>
            </w:tcMar>
          </w:tcPr>
          <w:p w14:paraId="1E3456AD" w14:textId="58365D28" w:rsidR="00812ABA" w:rsidRPr="00812ABA" w:rsidRDefault="00812ABA" w:rsidP="00812ABA">
            <w:pPr>
              <w:spacing w:after="120"/>
              <w:contextualSpacing/>
              <w:jc w:val="both"/>
              <w:rPr>
                <w:sz w:val="24"/>
                <w:szCs w:val="24"/>
                <w:lang w:val="ro-RO" w:eastAsia="en-US"/>
              </w:rPr>
            </w:pPr>
          </w:p>
        </w:tc>
        <w:tc>
          <w:tcPr>
            <w:tcW w:w="1531" w:type="dxa"/>
          </w:tcPr>
          <w:p w14:paraId="58EDDD20" w14:textId="3BD43D09"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3848E9E5" w14:textId="498CDBAC" w:rsidR="00812ABA" w:rsidRPr="00812ABA" w:rsidRDefault="00812ABA" w:rsidP="00812ABA">
            <w:pPr>
              <w:spacing w:after="120"/>
              <w:contextualSpacing/>
              <w:jc w:val="both"/>
              <w:rPr>
                <w:sz w:val="24"/>
                <w:szCs w:val="24"/>
                <w:lang w:val="ro-RO" w:eastAsia="en-US"/>
              </w:rPr>
            </w:pPr>
          </w:p>
        </w:tc>
        <w:tc>
          <w:tcPr>
            <w:tcW w:w="1276" w:type="dxa"/>
          </w:tcPr>
          <w:p w14:paraId="6041C4CA" w14:textId="4922726F"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562767FA" w14:textId="62EA1487" w:rsidR="00812ABA" w:rsidRPr="00812ABA" w:rsidRDefault="00812ABA" w:rsidP="00812ABA">
            <w:pPr>
              <w:spacing w:after="120"/>
              <w:contextualSpacing/>
              <w:jc w:val="both"/>
              <w:rPr>
                <w:sz w:val="24"/>
                <w:szCs w:val="24"/>
                <w:lang w:val="ro-RO" w:eastAsia="en-US"/>
              </w:rPr>
            </w:pPr>
          </w:p>
        </w:tc>
      </w:tr>
      <w:tr w:rsidR="00812ABA" w:rsidRPr="00812ABA" w14:paraId="14C30F34" w14:textId="77777777" w:rsidTr="009103E3">
        <w:tc>
          <w:tcPr>
            <w:tcW w:w="833" w:type="dxa"/>
            <w:tcMar>
              <w:top w:w="0" w:type="dxa"/>
              <w:left w:w="108" w:type="dxa"/>
              <w:bottom w:w="0" w:type="dxa"/>
              <w:right w:w="108" w:type="dxa"/>
            </w:tcMar>
          </w:tcPr>
          <w:p w14:paraId="09DD8D58"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1</w:t>
            </w:r>
          </w:p>
        </w:tc>
        <w:tc>
          <w:tcPr>
            <w:tcW w:w="1870" w:type="dxa"/>
            <w:tcMar>
              <w:top w:w="0" w:type="dxa"/>
              <w:left w:w="108" w:type="dxa"/>
              <w:bottom w:w="0" w:type="dxa"/>
              <w:right w:w="108" w:type="dxa"/>
            </w:tcMar>
          </w:tcPr>
          <w:p w14:paraId="13842BE2"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588" w:type="dxa"/>
            <w:tcMar>
              <w:top w:w="0" w:type="dxa"/>
              <w:left w:w="108" w:type="dxa"/>
              <w:bottom w:w="0" w:type="dxa"/>
              <w:right w:w="108" w:type="dxa"/>
            </w:tcMar>
          </w:tcPr>
          <w:p w14:paraId="50943872"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531" w:type="dxa"/>
          </w:tcPr>
          <w:p w14:paraId="614641DB" w14:textId="77777777"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5F596398"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w:t>
            </w:r>
          </w:p>
        </w:tc>
        <w:tc>
          <w:tcPr>
            <w:tcW w:w="1276" w:type="dxa"/>
          </w:tcPr>
          <w:p w14:paraId="034EB3C9" w14:textId="77777777"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7D53D944" w14:textId="4F0F2832" w:rsidR="00812ABA" w:rsidRPr="00812ABA" w:rsidRDefault="00812ABA" w:rsidP="00812ABA">
            <w:pPr>
              <w:spacing w:after="120"/>
              <w:contextualSpacing/>
              <w:jc w:val="both"/>
              <w:rPr>
                <w:sz w:val="24"/>
                <w:szCs w:val="24"/>
                <w:lang w:val="ro-RO" w:eastAsia="en-US"/>
              </w:rPr>
            </w:pPr>
          </w:p>
        </w:tc>
      </w:tr>
      <w:tr w:rsidR="00812ABA" w:rsidRPr="00812ABA" w14:paraId="06C1C107" w14:textId="77777777" w:rsidTr="009103E3">
        <w:tc>
          <w:tcPr>
            <w:tcW w:w="833" w:type="dxa"/>
            <w:tcMar>
              <w:top w:w="0" w:type="dxa"/>
              <w:left w:w="108" w:type="dxa"/>
              <w:bottom w:w="0" w:type="dxa"/>
              <w:right w:w="108" w:type="dxa"/>
            </w:tcMar>
          </w:tcPr>
          <w:p w14:paraId="1A2AEDEC" w14:textId="77777777" w:rsidR="00812ABA" w:rsidRPr="00812ABA" w:rsidRDefault="00812ABA" w:rsidP="00812ABA">
            <w:pPr>
              <w:spacing w:after="120"/>
              <w:contextualSpacing/>
              <w:jc w:val="both"/>
              <w:rPr>
                <w:sz w:val="24"/>
                <w:szCs w:val="24"/>
                <w:lang w:val="ro-RO" w:eastAsia="en-US"/>
              </w:rPr>
            </w:pPr>
          </w:p>
        </w:tc>
        <w:tc>
          <w:tcPr>
            <w:tcW w:w="1870" w:type="dxa"/>
            <w:tcMar>
              <w:top w:w="0" w:type="dxa"/>
              <w:left w:w="108" w:type="dxa"/>
              <w:bottom w:w="0" w:type="dxa"/>
              <w:right w:w="108" w:type="dxa"/>
            </w:tcMar>
          </w:tcPr>
          <w:p w14:paraId="7BF63AC4" w14:textId="77777777" w:rsidR="00812ABA" w:rsidRPr="00812ABA" w:rsidRDefault="00812ABA" w:rsidP="00812ABA">
            <w:pPr>
              <w:spacing w:after="120"/>
              <w:contextualSpacing/>
              <w:jc w:val="both"/>
              <w:rPr>
                <w:sz w:val="24"/>
                <w:szCs w:val="24"/>
                <w:lang w:val="ro-RO" w:eastAsia="en-US"/>
              </w:rPr>
            </w:pPr>
          </w:p>
        </w:tc>
        <w:tc>
          <w:tcPr>
            <w:tcW w:w="1588" w:type="dxa"/>
            <w:tcMar>
              <w:top w:w="0" w:type="dxa"/>
              <w:left w:w="108" w:type="dxa"/>
              <w:bottom w:w="0" w:type="dxa"/>
              <w:right w:w="108" w:type="dxa"/>
            </w:tcMar>
          </w:tcPr>
          <w:p w14:paraId="30396EB6" w14:textId="77777777" w:rsidR="00812ABA" w:rsidRPr="00812ABA" w:rsidRDefault="00812ABA" w:rsidP="00812ABA">
            <w:pPr>
              <w:spacing w:after="120"/>
              <w:contextualSpacing/>
              <w:jc w:val="both"/>
              <w:rPr>
                <w:sz w:val="24"/>
                <w:szCs w:val="24"/>
                <w:lang w:val="ro-RO" w:eastAsia="en-US"/>
              </w:rPr>
            </w:pPr>
          </w:p>
        </w:tc>
        <w:tc>
          <w:tcPr>
            <w:tcW w:w="1531" w:type="dxa"/>
          </w:tcPr>
          <w:p w14:paraId="2658F930" w14:textId="77777777"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3E5C5B56" w14:textId="77777777" w:rsidR="00812ABA" w:rsidRPr="00812ABA" w:rsidRDefault="00812ABA" w:rsidP="00812ABA">
            <w:pPr>
              <w:spacing w:after="120"/>
              <w:contextualSpacing/>
              <w:jc w:val="both"/>
              <w:rPr>
                <w:sz w:val="24"/>
                <w:szCs w:val="24"/>
                <w:lang w:val="ro-RO" w:eastAsia="en-US"/>
              </w:rPr>
            </w:pPr>
          </w:p>
        </w:tc>
        <w:tc>
          <w:tcPr>
            <w:tcW w:w="1276" w:type="dxa"/>
          </w:tcPr>
          <w:p w14:paraId="7828D538" w14:textId="77777777"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5188C386" w14:textId="1385D298" w:rsidR="00812ABA" w:rsidRPr="00812ABA" w:rsidRDefault="00812ABA" w:rsidP="00812ABA">
            <w:pPr>
              <w:spacing w:after="120"/>
              <w:contextualSpacing/>
              <w:jc w:val="both"/>
              <w:rPr>
                <w:sz w:val="24"/>
                <w:szCs w:val="24"/>
                <w:lang w:val="ro-RO" w:eastAsia="en-US"/>
              </w:rPr>
            </w:pPr>
          </w:p>
        </w:tc>
      </w:tr>
      <w:tr w:rsidR="00812ABA" w:rsidRPr="00812ABA" w14:paraId="19970CDB" w14:textId="77777777" w:rsidTr="009103E3">
        <w:tc>
          <w:tcPr>
            <w:tcW w:w="833" w:type="dxa"/>
            <w:tcMar>
              <w:top w:w="0" w:type="dxa"/>
              <w:left w:w="108" w:type="dxa"/>
              <w:bottom w:w="0" w:type="dxa"/>
              <w:right w:w="108" w:type="dxa"/>
            </w:tcMar>
          </w:tcPr>
          <w:p w14:paraId="5216D8BF" w14:textId="77777777" w:rsidR="00812ABA" w:rsidRPr="00812ABA" w:rsidRDefault="00812ABA" w:rsidP="00812ABA">
            <w:pPr>
              <w:spacing w:after="120"/>
              <w:contextualSpacing/>
              <w:jc w:val="both"/>
              <w:rPr>
                <w:sz w:val="24"/>
                <w:szCs w:val="24"/>
                <w:lang w:val="ro-RO" w:eastAsia="en-US"/>
              </w:rPr>
            </w:pPr>
          </w:p>
        </w:tc>
        <w:tc>
          <w:tcPr>
            <w:tcW w:w="1870" w:type="dxa"/>
            <w:tcMar>
              <w:top w:w="0" w:type="dxa"/>
              <w:left w:w="108" w:type="dxa"/>
              <w:bottom w:w="0" w:type="dxa"/>
              <w:right w:w="108" w:type="dxa"/>
            </w:tcMar>
          </w:tcPr>
          <w:p w14:paraId="518601DC" w14:textId="77777777" w:rsidR="00812ABA" w:rsidRPr="00812ABA" w:rsidRDefault="00812ABA" w:rsidP="00812ABA">
            <w:pPr>
              <w:spacing w:after="120"/>
              <w:contextualSpacing/>
              <w:jc w:val="both"/>
              <w:rPr>
                <w:sz w:val="24"/>
                <w:szCs w:val="24"/>
                <w:lang w:val="ro-RO" w:eastAsia="en-US"/>
              </w:rPr>
            </w:pPr>
          </w:p>
        </w:tc>
        <w:tc>
          <w:tcPr>
            <w:tcW w:w="1588" w:type="dxa"/>
            <w:tcMar>
              <w:top w:w="0" w:type="dxa"/>
              <w:left w:w="108" w:type="dxa"/>
              <w:bottom w:w="0" w:type="dxa"/>
              <w:right w:w="108" w:type="dxa"/>
            </w:tcMar>
          </w:tcPr>
          <w:p w14:paraId="1D023309" w14:textId="77777777" w:rsidR="00812ABA" w:rsidRPr="00812ABA" w:rsidRDefault="00812ABA" w:rsidP="00812ABA">
            <w:pPr>
              <w:spacing w:after="120"/>
              <w:contextualSpacing/>
              <w:jc w:val="both"/>
              <w:rPr>
                <w:sz w:val="24"/>
                <w:szCs w:val="24"/>
                <w:lang w:val="ro-RO" w:eastAsia="en-US"/>
              </w:rPr>
            </w:pPr>
          </w:p>
        </w:tc>
        <w:tc>
          <w:tcPr>
            <w:tcW w:w="1531" w:type="dxa"/>
          </w:tcPr>
          <w:p w14:paraId="786C9923" w14:textId="77777777" w:rsidR="00812ABA" w:rsidRPr="00812ABA" w:rsidRDefault="00812ABA" w:rsidP="00812ABA">
            <w:pPr>
              <w:spacing w:after="120"/>
              <w:contextualSpacing/>
              <w:jc w:val="both"/>
              <w:rPr>
                <w:sz w:val="24"/>
                <w:szCs w:val="24"/>
                <w:lang w:val="ro-RO" w:eastAsia="en-US"/>
              </w:rPr>
            </w:pPr>
          </w:p>
        </w:tc>
        <w:tc>
          <w:tcPr>
            <w:tcW w:w="1559" w:type="dxa"/>
            <w:tcMar>
              <w:top w:w="0" w:type="dxa"/>
              <w:left w:w="108" w:type="dxa"/>
              <w:bottom w:w="0" w:type="dxa"/>
              <w:right w:w="108" w:type="dxa"/>
            </w:tcMar>
          </w:tcPr>
          <w:p w14:paraId="793BCEBE" w14:textId="77777777" w:rsidR="00812ABA" w:rsidRPr="00812ABA" w:rsidRDefault="00812ABA" w:rsidP="00812ABA">
            <w:pPr>
              <w:spacing w:after="120"/>
              <w:contextualSpacing/>
              <w:jc w:val="both"/>
              <w:rPr>
                <w:sz w:val="24"/>
                <w:szCs w:val="24"/>
                <w:lang w:val="ro-RO" w:eastAsia="en-US"/>
              </w:rPr>
            </w:pPr>
          </w:p>
        </w:tc>
        <w:tc>
          <w:tcPr>
            <w:tcW w:w="1276" w:type="dxa"/>
          </w:tcPr>
          <w:p w14:paraId="0677591F" w14:textId="77777777" w:rsidR="00812ABA" w:rsidRPr="00812ABA" w:rsidRDefault="00812ABA" w:rsidP="00812ABA">
            <w:pPr>
              <w:spacing w:after="120"/>
              <w:contextualSpacing/>
              <w:jc w:val="both"/>
              <w:rPr>
                <w:sz w:val="24"/>
                <w:szCs w:val="24"/>
                <w:lang w:val="ro-RO" w:eastAsia="en-US"/>
              </w:rPr>
            </w:pPr>
          </w:p>
        </w:tc>
        <w:tc>
          <w:tcPr>
            <w:tcW w:w="1276" w:type="dxa"/>
            <w:tcMar>
              <w:top w:w="0" w:type="dxa"/>
              <w:left w:w="108" w:type="dxa"/>
              <w:bottom w:w="0" w:type="dxa"/>
              <w:right w:w="108" w:type="dxa"/>
            </w:tcMar>
          </w:tcPr>
          <w:p w14:paraId="2BA2A4BF" w14:textId="77777777" w:rsidR="00812ABA" w:rsidRPr="00812ABA" w:rsidRDefault="00812ABA" w:rsidP="00812ABA">
            <w:pPr>
              <w:spacing w:after="120"/>
              <w:contextualSpacing/>
              <w:jc w:val="both"/>
              <w:rPr>
                <w:sz w:val="24"/>
                <w:szCs w:val="24"/>
                <w:lang w:val="ro-RO" w:eastAsia="en-US"/>
              </w:rPr>
            </w:pPr>
          </w:p>
        </w:tc>
      </w:tr>
      <w:tr w:rsidR="00812ABA" w:rsidRPr="00812ABA" w14:paraId="66C63CB8" w14:textId="77777777" w:rsidTr="009103E3">
        <w:tc>
          <w:tcPr>
            <w:tcW w:w="8657" w:type="dxa"/>
            <w:gridSpan w:val="6"/>
            <w:tcMar>
              <w:top w:w="0" w:type="dxa"/>
              <w:left w:w="108" w:type="dxa"/>
              <w:bottom w:w="0" w:type="dxa"/>
              <w:right w:w="108" w:type="dxa"/>
            </w:tcMar>
          </w:tcPr>
          <w:p w14:paraId="52D4DC63" w14:textId="77777777" w:rsidR="00812ABA" w:rsidRPr="00812ABA" w:rsidRDefault="00812ABA" w:rsidP="00812ABA">
            <w:pPr>
              <w:spacing w:after="120"/>
              <w:contextualSpacing/>
              <w:jc w:val="both"/>
              <w:rPr>
                <w:sz w:val="24"/>
                <w:szCs w:val="24"/>
                <w:lang w:val="ro-RO" w:eastAsia="en-US"/>
              </w:rPr>
            </w:pPr>
            <w:r w:rsidRPr="00812ABA">
              <w:rPr>
                <w:sz w:val="24"/>
                <w:szCs w:val="24"/>
                <w:lang w:val="ro-RO" w:eastAsia="en-US"/>
              </w:rPr>
              <w:t xml:space="preserve">        </w:t>
            </w:r>
            <w:r w:rsidRPr="00812ABA">
              <w:rPr>
                <w:b/>
                <w:sz w:val="24"/>
                <w:szCs w:val="24"/>
                <w:lang w:val="ro-RO" w:eastAsia="en-US"/>
              </w:rPr>
              <w:t>Total</w:t>
            </w:r>
            <w:r w:rsidRPr="00812ABA">
              <w:rPr>
                <w:sz w:val="24"/>
                <w:szCs w:val="24"/>
                <w:lang w:val="ro-RO" w:eastAsia="en-US"/>
              </w:rPr>
              <w:t> a</w:t>
            </w:r>
            <w:r w:rsidRPr="00812ABA">
              <w:rPr>
                <w:b/>
                <w:bCs/>
                <w:sz w:val="24"/>
                <w:szCs w:val="24"/>
                <w:lang w:val="ro-RO" w:eastAsia="en-US"/>
              </w:rPr>
              <w:t>lte surse de finanţare</w:t>
            </w:r>
          </w:p>
        </w:tc>
        <w:tc>
          <w:tcPr>
            <w:tcW w:w="1276" w:type="dxa"/>
            <w:tcMar>
              <w:top w:w="0" w:type="dxa"/>
              <w:left w:w="108" w:type="dxa"/>
              <w:bottom w:w="0" w:type="dxa"/>
              <w:right w:w="108" w:type="dxa"/>
            </w:tcMar>
          </w:tcPr>
          <w:p w14:paraId="4B17AFF6" w14:textId="0FECCF30" w:rsidR="00812ABA" w:rsidRPr="00812ABA" w:rsidRDefault="00812ABA" w:rsidP="00812ABA">
            <w:pPr>
              <w:spacing w:after="120"/>
              <w:contextualSpacing/>
              <w:jc w:val="both"/>
              <w:rPr>
                <w:sz w:val="24"/>
                <w:szCs w:val="24"/>
                <w:lang w:val="ro-RO" w:eastAsia="en-US"/>
              </w:rPr>
            </w:pPr>
          </w:p>
        </w:tc>
      </w:tr>
      <w:tr w:rsidR="00812ABA" w:rsidRPr="00812ABA" w14:paraId="160CB224" w14:textId="77777777" w:rsidTr="009103E3">
        <w:tc>
          <w:tcPr>
            <w:tcW w:w="8657" w:type="dxa"/>
            <w:gridSpan w:val="6"/>
            <w:tcMar>
              <w:top w:w="0" w:type="dxa"/>
              <w:left w:w="108" w:type="dxa"/>
              <w:bottom w:w="0" w:type="dxa"/>
              <w:right w:w="108" w:type="dxa"/>
            </w:tcMar>
          </w:tcPr>
          <w:p w14:paraId="5E143C34" w14:textId="77777777" w:rsidR="00812ABA" w:rsidRPr="00812ABA" w:rsidRDefault="00812ABA" w:rsidP="00812ABA">
            <w:pPr>
              <w:spacing w:after="120"/>
              <w:contextualSpacing/>
              <w:jc w:val="both"/>
              <w:rPr>
                <w:b/>
                <w:bCs/>
                <w:sz w:val="24"/>
                <w:szCs w:val="24"/>
                <w:lang w:val="ro-RO" w:eastAsia="en-US"/>
              </w:rPr>
            </w:pPr>
            <w:r w:rsidRPr="00812ABA">
              <w:rPr>
                <w:b/>
                <w:bCs/>
                <w:sz w:val="24"/>
                <w:szCs w:val="24"/>
                <w:lang w:val="ro-RO" w:eastAsia="en-US"/>
              </w:rPr>
              <w:t>TOTAL CHELTUIELI</w:t>
            </w:r>
          </w:p>
        </w:tc>
        <w:tc>
          <w:tcPr>
            <w:tcW w:w="1276" w:type="dxa"/>
            <w:tcMar>
              <w:top w:w="0" w:type="dxa"/>
              <w:left w:w="108" w:type="dxa"/>
              <w:bottom w:w="0" w:type="dxa"/>
              <w:right w:w="108" w:type="dxa"/>
            </w:tcMar>
          </w:tcPr>
          <w:p w14:paraId="49567D2B" w14:textId="0AD5203C" w:rsidR="00812ABA" w:rsidRPr="00812ABA" w:rsidRDefault="00812ABA" w:rsidP="00812ABA">
            <w:pPr>
              <w:spacing w:after="120"/>
              <w:contextualSpacing/>
              <w:jc w:val="both"/>
              <w:rPr>
                <w:sz w:val="24"/>
                <w:szCs w:val="24"/>
                <w:lang w:val="ro-RO" w:eastAsia="en-US"/>
              </w:rPr>
            </w:pPr>
          </w:p>
        </w:tc>
      </w:tr>
    </w:tbl>
    <w:p w14:paraId="106D3BA0" w14:textId="44D9B76C" w:rsidR="00812ABA" w:rsidRPr="00812ABA" w:rsidRDefault="00812ABA" w:rsidP="00812ABA">
      <w:pPr>
        <w:spacing w:after="120"/>
        <w:contextualSpacing/>
        <w:jc w:val="both"/>
        <w:rPr>
          <w:sz w:val="24"/>
          <w:szCs w:val="24"/>
          <w:lang w:val="ro-RO" w:eastAsia="en-US"/>
        </w:rPr>
      </w:pPr>
      <w:r w:rsidRPr="00812ABA">
        <w:rPr>
          <w:sz w:val="24"/>
          <w:szCs w:val="24"/>
          <w:lang w:val="ro-RO" w:eastAsia="en-US"/>
        </w:rPr>
        <w:t>Anexe:</w:t>
      </w:r>
      <w:r w:rsidR="00F43D97">
        <w:rPr>
          <w:sz w:val="24"/>
          <w:szCs w:val="24"/>
          <w:lang w:val="ro-RO" w:eastAsia="en-US"/>
        </w:rPr>
        <w:t xml:space="preserve"> </w:t>
      </w:r>
      <w:r w:rsidR="0031152C">
        <w:rPr>
          <w:sz w:val="24"/>
          <w:szCs w:val="24"/>
          <w:lang w:val="ro-RO" w:eastAsia="en-US"/>
        </w:rPr>
        <w:t>Decontul de cheltuieli,</w:t>
      </w:r>
      <w:r w:rsidRPr="00812ABA">
        <w:rPr>
          <w:sz w:val="24"/>
          <w:szCs w:val="24"/>
          <w:lang w:val="ro-RO" w:eastAsia="en-US"/>
        </w:rPr>
        <w:t xml:space="preserve"> Lista participanţilor, Pontaj de masă, Lista de cazare, Lista de călători, Lista premianţilor</w:t>
      </w:r>
      <w:r w:rsidR="00EE6816">
        <w:rPr>
          <w:sz w:val="24"/>
          <w:szCs w:val="24"/>
          <w:lang w:val="ro-RO" w:eastAsia="en-US"/>
        </w:rPr>
        <w:t>, Documente justificative</w:t>
      </w:r>
    </w:p>
    <w:p w14:paraId="5E151EBE" w14:textId="77777777" w:rsidR="009068EB" w:rsidRDefault="009068EB" w:rsidP="00812ABA">
      <w:pPr>
        <w:spacing w:after="120"/>
        <w:contextualSpacing/>
        <w:jc w:val="both"/>
        <w:rPr>
          <w:sz w:val="24"/>
          <w:szCs w:val="24"/>
          <w:lang w:val="ro-RO" w:eastAsia="en-US"/>
        </w:rPr>
      </w:pPr>
    </w:p>
    <w:p w14:paraId="72C6CB93" w14:textId="77777777" w:rsidR="009068EB" w:rsidRDefault="009068EB" w:rsidP="00812ABA">
      <w:pPr>
        <w:spacing w:after="120"/>
        <w:contextualSpacing/>
        <w:jc w:val="both"/>
        <w:rPr>
          <w:sz w:val="24"/>
          <w:szCs w:val="24"/>
          <w:lang w:val="ro-RO" w:eastAsia="en-US"/>
        </w:rPr>
      </w:pPr>
    </w:p>
    <w:p w14:paraId="63DBB0CC" w14:textId="238DBBDC" w:rsidR="00A9112C" w:rsidRDefault="009068EB" w:rsidP="009068EB">
      <w:pPr>
        <w:spacing w:after="120"/>
        <w:contextualSpacing/>
        <w:jc w:val="both"/>
        <w:rPr>
          <w:b/>
          <w:bCs/>
          <w:sz w:val="24"/>
          <w:szCs w:val="24"/>
          <w:lang w:val="ro-RO" w:eastAsia="en-US"/>
        </w:rPr>
      </w:pPr>
      <w:r w:rsidRPr="009068EB">
        <w:rPr>
          <w:b/>
          <w:bCs/>
          <w:sz w:val="24"/>
          <w:szCs w:val="24"/>
          <w:lang w:val="ro-RO" w:eastAsia="en-US"/>
        </w:rPr>
        <w:t>Reprezentant Legal,   </w:t>
      </w:r>
      <w:r w:rsidR="00A9112C">
        <w:rPr>
          <w:b/>
          <w:bCs/>
          <w:sz w:val="24"/>
          <w:szCs w:val="24"/>
          <w:lang w:val="ro-RO" w:eastAsia="en-US"/>
        </w:rPr>
        <w:tab/>
      </w:r>
      <w:r w:rsidR="00A9112C">
        <w:rPr>
          <w:b/>
          <w:bCs/>
          <w:sz w:val="24"/>
          <w:szCs w:val="24"/>
          <w:lang w:val="ro-RO" w:eastAsia="en-US"/>
        </w:rPr>
        <w:tab/>
      </w:r>
      <w:r w:rsidR="00A9112C">
        <w:rPr>
          <w:b/>
          <w:bCs/>
          <w:sz w:val="24"/>
          <w:szCs w:val="24"/>
          <w:lang w:val="ro-RO" w:eastAsia="en-US"/>
        </w:rPr>
        <w:tab/>
      </w:r>
      <w:r w:rsidR="00A9112C">
        <w:rPr>
          <w:b/>
          <w:bCs/>
          <w:sz w:val="24"/>
          <w:szCs w:val="24"/>
          <w:lang w:val="ro-RO" w:eastAsia="en-US"/>
        </w:rPr>
        <w:tab/>
      </w:r>
      <w:r w:rsidR="00A9112C">
        <w:rPr>
          <w:b/>
          <w:bCs/>
          <w:sz w:val="24"/>
          <w:szCs w:val="24"/>
          <w:lang w:val="ro-RO" w:eastAsia="en-US"/>
        </w:rPr>
        <w:tab/>
        <w:t>Reprezentant financiar,</w:t>
      </w:r>
    </w:p>
    <w:p w14:paraId="40DE5856" w14:textId="35261E61" w:rsidR="00CD0BA0" w:rsidRPr="00CD0BA0" w:rsidRDefault="00CD0BA0" w:rsidP="00CD0BA0">
      <w:pPr>
        <w:spacing w:after="120"/>
        <w:contextualSpacing/>
        <w:jc w:val="both"/>
        <w:rPr>
          <w:sz w:val="24"/>
          <w:szCs w:val="24"/>
          <w:lang w:val="ro-RO" w:eastAsia="en-US"/>
        </w:rPr>
      </w:pPr>
      <w:r w:rsidRPr="00CD0BA0">
        <w:rPr>
          <w:sz w:val="24"/>
          <w:szCs w:val="24"/>
          <w:lang w:val="ro-RO" w:eastAsia="en-US"/>
        </w:rPr>
        <w:t>N</w:t>
      </w:r>
      <w:r w:rsidR="009068EB" w:rsidRPr="009068EB">
        <w:rPr>
          <w:sz w:val="24"/>
          <w:szCs w:val="24"/>
          <w:lang w:val="ro-RO" w:eastAsia="en-US"/>
        </w:rPr>
        <w:t>umele şi prenumele</w:t>
      </w:r>
      <w:r w:rsidRPr="00CD0BA0">
        <w:rPr>
          <w:sz w:val="24"/>
          <w:szCs w:val="24"/>
          <w:lang w:val="ro-RO" w:eastAsia="en-US"/>
        </w:rPr>
        <w:t xml:space="preserve"> </w:t>
      </w:r>
      <w:r>
        <w:rPr>
          <w:sz w:val="24"/>
          <w:szCs w:val="24"/>
          <w:lang w:val="ro-RO" w:eastAsia="en-US"/>
        </w:rPr>
        <w:tab/>
      </w:r>
      <w:r>
        <w:rPr>
          <w:sz w:val="24"/>
          <w:szCs w:val="24"/>
          <w:lang w:val="ro-RO" w:eastAsia="en-US"/>
        </w:rPr>
        <w:tab/>
      </w:r>
      <w:r>
        <w:rPr>
          <w:sz w:val="24"/>
          <w:szCs w:val="24"/>
          <w:lang w:val="ro-RO" w:eastAsia="en-US"/>
        </w:rPr>
        <w:tab/>
      </w:r>
      <w:r>
        <w:rPr>
          <w:sz w:val="24"/>
          <w:szCs w:val="24"/>
          <w:lang w:val="ro-RO" w:eastAsia="en-US"/>
        </w:rPr>
        <w:tab/>
      </w:r>
      <w:r>
        <w:rPr>
          <w:sz w:val="24"/>
          <w:szCs w:val="24"/>
          <w:lang w:val="ro-RO" w:eastAsia="en-US"/>
        </w:rPr>
        <w:tab/>
      </w:r>
      <w:r>
        <w:rPr>
          <w:sz w:val="24"/>
          <w:szCs w:val="24"/>
          <w:lang w:val="ro-RO" w:eastAsia="en-US"/>
        </w:rPr>
        <w:tab/>
      </w:r>
      <w:r w:rsidRPr="00CD0BA0">
        <w:rPr>
          <w:sz w:val="24"/>
          <w:szCs w:val="24"/>
          <w:lang w:val="ro-RO" w:eastAsia="en-US"/>
        </w:rPr>
        <w:t>N</w:t>
      </w:r>
      <w:r w:rsidRPr="009068EB">
        <w:rPr>
          <w:sz w:val="24"/>
          <w:szCs w:val="24"/>
          <w:lang w:val="ro-RO" w:eastAsia="en-US"/>
        </w:rPr>
        <w:t>umele şi prenumele</w:t>
      </w:r>
    </w:p>
    <w:p w14:paraId="74F2F7BA" w14:textId="2EEA2A58" w:rsidR="00CD0BA0" w:rsidRDefault="00CD0BA0" w:rsidP="009068EB">
      <w:pPr>
        <w:spacing w:after="120"/>
        <w:contextualSpacing/>
        <w:jc w:val="both"/>
        <w:rPr>
          <w:sz w:val="24"/>
          <w:szCs w:val="24"/>
          <w:lang w:val="ro-RO" w:eastAsia="en-US"/>
        </w:rPr>
      </w:pPr>
    </w:p>
    <w:p w14:paraId="68674091" w14:textId="648073EF" w:rsidR="00CD0BA0" w:rsidRDefault="00CD0BA0" w:rsidP="009068EB">
      <w:pPr>
        <w:spacing w:after="120"/>
        <w:contextualSpacing/>
        <w:jc w:val="both"/>
        <w:rPr>
          <w:sz w:val="24"/>
          <w:szCs w:val="24"/>
          <w:lang w:val="ro-RO" w:eastAsia="en-US"/>
        </w:rPr>
      </w:pPr>
      <w:r>
        <w:rPr>
          <w:sz w:val="24"/>
          <w:szCs w:val="24"/>
          <w:lang w:val="ro-RO" w:eastAsia="en-US"/>
        </w:rPr>
        <w:t>Ştampila</w:t>
      </w:r>
    </w:p>
    <w:p w14:paraId="00DBFA0F" w14:textId="57BE7391" w:rsidR="009068EB" w:rsidRDefault="009068EB" w:rsidP="00812ABA">
      <w:pPr>
        <w:spacing w:after="120"/>
        <w:contextualSpacing/>
        <w:jc w:val="both"/>
        <w:rPr>
          <w:sz w:val="24"/>
          <w:szCs w:val="24"/>
          <w:lang w:val="ro-RO" w:eastAsia="en-US"/>
        </w:rPr>
      </w:pPr>
    </w:p>
    <w:p w14:paraId="31594A5D" w14:textId="77777777" w:rsidR="009068EB" w:rsidRPr="009068EB" w:rsidRDefault="009068EB" w:rsidP="009068EB">
      <w:pPr>
        <w:spacing w:after="120"/>
        <w:contextualSpacing/>
        <w:jc w:val="both"/>
        <w:rPr>
          <w:b/>
          <w:sz w:val="24"/>
          <w:szCs w:val="24"/>
          <w:lang w:val="ro-RO" w:eastAsia="en-US"/>
        </w:rPr>
      </w:pPr>
      <w:r w:rsidRPr="009068EB">
        <w:rPr>
          <w:b/>
          <w:sz w:val="24"/>
          <w:szCs w:val="24"/>
          <w:lang w:val="ro-RO" w:eastAsia="en-US"/>
        </w:rPr>
        <w:t>Data întocmirii raportului ______________________________</w:t>
      </w:r>
    </w:p>
    <w:p w14:paraId="40646E9F" w14:textId="4EAF4815" w:rsidR="009068EB" w:rsidRDefault="009068EB" w:rsidP="00812ABA">
      <w:pPr>
        <w:spacing w:after="120"/>
        <w:contextualSpacing/>
        <w:jc w:val="both"/>
        <w:rPr>
          <w:sz w:val="24"/>
          <w:szCs w:val="24"/>
          <w:lang w:val="ro-RO" w:eastAsia="en-US"/>
        </w:rPr>
      </w:pPr>
    </w:p>
    <w:p w14:paraId="356D1D34" w14:textId="360629FC" w:rsidR="009068EB" w:rsidRDefault="009068EB" w:rsidP="00812ABA">
      <w:pPr>
        <w:spacing w:after="120"/>
        <w:contextualSpacing/>
        <w:jc w:val="both"/>
        <w:rPr>
          <w:sz w:val="24"/>
          <w:szCs w:val="24"/>
          <w:lang w:val="ro-RO" w:eastAsia="en-US"/>
        </w:rPr>
      </w:pPr>
    </w:p>
    <w:p w14:paraId="25857713" w14:textId="77777777" w:rsidR="009068EB" w:rsidRDefault="009068EB" w:rsidP="00812ABA">
      <w:pPr>
        <w:spacing w:after="120"/>
        <w:contextualSpacing/>
        <w:jc w:val="both"/>
        <w:rPr>
          <w:sz w:val="24"/>
          <w:szCs w:val="24"/>
          <w:lang w:val="ro-RO" w:eastAsia="en-US"/>
        </w:rPr>
      </w:pPr>
    </w:p>
    <w:p w14:paraId="42CD9E85" w14:textId="11AF6B11" w:rsidR="009068EB" w:rsidRPr="00B01EE6" w:rsidRDefault="009068EB" w:rsidP="00812ABA">
      <w:pPr>
        <w:spacing w:after="120"/>
        <w:contextualSpacing/>
        <w:jc w:val="both"/>
        <w:rPr>
          <w:b/>
          <w:bCs/>
          <w:sz w:val="24"/>
          <w:szCs w:val="24"/>
          <w:lang w:val="ro-RO" w:eastAsia="en-US"/>
        </w:rPr>
      </w:pPr>
      <w:r w:rsidRPr="00B01EE6">
        <w:rPr>
          <w:b/>
          <w:bCs/>
          <w:sz w:val="24"/>
          <w:szCs w:val="24"/>
          <w:lang w:val="ro-RO" w:eastAsia="en-US"/>
        </w:rPr>
        <w:t>Menţiuni:</w:t>
      </w:r>
    </w:p>
    <w:p w14:paraId="499516FB" w14:textId="2B83AB6D" w:rsidR="00812ABA" w:rsidRPr="00812ABA" w:rsidRDefault="00812ABA" w:rsidP="00812ABA">
      <w:pPr>
        <w:spacing w:after="120"/>
        <w:contextualSpacing/>
        <w:jc w:val="both"/>
        <w:rPr>
          <w:sz w:val="24"/>
          <w:szCs w:val="24"/>
          <w:lang w:val="ro-RO" w:eastAsia="en-US"/>
        </w:rPr>
      </w:pPr>
      <w:r w:rsidRPr="00812ABA">
        <w:rPr>
          <w:sz w:val="24"/>
          <w:szCs w:val="24"/>
          <w:lang w:val="ro-RO" w:eastAsia="en-US"/>
        </w:rPr>
        <w:t>La raportul final</w:t>
      </w:r>
      <w:r w:rsidR="006A7C69">
        <w:rPr>
          <w:sz w:val="24"/>
          <w:szCs w:val="24"/>
          <w:lang w:val="ro-RO" w:eastAsia="en-US"/>
        </w:rPr>
        <w:t>/intermediar</w:t>
      </w:r>
      <w:r w:rsidRPr="00812ABA">
        <w:rPr>
          <w:sz w:val="24"/>
          <w:szCs w:val="24"/>
          <w:lang w:val="ro-RO" w:eastAsia="en-US"/>
        </w:rPr>
        <w:t xml:space="preserve"> se anexează în copie toate documentele justificative, menţionate în </w:t>
      </w:r>
      <w:r w:rsidR="00433203">
        <w:rPr>
          <w:sz w:val="24"/>
          <w:szCs w:val="24"/>
          <w:lang w:val="ro-RO" w:eastAsia="en-US"/>
        </w:rPr>
        <w:t>ghidul solicitantului</w:t>
      </w:r>
      <w:r w:rsidRPr="00812ABA">
        <w:rPr>
          <w:sz w:val="24"/>
          <w:szCs w:val="24"/>
          <w:lang w:val="ro-RO" w:eastAsia="en-US"/>
        </w:rPr>
        <w:t xml:space="preserve">, pentru fiecare cheltuială în parte, în ordinea din tabelul de mai sus. </w:t>
      </w:r>
    </w:p>
    <w:p w14:paraId="6FC6E426" w14:textId="7D6ADD9B" w:rsidR="00261F5D" w:rsidRPr="00261F5D" w:rsidRDefault="00261F5D" w:rsidP="00261F5D">
      <w:pPr>
        <w:spacing w:after="120"/>
        <w:contextualSpacing/>
        <w:jc w:val="both"/>
        <w:rPr>
          <w:bCs/>
          <w:sz w:val="24"/>
          <w:szCs w:val="24"/>
          <w:lang w:val="ro-RO" w:eastAsia="en-US"/>
        </w:rPr>
      </w:pPr>
      <w:r w:rsidRPr="00261F5D">
        <w:rPr>
          <w:bCs/>
          <w:sz w:val="24"/>
          <w:szCs w:val="24"/>
          <w:lang w:val="ro-RO" w:eastAsia="en-US"/>
        </w:rPr>
        <w:t xml:space="preserve">Tabelul </w:t>
      </w:r>
      <w:r>
        <w:rPr>
          <w:bCs/>
          <w:sz w:val="24"/>
          <w:szCs w:val="24"/>
          <w:lang w:val="ro-RO" w:eastAsia="en-US"/>
        </w:rPr>
        <w:t xml:space="preserve">privind tipul </w:t>
      </w:r>
      <w:r w:rsidRPr="00261F5D">
        <w:rPr>
          <w:bCs/>
          <w:sz w:val="24"/>
          <w:szCs w:val="24"/>
          <w:lang w:val="ro-RO" w:eastAsia="en-US"/>
        </w:rPr>
        <w:t xml:space="preserve">cheltuielilor şi decontului de cheltuieli </w:t>
      </w:r>
      <w:r w:rsidR="00833AD4">
        <w:rPr>
          <w:bCs/>
          <w:sz w:val="24"/>
          <w:szCs w:val="24"/>
          <w:lang w:val="ro-RO" w:eastAsia="en-US"/>
        </w:rPr>
        <w:t>sunt</w:t>
      </w:r>
      <w:r w:rsidRPr="00261F5D">
        <w:rPr>
          <w:bCs/>
          <w:sz w:val="24"/>
          <w:szCs w:val="24"/>
          <w:lang w:val="ro-RO" w:eastAsia="en-US"/>
        </w:rPr>
        <w:t xml:space="preserve"> ataşat</w:t>
      </w:r>
      <w:r w:rsidR="00833AD4">
        <w:rPr>
          <w:bCs/>
          <w:sz w:val="24"/>
          <w:szCs w:val="24"/>
          <w:lang w:val="ro-RO" w:eastAsia="en-US"/>
        </w:rPr>
        <w:t xml:space="preserve">e </w:t>
      </w:r>
      <w:r w:rsidR="00345327">
        <w:rPr>
          <w:bCs/>
          <w:sz w:val="24"/>
          <w:szCs w:val="24"/>
          <w:lang w:val="ro-RO" w:eastAsia="en-US"/>
        </w:rPr>
        <w:t xml:space="preserve">la prezentul </w:t>
      </w:r>
      <w:r w:rsidR="00250D2D">
        <w:rPr>
          <w:bCs/>
          <w:sz w:val="24"/>
          <w:szCs w:val="24"/>
          <w:lang w:val="ro-RO" w:eastAsia="en-US"/>
        </w:rPr>
        <w:t xml:space="preserve">raportului final/intermediar </w:t>
      </w:r>
      <w:r w:rsidR="00345327">
        <w:rPr>
          <w:bCs/>
          <w:sz w:val="24"/>
          <w:szCs w:val="24"/>
          <w:lang w:val="ro-RO" w:eastAsia="en-US"/>
        </w:rPr>
        <w:t xml:space="preserve">şi pot fi completate </w:t>
      </w:r>
      <w:r w:rsidR="00497E51">
        <w:rPr>
          <w:bCs/>
          <w:sz w:val="24"/>
          <w:szCs w:val="24"/>
          <w:lang w:val="ro-RO" w:eastAsia="en-US"/>
        </w:rPr>
        <w:t xml:space="preserve">şi </w:t>
      </w:r>
      <w:r w:rsidR="00345327">
        <w:rPr>
          <w:bCs/>
          <w:sz w:val="24"/>
          <w:szCs w:val="24"/>
          <w:lang w:val="ro-RO" w:eastAsia="en-US"/>
        </w:rPr>
        <w:t xml:space="preserve">în excel. </w:t>
      </w:r>
      <w:r w:rsidR="00B16331">
        <w:rPr>
          <w:bCs/>
          <w:sz w:val="24"/>
          <w:szCs w:val="24"/>
          <w:lang w:val="ro-RO" w:eastAsia="en-US"/>
        </w:rPr>
        <w:t xml:space="preserve">În acest caz trebuie semnate separat de către reprezentantul legal. </w:t>
      </w:r>
    </w:p>
    <w:p w14:paraId="54CEE5B1" w14:textId="2972DF67" w:rsidR="006975C6" w:rsidRPr="006975C6" w:rsidRDefault="006975C6" w:rsidP="00B93163">
      <w:pPr>
        <w:spacing w:after="120"/>
        <w:contextualSpacing/>
        <w:jc w:val="both"/>
        <w:rPr>
          <w:sz w:val="24"/>
          <w:szCs w:val="24"/>
          <w:lang w:val="ro-RO" w:eastAsia="en-US"/>
        </w:rPr>
      </w:pPr>
      <w:r w:rsidRPr="73CBF3CE">
        <w:rPr>
          <w:sz w:val="24"/>
          <w:szCs w:val="24"/>
          <w:lang w:val="ro-RO" w:eastAsia="en-US"/>
        </w:rPr>
        <w:t xml:space="preserve">La raportul final se anexează în copie toate documentele justificative, menţionate în regulament, pentru fiecare cheltuială în parte, în ordinea din tabelul de mai sus. Pentru justificarea cheltuielilor efectuate, se vor prezenta următoarele documente în copie certificată de beneficiar prin semnătură și ștampilă cu mențiunea </w:t>
      </w:r>
      <w:r w:rsidRPr="73CBF3CE">
        <w:rPr>
          <w:b/>
          <w:bCs/>
          <w:sz w:val="24"/>
          <w:szCs w:val="24"/>
          <w:lang w:val="ro-RO" w:eastAsia="en-US"/>
        </w:rPr>
        <w:t xml:space="preserve">“ÎN CONFORMITATE CU ORIGINALUL, ACEASTĂ CHELTUIALĂ NU A MAI FOST DECONTATĂ LA UN ALT FINANȚATOR” . </w:t>
      </w:r>
      <w:r w:rsidRPr="73CBF3CE">
        <w:rPr>
          <w:sz w:val="24"/>
          <w:szCs w:val="24"/>
          <w:lang w:val="ro-RO" w:eastAsia="en-US"/>
        </w:rPr>
        <w:t xml:space="preserve">Facturile trebuie să menționeze </w:t>
      </w:r>
      <w:r w:rsidR="09F992F1" w:rsidRPr="73CBF3CE">
        <w:rPr>
          <w:sz w:val="24"/>
          <w:szCs w:val="24"/>
          <w:lang w:val="ro-RO" w:eastAsia="en-US"/>
        </w:rPr>
        <w:t>detaliat</w:t>
      </w:r>
      <w:r w:rsidRPr="73CBF3CE">
        <w:rPr>
          <w:sz w:val="24"/>
          <w:szCs w:val="24"/>
          <w:lang w:val="ro-RO" w:eastAsia="en-US"/>
        </w:rPr>
        <w:t xml:space="preserve"> bunul achiziționat, serviciul prestat sau lucrarea efectuată. Pe facturile/documentele se va aplica ștampila, care atestă că sunt finanțat din fondurile bugetului local pentru evitarea dublei fi</w:t>
      </w:r>
      <w:r w:rsidR="04B52096" w:rsidRPr="73CBF3CE">
        <w:rPr>
          <w:sz w:val="24"/>
          <w:szCs w:val="24"/>
          <w:lang w:val="ro-RO" w:eastAsia="en-US"/>
        </w:rPr>
        <w:t>n</w:t>
      </w:r>
      <w:r w:rsidRPr="73CBF3CE">
        <w:rPr>
          <w:sz w:val="24"/>
          <w:szCs w:val="24"/>
          <w:lang w:val="ro-RO" w:eastAsia="en-US"/>
        </w:rPr>
        <w:t xml:space="preserve">anțări. Pentru evitarea dublei finanțări, toate facturile vor fi </w:t>
      </w:r>
      <w:r w:rsidR="3F26B6CD" w:rsidRPr="73CBF3CE">
        <w:rPr>
          <w:sz w:val="24"/>
          <w:szCs w:val="24"/>
          <w:lang w:val="ro-RO" w:eastAsia="en-US"/>
        </w:rPr>
        <w:t>inscripționate</w:t>
      </w:r>
      <w:r w:rsidRPr="73CBF3CE">
        <w:rPr>
          <w:sz w:val="24"/>
          <w:szCs w:val="24"/>
          <w:lang w:val="ro-RO" w:eastAsia="en-US"/>
        </w:rPr>
        <w:t xml:space="preserve"> pe față sub </w:t>
      </w:r>
      <w:r w:rsidR="66B3F10F" w:rsidRPr="73CBF3CE">
        <w:rPr>
          <w:sz w:val="24"/>
          <w:szCs w:val="24"/>
          <w:lang w:val="ro-RO" w:eastAsia="en-US"/>
        </w:rPr>
        <w:t>semnătura</w:t>
      </w:r>
      <w:r w:rsidRPr="73CBF3CE">
        <w:rPr>
          <w:sz w:val="24"/>
          <w:szCs w:val="24"/>
          <w:lang w:val="ro-RO" w:eastAsia="en-US"/>
        </w:rPr>
        <w:t xml:space="preserve"> </w:t>
      </w:r>
      <w:r w:rsidR="5EF65F2E" w:rsidRPr="73CBF3CE">
        <w:rPr>
          <w:sz w:val="24"/>
          <w:szCs w:val="24"/>
          <w:lang w:val="ro-RO" w:eastAsia="en-US"/>
        </w:rPr>
        <w:t>reprezentantului</w:t>
      </w:r>
      <w:r w:rsidRPr="73CBF3CE">
        <w:rPr>
          <w:sz w:val="24"/>
          <w:szCs w:val="24"/>
          <w:lang w:val="ro-RO" w:eastAsia="en-US"/>
        </w:rPr>
        <w:t xml:space="preserve"> legal al beneficiarului cu ”Proiect cofinanțat din bugetul local al Municipiului Odorheiu Secuiesc în valoare de __________lei,  nr. contract _________/</w:t>
      </w:r>
      <w:r w:rsidR="00FC4808">
        <w:rPr>
          <w:sz w:val="24"/>
          <w:szCs w:val="24"/>
          <w:lang w:val="ro-RO" w:eastAsia="en-US"/>
        </w:rPr>
        <w:t>2025</w:t>
      </w:r>
    </w:p>
    <w:p w14:paraId="204EAD2A" w14:textId="77777777" w:rsidR="006975C6" w:rsidRPr="006975C6" w:rsidRDefault="006975C6" w:rsidP="00B93163">
      <w:pPr>
        <w:spacing w:after="120"/>
        <w:contextualSpacing/>
        <w:jc w:val="both"/>
        <w:rPr>
          <w:bCs/>
          <w:sz w:val="24"/>
          <w:szCs w:val="24"/>
          <w:lang w:val="ro-RO" w:eastAsia="en-US"/>
        </w:rPr>
      </w:pPr>
    </w:p>
    <w:p w14:paraId="4D66C93F" w14:textId="32853CCE" w:rsidR="006975C6" w:rsidRPr="006975C6" w:rsidRDefault="006975C6" w:rsidP="0090423D">
      <w:pPr>
        <w:spacing w:after="120"/>
        <w:contextualSpacing/>
        <w:jc w:val="both"/>
        <w:rPr>
          <w:b/>
          <w:bCs/>
          <w:sz w:val="24"/>
          <w:szCs w:val="24"/>
          <w:lang w:val="ro-RO" w:eastAsia="en-US"/>
        </w:rPr>
      </w:pPr>
      <w:r w:rsidRPr="73CBF3CE">
        <w:rPr>
          <w:b/>
          <w:bCs/>
          <w:sz w:val="24"/>
          <w:szCs w:val="24"/>
          <w:lang w:val="ro-RO" w:eastAsia="en-US"/>
        </w:rPr>
        <w:t xml:space="preserve">  </w:t>
      </w:r>
    </w:p>
    <w:p w14:paraId="6258ED17" w14:textId="08D61AF9" w:rsidR="006975C6" w:rsidRPr="006975C6" w:rsidRDefault="006975C6" w:rsidP="73CBF3CE">
      <w:pPr>
        <w:spacing w:after="120"/>
        <w:ind w:firstLine="720"/>
        <w:contextualSpacing/>
        <w:jc w:val="both"/>
        <w:rPr>
          <w:sz w:val="24"/>
          <w:szCs w:val="24"/>
          <w:lang w:val="ro-RO" w:eastAsia="en-US"/>
        </w:rPr>
      </w:pPr>
      <w:r w:rsidRPr="73CBF3CE">
        <w:rPr>
          <w:sz w:val="24"/>
          <w:szCs w:val="24"/>
          <w:lang w:val="ro-RO" w:eastAsia="en-US"/>
        </w:rPr>
        <w:t xml:space="preserve">             </w:t>
      </w:r>
    </w:p>
    <w:p w14:paraId="088C826C" w14:textId="77777777" w:rsidR="006975C6" w:rsidRPr="006975C6" w:rsidRDefault="006975C6" w:rsidP="00B93163">
      <w:pPr>
        <w:spacing w:after="120"/>
        <w:ind w:firstLine="720"/>
        <w:contextualSpacing/>
        <w:jc w:val="both"/>
        <w:rPr>
          <w:sz w:val="24"/>
          <w:szCs w:val="24"/>
          <w:lang w:eastAsia="en-US"/>
        </w:rPr>
      </w:pPr>
      <w:r w:rsidRPr="006975C6">
        <w:rPr>
          <w:sz w:val="24"/>
          <w:szCs w:val="24"/>
          <w:lang w:eastAsia="en-US"/>
        </w:rPr>
        <w:t>                                           </w:t>
      </w:r>
    </w:p>
    <w:p w14:paraId="2C593C7E" w14:textId="77777777" w:rsidR="006975C6" w:rsidRPr="006975C6" w:rsidRDefault="006975C6" w:rsidP="00B93163">
      <w:pPr>
        <w:spacing w:after="120"/>
        <w:ind w:firstLine="720"/>
        <w:contextualSpacing/>
        <w:jc w:val="both"/>
        <w:rPr>
          <w:sz w:val="24"/>
          <w:szCs w:val="24"/>
          <w:lang w:eastAsia="en-US"/>
        </w:rPr>
      </w:pPr>
    </w:p>
    <w:p w14:paraId="4A0C37BA" w14:textId="77777777" w:rsidR="001B7436" w:rsidRDefault="001B7436" w:rsidP="002742EA">
      <w:pPr>
        <w:spacing w:after="120"/>
        <w:ind w:firstLine="720"/>
        <w:contextualSpacing/>
        <w:rPr>
          <w:b/>
          <w:bCs/>
          <w:sz w:val="24"/>
          <w:szCs w:val="24"/>
          <w:lang w:val="ro-RO" w:eastAsia="en-US"/>
        </w:rPr>
      </w:pPr>
    </w:p>
    <w:p w14:paraId="18994D04" w14:textId="77777777" w:rsidR="002742EA" w:rsidRDefault="002742EA" w:rsidP="00431F4E">
      <w:pPr>
        <w:spacing w:after="120"/>
        <w:ind w:firstLine="720"/>
        <w:contextualSpacing/>
        <w:jc w:val="right"/>
        <w:rPr>
          <w:b/>
          <w:bCs/>
          <w:sz w:val="24"/>
          <w:szCs w:val="24"/>
          <w:lang w:val="ro-RO" w:eastAsia="en-US"/>
        </w:rPr>
      </w:pPr>
    </w:p>
    <w:p w14:paraId="0155F178" w14:textId="7B14C5A1" w:rsidR="00431F4E" w:rsidRPr="00431F4E" w:rsidRDefault="00431F4E" w:rsidP="00431F4E">
      <w:pPr>
        <w:spacing w:after="120"/>
        <w:ind w:firstLine="720"/>
        <w:contextualSpacing/>
        <w:jc w:val="right"/>
        <w:rPr>
          <w:b/>
          <w:bCs/>
          <w:sz w:val="24"/>
          <w:szCs w:val="24"/>
          <w:lang w:val="ro-RO" w:eastAsia="en-US"/>
        </w:rPr>
      </w:pPr>
      <w:r w:rsidRPr="00431F4E">
        <w:rPr>
          <w:b/>
          <w:bCs/>
          <w:sz w:val="24"/>
          <w:szCs w:val="24"/>
          <w:lang w:val="ro-RO" w:eastAsia="en-US"/>
        </w:rPr>
        <w:t xml:space="preserve">Anexa </w:t>
      </w:r>
      <w:r w:rsidR="00110D44">
        <w:rPr>
          <w:b/>
          <w:bCs/>
          <w:sz w:val="24"/>
          <w:szCs w:val="24"/>
          <w:lang w:val="ro-RO" w:eastAsia="en-US"/>
        </w:rPr>
        <w:t>1</w:t>
      </w:r>
      <w:r w:rsidRPr="00431F4E">
        <w:rPr>
          <w:b/>
          <w:bCs/>
          <w:sz w:val="24"/>
          <w:szCs w:val="24"/>
          <w:lang w:val="ro-RO" w:eastAsia="en-US"/>
        </w:rPr>
        <w:t xml:space="preserve"> la </w:t>
      </w:r>
      <w:r w:rsidR="00780A3F">
        <w:rPr>
          <w:b/>
          <w:bCs/>
          <w:sz w:val="24"/>
          <w:szCs w:val="24"/>
          <w:lang w:val="ro-RO" w:eastAsia="en-US"/>
        </w:rPr>
        <w:t>Raportul final</w:t>
      </w:r>
      <w:r w:rsidR="00B14A43">
        <w:rPr>
          <w:b/>
          <w:bCs/>
          <w:sz w:val="24"/>
          <w:szCs w:val="24"/>
          <w:lang w:val="ro-RO" w:eastAsia="en-US"/>
        </w:rPr>
        <w:t>/intermediar</w:t>
      </w:r>
    </w:p>
    <w:p w14:paraId="0E55EE7C" w14:textId="77777777" w:rsidR="00431F4E" w:rsidRDefault="00431F4E" w:rsidP="00B93163">
      <w:pPr>
        <w:spacing w:after="120"/>
        <w:ind w:firstLine="720"/>
        <w:contextualSpacing/>
        <w:jc w:val="both"/>
        <w:rPr>
          <w:b/>
          <w:bCs/>
          <w:sz w:val="24"/>
          <w:szCs w:val="24"/>
          <w:lang w:eastAsia="en-US"/>
        </w:rPr>
      </w:pPr>
    </w:p>
    <w:p w14:paraId="6010D8B1" w14:textId="77777777" w:rsidR="00431F4E" w:rsidRDefault="00431F4E" w:rsidP="00B93163">
      <w:pPr>
        <w:spacing w:after="120"/>
        <w:ind w:firstLine="720"/>
        <w:contextualSpacing/>
        <w:jc w:val="both"/>
        <w:rPr>
          <w:b/>
          <w:bCs/>
          <w:sz w:val="24"/>
          <w:szCs w:val="24"/>
          <w:lang w:eastAsia="en-US"/>
        </w:rPr>
      </w:pPr>
    </w:p>
    <w:p w14:paraId="276C49E2" w14:textId="11AAC9EA" w:rsidR="006975C6" w:rsidRPr="006975C6" w:rsidRDefault="006975C6" w:rsidP="00B93163">
      <w:pPr>
        <w:spacing w:after="120"/>
        <w:ind w:firstLine="720"/>
        <w:contextualSpacing/>
        <w:jc w:val="both"/>
        <w:rPr>
          <w:b/>
          <w:bCs/>
          <w:sz w:val="24"/>
          <w:szCs w:val="24"/>
          <w:lang w:eastAsia="en-US"/>
        </w:rPr>
      </w:pPr>
      <w:r w:rsidRPr="006975C6">
        <w:rPr>
          <w:b/>
          <w:bCs/>
          <w:sz w:val="24"/>
          <w:szCs w:val="24"/>
          <w:lang w:eastAsia="en-US"/>
        </w:rPr>
        <w:t>Beneficiar______________________________________</w:t>
      </w:r>
    </w:p>
    <w:p w14:paraId="005B263E" w14:textId="3327C428" w:rsidR="006975C6" w:rsidRDefault="006975C6" w:rsidP="00B93163">
      <w:pPr>
        <w:spacing w:after="120"/>
        <w:ind w:firstLine="720"/>
        <w:contextualSpacing/>
        <w:jc w:val="both"/>
        <w:rPr>
          <w:sz w:val="24"/>
          <w:szCs w:val="24"/>
          <w:lang w:eastAsia="en-US"/>
        </w:rPr>
      </w:pPr>
    </w:p>
    <w:p w14:paraId="179CF226" w14:textId="77777777" w:rsidR="00431F4E" w:rsidRPr="006975C6" w:rsidRDefault="00431F4E" w:rsidP="00B93163">
      <w:pPr>
        <w:spacing w:after="120"/>
        <w:ind w:firstLine="720"/>
        <w:contextualSpacing/>
        <w:jc w:val="both"/>
        <w:rPr>
          <w:sz w:val="24"/>
          <w:szCs w:val="24"/>
          <w:lang w:eastAsia="en-US"/>
        </w:rPr>
      </w:pPr>
    </w:p>
    <w:p w14:paraId="43D6C269" w14:textId="77777777" w:rsidR="006975C6" w:rsidRPr="00DA716E" w:rsidRDefault="006975C6" w:rsidP="00B93163">
      <w:pPr>
        <w:keepNext/>
        <w:keepLines/>
        <w:spacing w:before="160" w:after="40"/>
        <w:contextualSpacing/>
        <w:jc w:val="center"/>
        <w:outlineLvl w:val="1"/>
        <w:rPr>
          <w:b/>
          <w:bCs/>
          <w:sz w:val="24"/>
          <w:szCs w:val="24"/>
          <w:lang w:val="ro-RO" w:eastAsia="en-US"/>
        </w:rPr>
      </w:pPr>
      <w:bookmarkStart w:id="99" w:name="_Ref507509706"/>
      <w:bookmarkStart w:id="100" w:name="_Toc5716166"/>
      <w:bookmarkStart w:id="101" w:name="_Toc67042640"/>
      <w:bookmarkStart w:id="102" w:name="_Toc191892093"/>
      <w:r w:rsidRPr="00DA716E">
        <w:rPr>
          <w:b/>
          <w:bCs/>
          <w:sz w:val="24"/>
          <w:szCs w:val="24"/>
          <w:lang w:val="ro-RO" w:eastAsia="en-US"/>
        </w:rPr>
        <w:t>L</w:t>
      </w:r>
      <w:bookmarkEnd w:id="99"/>
      <w:r w:rsidRPr="00DA716E">
        <w:rPr>
          <w:b/>
          <w:bCs/>
          <w:sz w:val="24"/>
          <w:szCs w:val="24"/>
          <w:lang w:val="ro-RO" w:eastAsia="en-US"/>
        </w:rPr>
        <w:t>ista participanților</w:t>
      </w:r>
      <w:bookmarkEnd w:id="100"/>
      <w:bookmarkEnd w:id="101"/>
      <w:bookmarkEnd w:id="102"/>
    </w:p>
    <w:p w14:paraId="20ECFE3B" w14:textId="7B025772" w:rsidR="006975C6" w:rsidRDefault="006975C6" w:rsidP="00B93163">
      <w:pPr>
        <w:spacing w:after="120"/>
        <w:ind w:firstLine="720"/>
        <w:contextualSpacing/>
        <w:jc w:val="both"/>
        <w:rPr>
          <w:b/>
          <w:sz w:val="24"/>
          <w:szCs w:val="24"/>
          <w:lang w:val="ro-RO" w:eastAsia="en-US"/>
        </w:rPr>
      </w:pPr>
    </w:p>
    <w:p w14:paraId="23E1A0BC" w14:textId="77777777" w:rsidR="00431F4E" w:rsidRPr="006975C6" w:rsidRDefault="00431F4E" w:rsidP="00B93163">
      <w:pPr>
        <w:spacing w:after="120"/>
        <w:ind w:firstLine="720"/>
        <w:contextualSpacing/>
        <w:jc w:val="both"/>
        <w:rPr>
          <w:b/>
          <w:sz w:val="24"/>
          <w:szCs w:val="24"/>
          <w:lang w:val="ro-RO" w:eastAsia="en-US"/>
        </w:rPr>
      </w:pPr>
    </w:p>
    <w:p w14:paraId="3EE1D541" w14:textId="4C7C6268" w:rsidR="006975C6" w:rsidRPr="006975C6" w:rsidRDefault="006975C6" w:rsidP="00B93163">
      <w:pPr>
        <w:spacing w:after="120"/>
        <w:ind w:firstLine="720"/>
        <w:contextualSpacing/>
        <w:jc w:val="both"/>
        <w:rPr>
          <w:sz w:val="24"/>
          <w:szCs w:val="24"/>
          <w:lang w:val="ro-RO" w:eastAsia="en-US"/>
        </w:rPr>
      </w:pPr>
      <w:r w:rsidRPr="73CBF3CE">
        <w:rPr>
          <w:sz w:val="24"/>
          <w:szCs w:val="24"/>
          <w:lang w:val="ro-RO" w:eastAsia="en-US"/>
        </w:rPr>
        <w:t xml:space="preserve">Lista </w:t>
      </w:r>
      <w:r w:rsidR="17336989" w:rsidRPr="73CBF3CE">
        <w:rPr>
          <w:sz w:val="24"/>
          <w:szCs w:val="24"/>
          <w:lang w:val="ro-RO" w:eastAsia="en-US"/>
        </w:rPr>
        <w:t>participanților</w:t>
      </w:r>
      <w:r w:rsidRPr="73CBF3CE">
        <w:rPr>
          <w:sz w:val="24"/>
          <w:szCs w:val="24"/>
          <w:lang w:val="ro-RO" w:eastAsia="en-US"/>
        </w:rPr>
        <w:t xml:space="preserve"> în cadrul Proiectului____________________________________ </w:t>
      </w:r>
      <w:r w:rsidRPr="73CBF3CE">
        <w:rPr>
          <w:b/>
          <w:bCs/>
          <w:sz w:val="24"/>
          <w:szCs w:val="24"/>
          <w:lang w:val="ro-RO" w:eastAsia="en-US"/>
        </w:rPr>
        <w:t>cofinanțat din bugetul local al Municipiului Odorheiu Secuiesc</w:t>
      </w:r>
      <w:r w:rsidRPr="73CBF3CE">
        <w:rPr>
          <w:sz w:val="24"/>
          <w:szCs w:val="24"/>
          <w:lang w:val="ro-RO" w:eastAsia="en-US"/>
        </w:rPr>
        <w:t>, organizată în perioada (data) de _____________, în localitatea____________________________________________:</w:t>
      </w:r>
    </w:p>
    <w:p w14:paraId="78BF04D0" w14:textId="77777777" w:rsidR="006975C6" w:rsidRPr="006975C6" w:rsidRDefault="006975C6" w:rsidP="00B93163">
      <w:pPr>
        <w:spacing w:after="120"/>
        <w:ind w:firstLine="720"/>
        <w:contextualSpacing/>
        <w:jc w:val="both"/>
        <w:rPr>
          <w:sz w:val="24"/>
          <w:szCs w:val="24"/>
          <w:lang w:val="ro-RO" w:eastAsia="en-US"/>
        </w:rPr>
      </w:pPr>
    </w:p>
    <w:tbl>
      <w:tblPr>
        <w:tblW w:w="9629" w:type="dxa"/>
        <w:tblCellMar>
          <w:left w:w="0" w:type="dxa"/>
          <w:right w:w="0" w:type="dxa"/>
        </w:tblCellMar>
        <w:tblLook w:val="0000" w:firstRow="0" w:lastRow="0" w:firstColumn="0" w:lastColumn="0" w:noHBand="0" w:noVBand="0"/>
      </w:tblPr>
      <w:tblGrid>
        <w:gridCol w:w="1124"/>
        <w:gridCol w:w="3119"/>
        <w:gridCol w:w="3827"/>
        <w:gridCol w:w="1559"/>
      </w:tblGrid>
      <w:tr w:rsidR="006975C6" w:rsidRPr="006975C6" w14:paraId="64AA9829" w14:textId="77777777" w:rsidTr="008050C5">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289679" w14:textId="77777777" w:rsidR="006975C6" w:rsidRPr="006975C6" w:rsidRDefault="006975C6" w:rsidP="00B93163">
            <w:pPr>
              <w:keepNext/>
              <w:keepLines/>
              <w:spacing w:after="120"/>
              <w:contextualSpacing/>
              <w:jc w:val="both"/>
              <w:outlineLvl w:val="4"/>
              <w:rPr>
                <w:b/>
                <w:bCs/>
                <w:sz w:val="24"/>
                <w:szCs w:val="24"/>
                <w:lang w:val="ro-RO" w:eastAsia="en-US"/>
              </w:rPr>
            </w:pPr>
            <w:r w:rsidRPr="006975C6">
              <w:rPr>
                <w:b/>
                <w:bCs/>
                <w:sz w:val="24"/>
                <w:szCs w:val="24"/>
                <w:lang w:val="ro-RO" w:eastAsia="en-US"/>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2183FC" w14:textId="77777777" w:rsidR="006975C6" w:rsidRPr="006975C6" w:rsidRDefault="006975C6" w:rsidP="00B93163">
            <w:pPr>
              <w:keepNext/>
              <w:keepLines/>
              <w:spacing w:after="120"/>
              <w:contextualSpacing/>
              <w:jc w:val="both"/>
              <w:outlineLvl w:val="4"/>
              <w:rPr>
                <w:b/>
                <w:bCs/>
                <w:sz w:val="24"/>
                <w:szCs w:val="24"/>
                <w:lang w:val="ro-RO" w:eastAsia="en-US"/>
              </w:rPr>
            </w:pPr>
            <w:r w:rsidRPr="006975C6">
              <w:rPr>
                <w:b/>
                <w:bCs/>
                <w:sz w:val="24"/>
                <w:szCs w:val="24"/>
                <w:lang w:val="ro-RO" w:eastAsia="en-US"/>
              </w:rPr>
              <w:t>Numele și prenumele</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F81A16" w14:textId="77777777" w:rsidR="00BD488B" w:rsidRPr="00BD488B" w:rsidRDefault="00BD488B" w:rsidP="00BD488B">
            <w:pPr>
              <w:spacing w:after="120"/>
              <w:jc w:val="both"/>
              <w:rPr>
                <w:b/>
                <w:bCs/>
                <w:sz w:val="24"/>
                <w:szCs w:val="24"/>
                <w:lang w:eastAsia="en-US"/>
              </w:rPr>
            </w:pPr>
            <w:r w:rsidRPr="00BD488B">
              <w:rPr>
                <w:b/>
                <w:bCs/>
                <w:sz w:val="24"/>
                <w:szCs w:val="24"/>
                <w:lang w:eastAsia="en-US"/>
              </w:rPr>
              <w:t xml:space="preserve">Date de contact </w:t>
            </w:r>
          </w:p>
          <w:p w14:paraId="3BD14732" w14:textId="060D9DFB" w:rsidR="006975C6" w:rsidRPr="006975C6" w:rsidRDefault="00BD488B" w:rsidP="00BD488B">
            <w:pPr>
              <w:spacing w:after="120"/>
              <w:contextualSpacing/>
              <w:jc w:val="both"/>
              <w:rPr>
                <w:b/>
                <w:bCs/>
                <w:sz w:val="24"/>
                <w:szCs w:val="24"/>
                <w:lang w:val="ro-RO" w:eastAsia="en-US"/>
              </w:rPr>
            </w:pPr>
            <w:r w:rsidRPr="00BD488B">
              <w:rPr>
                <w:b/>
                <w:bCs/>
                <w:sz w:val="24"/>
                <w:szCs w:val="24"/>
                <w:lang w:eastAsia="en-US"/>
              </w:rPr>
              <w:t>(Adresa e-mail sau Număr de telefon)</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A50B2D" w14:textId="77777777" w:rsidR="006975C6" w:rsidRPr="006975C6" w:rsidRDefault="006975C6" w:rsidP="00B93163">
            <w:pPr>
              <w:spacing w:after="120"/>
              <w:contextualSpacing/>
              <w:jc w:val="both"/>
              <w:rPr>
                <w:b/>
                <w:bCs/>
                <w:sz w:val="24"/>
                <w:szCs w:val="24"/>
                <w:lang w:val="ro-RO" w:eastAsia="en-US"/>
              </w:rPr>
            </w:pPr>
            <w:r w:rsidRPr="006975C6">
              <w:rPr>
                <w:b/>
                <w:bCs/>
                <w:sz w:val="24"/>
                <w:szCs w:val="24"/>
                <w:lang w:val="ro-RO" w:eastAsia="en-US"/>
              </w:rPr>
              <w:t xml:space="preserve">Semnătura (daca e cazul) </w:t>
            </w:r>
          </w:p>
        </w:tc>
      </w:tr>
      <w:tr w:rsidR="006975C6" w:rsidRPr="006975C6" w14:paraId="52AF6602" w14:textId="77777777" w:rsidTr="008050C5">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9C3C6D"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27C71224"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1B0FC253"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69EBC6C"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r>
      <w:tr w:rsidR="006975C6" w:rsidRPr="006975C6" w14:paraId="3C58BC73" w14:textId="77777777" w:rsidTr="008050C5">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E92E59"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5A3DB14"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5A188ACC"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A918999"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r>
      <w:tr w:rsidR="006975C6" w:rsidRPr="006975C6" w14:paraId="67EACC04" w14:textId="77777777" w:rsidTr="008050C5">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426A02"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5E9AD97"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40B52BAF"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159AA66"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r>
      <w:tr w:rsidR="006975C6" w:rsidRPr="006975C6" w14:paraId="5E8D3318" w14:textId="77777777" w:rsidTr="008050C5">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A1A1CD"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4C90D71"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001564F9"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4FCF4B6B"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r>
      <w:tr w:rsidR="006975C6" w:rsidRPr="006975C6" w14:paraId="7D8551B0" w14:textId="77777777" w:rsidTr="008050C5">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EE046C"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B2C81DE"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257F0B4D"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5E140F2"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r>
      <w:tr w:rsidR="006975C6" w:rsidRPr="006975C6" w14:paraId="261E22D7" w14:textId="77777777" w:rsidTr="008050C5">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9BBB9A"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7790E17"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3A1E47AC"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6B0579E"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r>
      <w:tr w:rsidR="006975C6" w:rsidRPr="006975C6" w14:paraId="3C54F49F" w14:textId="77777777" w:rsidTr="008050C5">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2B4ECC"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17AC6E5"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4E2D107D"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1DE6853"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r>
      <w:tr w:rsidR="006975C6" w:rsidRPr="006975C6" w14:paraId="0D61B1D5" w14:textId="77777777" w:rsidTr="008050C5">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941A5"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9980E2B"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29643614"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47B686C"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r>
      <w:tr w:rsidR="006975C6" w:rsidRPr="006975C6" w14:paraId="15CB7B9D" w14:textId="77777777" w:rsidTr="008050C5">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EFED80"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4A773F63"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5BC7846B"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02FD357"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r>
      <w:tr w:rsidR="006975C6" w:rsidRPr="006975C6" w14:paraId="10E0D8D0" w14:textId="77777777" w:rsidTr="008050C5">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1E2B1"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2728407"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2E3FF7AE"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70DA0DB"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r>
      <w:tr w:rsidR="006975C6" w:rsidRPr="006975C6" w14:paraId="57ABF2B0" w14:textId="77777777" w:rsidTr="008050C5">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EA6294"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66D49863"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04E6F8E4"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BE6FE06"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r>
      <w:tr w:rsidR="006975C6" w:rsidRPr="006975C6" w14:paraId="2FA62FAA" w14:textId="77777777" w:rsidTr="008050C5">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8A20DA"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201B4003"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50736D75"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73B0E72"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r>
      <w:tr w:rsidR="006975C6" w:rsidRPr="006975C6" w14:paraId="11D15299" w14:textId="77777777" w:rsidTr="008050C5">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7F572A"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13FA7E5"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1218DA87"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5E843AD1"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r>
      <w:tr w:rsidR="006975C6" w:rsidRPr="006975C6" w14:paraId="63B87B30" w14:textId="77777777" w:rsidTr="008050C5">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5A75ED"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76ABD5E"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54EFA8CC"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92B7873" w14:textId="77777777" w:rsidR="006975C6" w:rsidRPr="006975C6" w:rsidRDefault="006975C6" w:rsidP="00B93163">
            <w:pPr>
              <w:spacing w:after="120"/>
              <w:ind w:firstLine="720"/>
              <w:contextualSpacing/>
              <w:jc w:val="both"/>
              <w:rPr>
                <w:sz w:val="24"/>
                <w:szCs w:val="24"/>
                <w:lang w:val="en-US" w:eastAsia="en-US"/>
              </w:rPr>
            </w:pPr>
            <w:r w:rsidRPr="006975C6">
              <w:rPr>
                <w:sz w:val="24"/>
                <w:szCs w:val="24"/>
                <w:lang w:eastAsia="en-US"/>
              </w:rPr>
              <w:t> </w:t>
            </w:r>
          </w:p>
        </w:tc>
      </w:tr>
    </w:tbl>
    <w:p w14:paraId="500031AF" w14:textId="77777777" w:rsidR="008C1F7D" w:rsidRDefault="008C1F7D" w:rsidP="00B93163">
      <w:pPr>
        <w:spacing w:after="120"/>
        <w:ind w:firstLine="720"/>
        <w:contextualSpacing/>
        <w:jc w:val="both"/>
        <w:rPr>
          <w:sz w:val="24"/>
          <w:szCs w:val="24"/>
          <w:lang w:eastAsia="en-US"/>
        </w:rPr>
      </w:pPr>
    </w:p>
    <w:p w14:paraId="3C49DC5B" w14:textId="77777777" w:rsidR="0089319A" w:rsidRPr="0089319A" w:rsidRDefault="0089319A" w:rsidP="0089319A">
      <w:pPr>
        <w:spacing w:after="120"/>
        <w:jc w:val="both"/>
        <w:rPr>
          <w:sz w:val="24"/>
          <w:szCs w:val="24"/>
          <w:u w:val="single"/>
          <w:lang w:val="ro-RO" w:eastAsia="en-US"/>
        </w:rPr>
      </w:pPr>
      <w:r w:rsidRPr="0089319A">
        <w:rPr>
          <w:b/>
          <w:sz w:val="24"/>
          <w:szCs w:val="24"/>
          <w:lang w:val="ro-RO" w:eastAsia="en-US"/>
        </w:rPr>
        <w:t xml:space="preserve">Numele și prenumele: </w:t>
      </w:r>
    </w:p>
    <w:p w14:paraId="7897526A" w14:textId="77777777" w:rsidR="0089319A" w:rsidRPr="0089319A" w:rsidRDefault="0089319A" w:rsidP="0089319A">
      <w:pPr>
        <w:spacing w:after="120"/>
        <w:jc w:val="both"/>
        <w:rPr>
          <w:sz w:val="24"/>
          <w:szCs w:val="24"/>
          <w:u w:val="single"/>
          <w:lang w:val="ro-RO" w:eastAsia="en-US"/>
        </w:rPr>
      </w:pPr>
      <w:r w:rsidRPr="0089319A">
        <w:rPr>
          <w:b/>
          <w:sz w:val="24"/>
          <w:szCs w:val="24"/>
          <w:lang w:val="ro-RO" w:eastAsia="en-US"/>
        </w:rPr>
        <w:t xml:space="preserve">Funcția: </w:t>
      </w:r>
    </w:p>
    <w:p w14:paraId="6041B806" w14:textId="77777777" w:rsidR="0089319A" w:rsidRPr="0089319A" w:rsidRDefault="0089319A" w:rsidP="0089319A">
      <w:pPr>
        <w:spacing w:after="120"/>
        <w:jc w:val="both"/>
        <w:rPr>
          <w:b/>
          <w:sz w:val="24"/>
          <w:szCs w:val="24"/>
          <w:lang w:val="ro-RO" w:eastAsia="en-US"/>
        </w:rPr>
      </w:pPr>
      <w:r w:rsidRPr="0089319A">
        <w:rPr>
          <w:b/>
          <w:sz w:val="24"/>
          <w:szCs w:val="24"/>
          <w:lang w:val="ro-RO" w:eastAsia="en-US"/>
        </w:rPr>
        <w:t>Semnătura și ștampila:</w:t>
      </w:r>
    </w:p>
    <w:p w14:paraId="543DA069" w14:textId="77777777" w:rsidR="0089319A" w:rsidRPr="0089319A" w:rsidRDefault="0089319A" w:rsidP="0089319A">
      <w:pPr>
        <w:spacing w:after="120"/>
        <w:ind w:firstLine="720"/>
        <w:jc w:val="both"/>
        <w:rPr>
          <w:b/>
          <w:sz w:val="24"/>
          <w:szCs w:val="24"/>
          <w:lang w:val="ro-RO" w:eastAsia="en-US"/>
        </w:rPr>
      </w:pPr>
    </w:p>
    <w:p w14:paraId="5B3FBB01" w14:textId="77777777" w:rsidR="0089319A" w:rsidRPr="0089319A" w:rsidRDefault="0089319A" w:rsidP="0089319A">
      <w:pPr>
        <w:spacing w:after="120"/>
        <w:jc w:val="both"/>
        <w:rPr>
          <w:sz w:val="24"/>
          <w:szCs w:val="24"/>
          <w:lang w:val="ro-RO" w:eastAsia="en-US"/>
        </w:rPr>
      </w:pPr>
      <w:r w:rsidRPr="0089319A">
        <w:rPr>
          <w:b/>
          <w:sz w:val="24"/>
          <w:szCs w:val="24"/>
          <w:lang w:val="ro-RO" w:eastAsia="en-US"/>
        </w:rPr>
        <w:t xml:space="preserve">Data: </w:t>
      </w:r>
      <w:r w:rsidRPr="0089319A">
        <w:rPr>
          <w:b/>
          <w:sz w:val="24"/>
          <w:szCs w:val="24"/>
          <w:u w:val="single"/>
          <w:lang w:val="ro-RO" w:eastAsia="en-US"/>
        </w:rPr>
        <w:t>______________</w:t>
      </w:r>
    </w:p>
    <w:p w14:paraId="7F2568B5" w14:textId="77777777" w:rsidR="008C1F7D" w:rsidRDefault="008C1F7D" w:rsidP="00B93163">
      <w:pPr>
        <w:spacing w:after="120"/>
        <w:ind w:firstLine="720"/>
        <w:contextualSpacing/>
        <w:jc w:val="both"/>
        <w:rPr>
          <w:b/>
          <w:bCs/>
          <w:sz w:val="24"/>
          <w:szCs w:val="24"/>
          <w:lang w:eastAsia="en-US"/>
        </w:rPr>
      </w:pPr>
    </w:p>
    <w:p w14:paraId="799EFBA3" w14:textId="77777777" w:rsidR="008C1F7D" w:rsidRDefault="008C1F7D" w:rsidP="00B93163">
      <w:pPr>
        <w:spacing w:after="120"/>
        <w:ind w:firstLine="720"/>
        <w:contextualSpacing/>
        <w:jc w:val="both"/>
        <w:rPr>
          <w:b/>
          <w:bCs/>
          <w:sz w:val="24"/>
          <w:szCs w:val="24"/>
          <w:lang w:eastAsia="en-US"/>
        </w:rPr>
      </w:pPr>
    </w:p>
    <w:p w14:paraId="2989953C" w14:textId="77777777" w:rsidR="008C1F7D" w:rsidRDefault="008C1F7D" w:rsidP="00B93163">
      <w:pPr>
        <w:spacing w:after="120"/>
        <w:ind w:firstLine="720"/>
        <w:contextualSpacing/>
        <w:jc w:val="both"/>
        <w:rPr>
          <w:b/>
          <w:bCs/>
          <w:sz w:val="24"/>
          <w:szCs w:val="24"/>
          <w:lang w:eastAsia="en-US"/>
        </w:rPr>
      </w:pPr>
    </w:p>
    <w:p w14:paraId="0A2800D9" w14:textId="77777777" w:rsidR="008C1F7D" w:rsidRDefault="008C1F7D" w:rsidP="00B93163">
      <w:pPr>
        <w:spacing w:after="120"/>
        <w:ind w:firstLine="720"/>
        <w:contextualSpacing/>
        <w:jc w:val="both"/>
        <w:rPr>
          <w:b/>
          <w:bCs/>
          <w:sz w:val="24"/>
          <w:szCs w:val="24"/>
          <w:lang w:eastAsia="en-US"/>
        </w:rPr>
      </w:pPr>
    </w:p>
    <w:p w14:paraId="33BC4F2C" w14:textId="77777777" w:rsidR="008C1F7D" w:rsidRDefault="008C1F7D" w:rsidP="00B93163">
      <w:pPr>
        <w:spacing w:after="120"/>
        <w:ind w:firstLine="720"/>
        <w:contextualSpacing/>
        <w:jc w:val="both"/>
        <w:rPr>
          <w:b/>
          <w:bCs/>
          <w:sz w:val="24"/>
          <w:szCs w:val="24"/>
          <w:lang w:eastAsia="en-US"/>
        </w:rPr>
      </w:pPr>
    </w:p>
    <w:p w14:paraId="6877B81C" w14:textId="77777777" w:rsidR="008C1F7D" w:rsidRDefault="008C1F7D" w:rsidP="00B93163">
      <w:pPr>
        <w:spacing w:after="120"/>
        <w:ind w:firstLine="720"/>
        <w:contextualSpacing/>
        <w:jc w:val="both"/>
        <w:rPr>
          <w:b/>
          <w:bCs/>
          <w:sz w:val="24"/>
          <w:szCs w:val="24"/>
          <w:lang w:eastAsia="en-US"/>
        </w:rPr>
      </w:pPr>
    </w:p>
    <w:p w14:paraId="2B4DDCB3" w14:textId="77777777" w:rsidR="008C1F7D" w:rsidRDefault="008C1F7D" w:rsidP="00B93163">
      <w:pPr>
        <w:spacing w:after="120"/>
        <w:ind w:firstLine="720"/>
        <w:contextualSpacing/>
        <w:jc w:val="both"/>
        <w:rPr>
          <w:b/>
          <w:bCs/>
          <w:sz w:val="24"/>
          <w:szCs w:val="24"/>
          <w:lang w:eastAsia="en-US"/>
        </w:rPr>
      </w:pPr>
    </w:p>
    <w:p w14:paraId="79D303A8" w14:textId="77777777" w:rsidR="008C1F7D" w:rsidRDefault="008C1F7D" w:rsidP="00B93163">
      <w:pPr>
        <w:spacing w:after="120"/>
        <w:ind w:firstLine="720"/>
        <w:contextualSpacing/>
        <w:jc w:val="both"/>
        <w:rPr>
          <w:b/>
          <w:bCs/>
          <w:sz w:val="24"/>
          <w:szCs w:val="24"/>
          <w:lang w:eastAsia="en-US"/>
        </w:rPr>
      </w:pPr>
    </w:p>
    <w:p w14:paraId="4DDFF67B" w14:textId="77777777" w:rsidR="008C1F7D" w:rsidRDefault="008C1F7D" w:rsidP="00B93163">
      <w:pPr>
        <w:spacing w:after="120"/>
        <w:ind w:firstLine="720"/>
        <w:contextualSpacing/>
        <w:jc w:val="both"/>
        <w:rPr>
          <w:b/>
          <w:bCs/>
          <w:sz w:val="24"/>
          <w:szCs w:val="24"/>
          <w:lang w:eastAsia="en-US"/>
        </w:rPr>
      </w:pPr>
    </w:p>
    <w:p w14:paraId="205F62F8" w14:textId="77777777" w:rsidR="008C1F7D" w:rsidRDefault="008C1F7D" w:rsidP="00B93163">
      <w:pPr>
        <w:spacing w:after="120"/>
        <w:ind w:firstLine="720"/>
        <w:contextualSpacing/>
        <w:jc w:val="both"/>
        <w:rPr>
          <w:b/>
          <w:bCs/>
          <w:sz w:val="24"/>
          <w:szCs w:val="24"/>
          <w:lang w:eastAsia="en-US"/>
        </w:rPr>
      </w:pPr>
    </w:p>
    <w:p w14:paraId="2F43FEA2" w14:textId="77777777" w:rsidR="008C1F7D" w:rsidRDefault="008C1F7D" w:rsidP="00B93163">
      <w:pPr>
        <w:spacing w:after="120"/>
        <w:ind w:firstLine="720"/>
        <w:contextualSpacing/>
        <w:jc w:val="both"/>
        <w:rPr>
          <w:b/>
          <w:bCs/>
          <w:sz w:val="24"/>
          <w:szCs w:val="24"/>
          <w:lang w:eastAsia="en-US"/>
        </w:rPr>
      </w:pPr>
    </w:p>
    <w:p w14:paraId="4960DC16" w14:textId="77777777" w:rsidR="008C1F7D" w:rsidRDefault="008C1F7D" w:rsidP="00B93163">
      <w:pPr>
        <w:spacing w:after="120"/>
        <w:ind w:firstLine="720"/>
        <w:contextualSpacing/>
        <w:jc w:val="both"/>
        <w:rPr>
          <w:b/>
          <w:bCs/>
          <w:sz w:val="24"/>
          <w:szCs w:val="24"/>
          <w:lang w:eastAsia="en-US"/>
        </w:rPr>
      </w:pPr>
    </w:p>
    <w:p w14:paraId="2A2A9FBA" w14:textId="20099F19" w:rsidR="73CBF3CE" w:rsidRDefault="73CBF3CE"/>
    <w:p w14:paraId="2775801B" w14:textId="6E20C540" w:rsidR="008C1F7D" w:rsidRPr="008C1F7D" w:rsidRDefault="008C1F7D" w:rsidP="008C1F7D">
      <w:pPr>
        <w:spacing w:after="120"/>
        <w:ind w:firstLine="720"/>
        <w:contextualSpacing/>
        <w:jc w:val="right"/>
        <w:rPr>
          <w:b/>
          <w:bCs/>
          <w:sz w:val="24"/>
          <w:szCs w:val="24"/>
          <w:lang w:val="ro-RO" w:eastAsia="en-US"/>
        </w:rPr>
      </w:pPr>
      <w:r w:rsidRPr="008C1F7D">
        <w:rPr>
          <w:b/>
          <w:bCs/>
          <w:sz w:val="24"/>
          <w:szCs w:val="24"/>
          <w:lang w:val="ro-RO" w:eastAsia="en-US"/>
        </w:rPr>
        <w:t xml:space="preserve">Anexa </w:t>
      </w:r>
      <w:r w:rsidR="00110D44">
        <w:rPr>
          <w:b/>
          <w:bCs/>
          <w:sz w:val="24"/>
          <w:szCs w:val="24"/>
          <w:lang w:val="ro-RO" w:eastAsia="en-US"/>
        </w:rPr>
        <w:t>2</w:t>
      </w:r>
      <w:r w:rsidRPr="008C1F7D">
        <w:rPr>
          <w:b/>
          <w:bCs/>
          <w:sz w:val="24"/>
          <w:szCs w:val="24"/>
          <w:lang w:val="ro-RO" w:eastAsia="en-US"/>
        </w:rPr>
        <w:t xml:space="preserve"> la </w:t>
      </w:r>
      <w:r w:rsidR="00780A3F">
        <w:rPr>
          <w:b/>
          <w:bCs/>
          <w:sz w:val="24"/>
          <w:szCs w:val="24"/>
          <w:lang w:val="ro-RO" w:eastAsia="en-US"/>
        </w:rPr>
        <w:t>Raportul final</w:t>
      </w:r>
      <w:r w:rsidR="00B14A43">
        <w:rPr>
          <w:b/>
          <w:bCs/>
          <w:sz w:val="24"/>
          <w:szCs w:val="24"/>
          <w:lang w:val="ro-RO" w:eastAsia="en-US"/>
        </w:rPr>
        <w:t>/intermediar</w:t>
      </w:r>
    </w:p>
    <w:p w14:paraId="1B0EF263" w14:textId="77777777" w:rsidR="008C1F7D" w:rsidRDefault="008C1F7D" w:rsidP="00B93163">
      <w:pPr>
        <w:spacing w:after="120"/>
        <w:ind w:firstLine="720"/>
        <w:contextualSpacing/>
        <w:jc w:val="both"/>
        <w:rPr>
          <w:b/>
          <w:bCs/>
          <w:sz w:val="24"/>
          <w:szCs w:val="24"/>
          <w:lang w:eastAsia="en-US"/>
        </w:rPr>
      </w:pPr>
    </w:p>
    <w:p w14:paraId="696326ED" w14:textId="23E81F8C" w:rsidR="006975C6" w:rsidRPr="006975C6" w:rsidRDefault="006975C6" w:rsidP="00B93163">
      <w:pPr>
        <w:spacing w:after="120"/>
        <w:ind w:firstLine="720"/>
        <w:contextualSpacing/>
        <w:jc w:val="both"/>
        <w:rPr>
          <w:sz w:val="24"/>
          <w:szCs w:val="24"/>
          <w:lang w:eastAsia="en-US"/>
        </w:rPr>
      </w:pPr>
      <w:r w:rsidRPr="006975C6">
        <w:rPr>
          <w:b/>
          <w:bCs/>
          <w:sz w:val="24"/>
          <w:szCs w:val="24"/>
          <w:lang w:eastAsia="en-US"/>
        </w:rPr>
        <w:t>Beneficiar_______________________________</w:t>
      </w:r>
    </w:p>
    <w:p w14:paraId="1BD93EBF" w14:textId="0671F400" w:rsidR="006975C6" w:rsidRDefault="006975C6" w:rsidP="00B93163">
      <w:pPr>
        <w:spacing w:after="120"/>
        <w:ind w:firstLine="720"/>
        <w:contextualSpacing/>
        <w:jc w:val="both"/>
        <w:rPr>
          <w:b/>
          <w:sz w:val="24"/>
          <w:szCs w:val="24"/>
          <w:lang w:eastAsia="en-US"/>
        </w:rPr>
      </w:pPr>
    </w:p>
    <w:p w14:paraId="5CAA55C0" w14:textId="77777777" w:rsidR="00F05494" w:rsidRPr="006975C6" w:rsidRDefault="00F05494" w:rsidP="00B93163">
      <w:pPr>
        <w:spacing w:after="120"/>
        <w:ind w:firstLine="720"/>
        <w:contextualSpacing/>
        <w:jc w:val="both"/>
        <w:rPr>
          <w:b/>
          <w:sz w:val="24"/>
          <w:szCs w:val="24"/>
          <w:lang w:eastAsia="en-US"/>
        </w:rPr>
      </w:pPr>
    </w:p>
    <w:p w14:paraId="7848E765" w14:textId="0DA897F8" w:rsidR="006975C6" w:rsidRPr="00DA716E" w:rsidRDefault="006975C6" w:rsidP="00B93163">
      <w:pPr>
        <w:keepNext/>
        <w:keepLines/>
        <w:spacing w:before="160" w:after="40"/>
        <w:contextualSpacing/>
        <w:jc w:val="center"/>
        <w:outlineLvl w:val="1"/>
        <w:rPr>
          <w:b/>
          <w:bCs/>
          <w:sz w:val="24"/>
          <w:szCs w:val="24"/>
          <w:lang w:eastAsia="en-US"/>
        </w:rPr>
      </w:pPr>
      <w:bookmarkStart w:id="103" w:name="_Ref507509710"/>
      <w:bookmarkStart w:id="104" w:name="_Toc5716167"/>
      <w:bookmarkStart w:id="105" w:name="_Toc67042641"/>
      <w:bookmarkStart w:id="106" w:name="_Toc191892094"/>
      <w:r w:rsidRPr="00DA716E">
        <w:rPr>
          <w:b/>
          <w:bCs/>
          <w:sz w:val="24"/>
          <w:szCs w:val="24"/>
          <w:lang w:eastAsia="en-US"/>
        </w:rPr>
        <w:t>P</w:t>
      </w:r>
      <w:bookmarkEnd w:id="103"/>
      <w:r w:rsidRPr="00DA716E">
        <w:rPr>
          <w:b/>
          <w:bCs/>
          <w:sz w:val="24"/>
          <w:szCs w:val="24"/>
          <w:lang w:eastAsia="en-US"/>
        </w:rPr>
        <w:t>ontaj de masă</w:t>
      </w:r>
      <w:bookmarkEnd w:id="104"/>
      <w:bookmarkEnd w:id="105"/>
      <w:bookmarkEnd w:id="106"/>
    </w:p>
    <w:p w14:paraId="17DACA2E" w14:textId="60C0CA50" w:rsidR="00F05494" w:rsidRPr="006975C6" w:rsidRDefault="00F05494" w:rsidP="00B93163">
      <w:pPr>
        <w:keepNext/>
        <w:keepLines/>
        <w:spacing w:before="160" w:after="40"/>
        <w:contextualSpacing/>
        <w:jc w:val="center"/>
        <w:outlineLvl w:val="1"/>
        <w:rPr>
          <w:sz w:val="24"/>
          <w:szCs w:val="24"/>
          <w:lang w:eastAsia="en-US"/>
        </w:rPr>
      </w:pPr>
    </w:p>
    <w:p w14:paraId="00BFD1EE" w14:textId="77777777" w:rsidR="00EC2A59" w:rsidRDefault="00EC2A59" w:rsidP="00B93163">
      <w:pPr>
        <w:spacing w:after="120"/>
        <w:ind w:firstLine="720"/>
        <w:contextualSpacing/>
        <w:jc w:val="both"/>
        <w:rPr>
          <w:sz w:val="24"/>
          <w:szCs w:val="24"/>
          <w:lang w:val="ro-RO" w:eastAsia="en-US"/>
        </w:rPr>
      </w:pPr>
    </w:p>
    <w:p w14:paraId="0D46C1B5" w14:textId="77777777" w:rsidR="00EC2A59" w:rsidRPr="00EC2A59" w:rsidRDefault="00EC2A59" w:rsidP="00EC2A59">
      <w:pPr>
        <w:spacing w:after="120"/>
        <w:ind w:firstLine="720"/>
        <w:jc w:val="both"/>
        <w:rPr>
          <w:sz w:val="24"/>
          <w:szCs w:val="24"/>
          <w:lang w:val="ro-RO" w:eastAsia="en-US"/>
        </w:rPr>
      </w:pPr>
      <w:r w:rsidRPr="00EC2A59">
        <w:rPr>
          <w:sz w:val="24"/>
          <w:szCs w:val="24"/>
          <w:lang w:val="ro-RO" w:eastAsia="en-US"/>
        </w:rPr>
        <w:t xml:space="preserve">Lista participanţilor, care au beneficiat de masă, la unitatea ___________________________________________, în cadrul  Proiectului _________________________________________________________ </w:t>
      </w:r>
      <w:r w:rsidRPr="00EC2A59">
        <w:rPr>
          <w:b/>
          <w:bCs/>
          <w:sz w:val="24"/>
          <w:szCs w:val="24"/>
          <w:lang w:val="ro-RO" w:eastAsia="en-US"/>
        </w:rPr>
        <w:t>cofinanțat din bugetul local al Municipiului Odorheiu Secuiesc</w:t>
      </w:r>
      <w:r w:rsidRPr="00EC2A59">
        <w:rPr>
          <w:sz w:val="24"/>
          <w:szCs w:val="24"/>
          <w:lang w:val="ro-RO" w:eastAsia="en-US"/>
        </w:rPr>
        <w:t>, organizată în perioada (data) de _______________________________________________, în localitatea ____________________:</w:t>
      </w:r>
    </w:p>
    <w:p w14:paraId="6E81EECE" w14:textId="77777777" w:rsidR="00EC2A59" w:rsidRPr="00EC2A59" w:rsidRDefault="00EC2A59" w:rsidP="00EC2A59">
      <w:pPr>
        <w:spacing w:after="120"/>
        <w:ind w:firstLine="720"/>
        <w:jc w:val="both"/>
        <w:rPr>
          <w:sz w:val="24"/>
          <w:szCs w:val="24"/>
          <w:lang w:val="ro-RO" w:eastAsia="en-US"/>
        </w:rPr>
      </w:pPr>
    </w:p>
    <w:tbl>
      <w:tblPr>
        <w:tblW w:w="9122" w:type="dxa"/>
        <w:jc w:val="center"/>
        <w:tblLayout w:type="fixed"/>
        <w:tblCellMar>
          <w:left w:w="0" w:type="dxa"/>
          <w:right w:w="0" w:type="dxa"/>
        </w:tblCellMar>
        <w:tblLook w:val="0000" w:firstRow="0" w:lastRow="0" w:firstColumn="0" w:lastColumn="0" w:noHBand="0" w:noVBand="0"/>
      </w:tblPr>
      <w:tblGrid>
        <w:gridCol w:w="557"/>
        <w:gridCol w:w="2059"/>
        <w:gridCol w:w="650"/>
        <w:gridCol w:w="700"/>
        <w:gridCol w:w="744"/>
        <w:gridCol w:w="886"/>
        <w:gridCol w:w="720"/>
        <w:gridCol w:w="630"/>
        <w:gridCol w:w="2176"/>
      </w:tblGrid>
      <w:tr w:rsidR="00EC2A59" w:rsidRPr="00EC2A59" w14:paraId="662A3365" w14:textId="77777777" w:rsidTr="00B60B7D">
        <w:trPr>
          <w:cantSplit/>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B33B91" w14:textId="77777777" w:rsidR="00EC2A59" w:rsidRPr="00EC2A59" w:rsidRDefault="00EC2A59" w:rsidP="00EC2A59">
            <w:pPr>
              <w:keepNext/>
              <w:keepLines/>
              <w:spacing w:after="120"/>
              <w:ind w:firstLine="720"/>
              <w:jc w:val="both"/>
              <w:outlineLvl w:val="4"/>
              <w:rPr>
                <w:b/>
                <w:bCs/>
                <w:sz w:val="24"/>
                <w:szCs w:val="24"/>
                <w:lang w:val="en-US" w:eastAsia="en-US"/>
              </w:rPr>
            </w:pPr>
            <w:r w:rsidRPr="00EC2A59">
              <w:rPr>
                <w:b/>
                <w:bCs/>
                <w:sz w:val="24"/>
                <w:szCs w:val="24"/>
                <w:lang w:eastAsia="en-US"/>
              </w:rPr>
              <w:t>NNr</w:t>
            </w:r>
          </w:p>
        </w:tc>
        <w:tc>
          <w:tcPr>
            <w:tcW w:w="20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00DE5A" w14:textId="77777777" w:rsidR="00EC2A59" w:rsidRPr="00EC2A59" w:rsidRDefault="00EC2A59" w:rsidP="00EC2A59">
            <w:pPr>
              <w:keepNext/>
              <w:keepLines/>
              <w:spacing w:after="120"/>
              <w:jc w:val="both"/>
              <w:outlineLvl w:val="4"/>
              <w:rPr>
                <w:b/>
                <w:bCs/>
                <w:sz w:val="24"/>
                <w:szCs w:val="24"/>
                <w:lang w:val="en-US" w:eastAsia="en-US"/>
              </w:rPr>
            </w:pPr>
            <w:r w:rsidRPr="00EC2A59">
              <w:rPr>
                <w:b/>
                <w:bCs/>
                <w:sz w:val="24"/>
                <w:szCs w:val="24"/>
                <w:lang w:eastAsia="en-US"/>
              </w:rPr>
              <w:t>Numele si prenumele</w:t>
            </w:r>
          </w:p>
        </w:tc>
        <w:tc>
          <w:tcPr>
            <w:tcW w:w="209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085EF0C6" w14:textId="77777777" w:rsidR="00EC2A59" w:rsidRPr="00EC2A59" w:rsidRDefault="00EC2A59" w:rsidP="00EC2A59">
            <w:pPr>
              <w:spacing w:after="120"/>
              <w:jc w:val="both"/>
              <w:rPr>
                <w:b/>
                <w:bCs/>
                <w:sz w:val="24"/>
                <w:szCs w:val="24"/>
                <w:lang w:val="en-US" w:eastAsia="en-US"/>
              </w:rPr>
            </w:pPr>
            <w:r w:rsidRPr="00EC2A59">
              <w:rPr>
                <w:b/>
                <w:bCs/>
                <w:sz w:val="24"/>
                <w:szCs w:val="24"/>
                <w:lang w:eastAsia="en-US"/>
              </w:rPr>
              <w:t xml:space="preserve">Data: </w:t>
            </w:r>
          </w:p>
          <w:p w14:paraId="3D4799BF" w14:textId="77777777" w:rsidR="00EC2A59" w:rsidRPr="00EC2A59" w:rsidRDefault="00EC2A59" w:rsidP="00EC2A59">
            <w:pPr>
              <w:keepNext/>
              <w:keepLines/>
              <w:spacing w:after="120"/>
              <w:ind w:firstLine="720"/>
              <w:jc w:val="both"/>
              <w:outlineLvl w:val="5"/>
              <w:rPr>
                <w:b/>
                <w:bCs/>
                <w:i/>
                <w:iCs/>
                <w:sz w:val="24"/>
                <w:szCs w:val="24"/>
                <w:lang w:val="en-US" w:eastAsia="en-US"/>
              </w:rPr>
            </w:pPr>
            <w:r w:rsidRPr="00EC2A59">
              <w:rPr>
                <w:b/>
                <w:bCs/>
                <w:i/>
                <w:iCs/>
                <w:sz w:val="24"/>
                <w:szCs w:val="24"/>
                <w:lang w:eastAsia="en-US"/>
              </w:rPr>
              <w:t> </w:t>
            </w:r>
          </w:p>
        </w:tc>
        <w:tc>
          <w:tcPr>
            <w:tcW w:w="2236"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7EE2089A" w14:textId="77777777" w:rsidR="00EC2A59" w:rsidRPr="00EC2A59" w:rsidRDefault="00EC2A59" w:rsidP="00EC2A59">
            <w:pPr>
              <w:spacing w:after="120"/>
              <w:jc w:val="both"/>
              <w:rPr>
                <w:b/>
                <w:bCs/>
                <w:sz w:val="24"/>
                <w:szCs w:val="24"/>
                <w:lang w:val="en-US" w:eastAsia="en-US"/>
              </w:rPr>
            </w:pPr>
            <w:r w:rsidRPr="00EC2A59">
              <w:rPr>
                <w:b/>
                <w:bCs/>
                <w:sz w:val="24"/>
                <w:szCs w:val="24"/>
                <w:lang w:eastAsia="en-US"/>
              </w:rPr>
              <w:t xml:space="preserve">Data: </w:t>
            </w:r>
          </w:p>
          <w:p w14:paraId="40710271" w14:textId="77777777" w:rsidR="00EC2A59" w:rsidRPr="00EC2A59" w:rsidRDefault="00EC2A59" w:rsidP="00EC2A59">
            <w:pPr>
              <w:keepNext/>
              <w:keepLines/>
              <w:spacing w:after="120"/>
              <w:ind w:firstLine="720"/>
              <w:jc w:val="both"/>
              <w:outlineLvl w:val="5"/>
              <w:rPr>
                <w:b/>
                <w:bCs/>
                <w:i/>
                <w:iCs/>
                <w:sz w:val="24"/>
                <w:szCs w:val="24"/>
                <w:lang w:val="en-US" w:eastAsia="en-US"/>
              </w:rPr>
            </w:pPr>
            <w:r w:rsidRPr="00EC2A59">
              <w:rPr>
                <w:b/>
                <w:bCs/>
                <w:i/>
                <w:iCs/>
                <w:sz w:val="24"/>
                <w:szCs w:val="24"/>
                <w:lang w:eastAsia="en-US"/>
              </w:rPr>
              <w:t> </w:t>
            </w:r>
          </w:p>
        </w:tc>
        <w:tc>
          <w:tcPr>
            <w:tcW w:w="217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7784B0" w14:textId="77777777" w:rsidR="00EC2A59" w:rsidRPr="00EC2A59" w:rsidRDefault="00EC2A59" w:rsidP="00EC2A59">
            <w:pPr>
              <w:spacing w:after="120"/>
              <w:jc w:val="both"/>
              <w:rPr>
                <w:b/>
                <w:bCs/>
                <w:sz w:val="24"/>
                <w:szCs w:val="24"/>
                <w:lang w:val="en-US" w:eastAsia="en-US"/>
              </w:rPr>
            </w:pPr>
            <w:r w:rsidRPr="00EC2A59">
              <w:rPr>
                <w:b/>
                <w:bCs/>
                <w:sz w:val="24"/>
                <w:szCs w:val="24"/>
                <w:lang w:eastAsia="en-US"/>
              </w:rPr>
              <w:t>Semnătura</w:t>
            </w:r>
          </w:p>
        </w:tc>
      </w:tr>
      <w:tr w:rsidR="00EC2A59" w:rsidRPr="00EC2A59" w14:paraId="389CC9BC" w14:textId="77777777" w:rsidTr="00B60B7D">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029343" w14:textId="77777777" w:rsidR="00EC2A59" w:rsidRPr="00EC2A59" w:rsidRDefault="00EC2A59" w:rsidP="00EC2A59">
            <w:pPr>
              <w:spacing w:after="120"/>
              <w:ind w:firstLine="720"/>
              <w:jc w:val="both"/>
              <w:rPr>
                <w:sz w:val="24"/>
                <w:szCs w:val="24"/>
                <w:lang w:val="en-US" w:eastAsia="en-US"/>
              </w:rPr>
            </w:pPr>
            <w:r w:rsidRPr="00EC2A59">
              <w:rPr>
                <w:b/>
                <w:bCs/>
                <w:sz w:val="24"/>
                <w:szCs w:val="24"/>
                <w:lang w:eastAsia="en-US"/>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09D86EEC" w14:textId="77777777" w:rsidR="00EC2A59" w:rsidRPr="00EC2A59" w:rsidRDefault="00EC2A59" w:rsidP="00EC2A59">
            <w:pPr>
              <w:spacing w:after="120"/>
              <w:ind w:firstLine="720"/>
              <w:jc w:val="both"/>
              <w:rPr>
                <w:sz w:val="24"/>
                <w:szCs w:val="24"/>
                <w:lang w:val="en-US" w:eastAsia="en-US"/>
              </w:rPr>
            </w:pPr>
            <w:r w:rsidRPr="00EC2A59">
              <w:rPr>
                <w:b/>
                <w:bCs/>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4F2417B2" w14:textId="77777777" w:rsidR="00EC2A59" w:rsidRPr="00EC2A59" w:rsidRDefault="00EC2A59" w:rsidP="00EC2A59">
            <w:pPr>
              <w:spacing w:after="120"/>
              <w:jc w:val="center"/>
              <w:rPr>
                <w:sz w:val="24"/>
                <w:szCs w:val="24"/>
                <w:lang w:val="en-US" w:eastAsia="en-US"/>
              </w:rPr>
            </w:pPr>
            <w:r w:rsidRPr="00EC2A59">
              <w:rPr>
                <w:b/>
                <w:bCs/>
                <w:sz w:val="24"/>
                <w:szCs w:val="24"/>
                <w:lang w:eastAsia="en-US"/>
              </w:rPr>
              <w:t>MD</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36ADD7D7" w14:textId="77777777" w:rsidR="00EC2A59" w:rsidRPr="00EC2A59" w:rsidRDefault="00EC2A59" w:rsidP="00EC2A59">
            <w:pPr>
              <w:spacing w:after="120"/>
              <w:rPr>
                <w:b/>
                <w:bCs/>
                <w:sz w:val="24"/>
                <w:szCs w:val="24"/>
                <w:lang w:val="en-US" w:eastAsia="en-US"/>
              </w:rPr>
            </w:pPr>
            <w:r w:rsidRPr="00EC2A59">
              <w:rPr>
                <w:b/>
                <w:bCs/>
                <w:sz w:val="24"/>
                <w:szCs w:val="24"/>
                <w:lang w:val="en-US" w:eastAsia="en-US"/>
              </w:rPr>
              <w:t>D</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463E1438" w14:textId="77777777" w:rsidR="00EC2A59" w:rsidRPr="00EC2A59" w:rsidRDefault="00EC2A59" w:rsidP="00EC2A59">
            <w:pPr>
              <w:spacing w:after="120"/>
              <w:rPr>
                <w:b/>
                <w:bCs/>
                <w:sz w:val="24"/>
                <w:szCs w:val="24"/>
                <w:lang w:val="en-US" w:eastAsia="en-US"/>
              </w:rPr>
            </w:pPr>
            <w:r w:rsidRPr="00EC2A59">
              <w:rPr>
                <w:b/>
                <w:bCs/>
                <w:sz w:val="24"/>
                <w:szCs w:val="24"/>
                <w:lang w:eastAsia="en-US"/>
              </w:rPr>
              <w:t>C</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569A7C43" w14:textId="77777777" w:rsidR="00EC2A59" w:rsidRPr="00EC2A59" w:rsidRDefault="00EC2A59" w:rsidP="00EC2A59">
            <w:pPr>
              <w:spacing w:after="120"/>
              <w:jc w:val="center"/>
              <w:rPr>
                <w:sz w:val="24"/>
                <w:szCs w:val="24"/>
                <w:lang w:val="en-US" w:eastAsia="en-US"/>
              </w:rPr>
            </w:pPr>
            <w:r w:rsidRPr="00EC2A59">
              <w:rPr>
                <w:b/>
                <w:bCs/>
                <w:sz w:val="24"/>
                <w:szCs w:val="24"/>
                <w:lang w:eastAsia="en-US"/>
              </w:rPr>
              <w:t>MD</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7F9E00F6" w14:textId="77777777" w:rsidR="00EC2A59" w:rsidRPr="00EC2A59" w:rsidRDefault="00EC2A59" w:rsidP="00EC2A59">
            <w:pPr>
              <w:spacing w:after="120"/>
              <w:rPr>
                <w:b/>
                <w:bCs/>
                <w:sz w:val="24"/>
                <w:szCs w:val="24"/>
                <w:lang w:val="en-US" w:eastAsia="en-US"/>
              </w:rPr>
            </w:pPr>
            <w:r w:rsidRPr="00EC2A59">
              <w:rPr>
                <w:b/>
                <w:bCs/>
                <w:sz w:val="24"/>
                <w:szCs w:val="24"/>
                <w:lang w:val="en-US" w:eastAsia="en-US"/>
              </w:rPr>
              <w:t>D</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97C969" w14:textId="77777777" w:rsidR="00EC2A59" w:rsidRPr="00EC2A59" w:rsidRDefault="00EC2A59" w:rsidP="00EC2A59">
            <w:pPr>
              <w:spacing w:after="120"/>
              <w:rPr>
                <w:b/>
                <w:bCs/>
                <w:sz w:val="24"/>
                <w:szCs w:val="24"/>
                <w:lang w:val="en-US" w:eastAsia="en-US"/>
              </w:rPr>
            </w:pPr>
            <w:r w:rsidRPr="00EC2A59">
              <w:rPr>
                <w:b/>
                <w:bCs/>
                <w:sz w:val="24"/>
                <w:szCs w:val="24"/>
                <w:lang w:eastAsia="en-US"/>
              </w:rPr>
              <w:t>C</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3916BEA6" w14:textId="77777777" w:rsidR="00EC2A59" w:rsidRPr="00EC2A59" w:rsidRDefault="00EC2A59" w:rsidP="00EC2A59">
            <w:pPr>
              <w:spacing w:after="120"/>
              <w:ind w:firstLine="720"/>
              <w:jc w:val="both"/>
              <w:rPr>
                <w:sz w:val="24"/>
                <w:szCs w:val="24"/>
                <w:lang w:val="en-US" w:eastAsia="en-US"/>
              </w:rPr>
            </w:pPr>
            <w:r w:rsidRPr="00EC2A59">
              <w:rPr>
                <w:b/>
                <w:bCs/>
                <w:sz w:val="24"/>
                <w:szCs w:val="24"/>
                <w:lang w:eastAsia="en-US"/>
              </w:rPr>
              <w:t> </w:t>
            </w:r>
          </w:p>
        </w:tc>
      </w:tr>
      <w:tr w:rsidR="00EC2A59" w:rsidRPr="00EC2A59" w14:paraId="0B794308" w14:textId="77777777" w:rsidTr="00B60B7D">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F40C8F" w14:textId="77777777" w:rsidR="00EC2A59" w:rsidRPr="00EC2A59" w:rsidRDefault="00EC2A59" w:rsidP="00EC2A59">
            <w:pPr>
              <w:spacing w:after="120"/>
              <w:ind w:firstLine="720"/>
              <w:jc w:val="both"/>
              <w:rPr>
                <w:sz w:val="24"/>
                <w:szCs w:val="24"/>
                <w:lang w:val="en-US" w:eastAsia="en-US"/>
              </w:rPr>
            </w:pP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3A92ACEE"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2800FE5B"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492A9F02"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0322E12D"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6C253FD4"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6C0EA8F8"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97513BB"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6B82941E"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r>
      <w:tr w:rsidR="00EC2A59" w:rsidRPr="00EC2A59" w14:paraId="0CA7FABA" w14:textId="77777777" w:rsidTr="00B60B7D">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0D2E65" w14:textId="77777777" w:rsidR="00EC2A59" w:rsidRPr="00EC2A59" w:rsidRDefault="00EC2A59" w:rsidP="00EC2A59">
            <w:pPr>
              <w:spacing w:after="120"/>
              <w:ind w:firstLine="720"/>
              <w:jc w:val="both"/>
              <w:rPr>
                <w:sz w:val="24"/>
                <w:szCs w:val="24"/>
                <w:lang w:val="en-US" w:eastAsia="en-US"/>
              </w:rPr>
            </w:pP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02B9C425"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2BA65EB0"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288B55F7"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046DAEEA"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7EDBF3BD"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5722845B"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23C8A12"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4789CDC6"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r>
      <w:tr w:rsidR="00EC2A59" w:rsidRPr="00EC2A59" w14:paraId="4DAC82C4" w14:textId="77777777" w:rsidTr="00B60B7D">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4A6439"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77F3B073"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5AC5327F"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5A2F22C1"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5D55202D"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25C044ED"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5C21051F"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79CE6BF9"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7F111701"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r>
      <w:tr w:rsidR="00EC2A59" w:rsidRPr="00EC2A59" w14:paraId="404AA019" w14:textId="77777777" w:rsidTr="00B60B7D">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21675A"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1286D2D9"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595378B7"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724AF2EC"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40563DE6"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47916544"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2FE6AAD6"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F349202"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5ED22E64"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r>
      <w:tr w:rsidR="00EC2A59" w:rsidRPr="00EC2A59" w14:paraId="0CB2E8E4" w14:textId="77777777" w:rsidTr="00B60B7D">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ECBCE5"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5A17608D"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4DDFE660"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2195D2F5"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0BCAD1EE"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7EE45187"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18189F7B"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3AAF9D8"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513F83DF"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r>
      <w:tr w:rsidR="00EC2A59" w:rsidRPr="00EC2A59" w14:paraId="256C273A" w14:textId="77777777" w:rsidTr="00B60B7D">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9D355D"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18151604"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7BFA5A23"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4E60E3E1"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76130F9E"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544B1B48"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60626ECC"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B41798D"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59E0F036"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r>
      <w:tr w:rsidR="00EC2A59" w:rsidRPr="00EC2A59" w14:paraId="1FBD9874" w14:textId="77777777" w:rsidTr="00B60B7D">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29AD38"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76E70C51"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18D06A80"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0E9279B5"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2453D9FD"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3FDE9275"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58A55A49"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5A857CCF"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4E11E651"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r>
      <w:tr w:rsidR="00EC2A59" w:rsidRPr="00EC2A59" w14:paraId="0C4026D0" w14:textId="77777777" w:rsidTr="00B60B7D">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E6A9D" w14:textId="77777777" w:rsidR="00EC2A59" w:rsidRPr="00EC2A59" w:rsidRDefault="00EC2A59" w:rsidP="00EC2A59">
            <w:pPr>
              <w:spacing w:after="120"/>
              <w:ind w:firstLine="720"/>
              <w:jc w:val="both"/>
              <w:rPr>
                <w:sz w:val="24"/>
                <w:szCs w:val="24"/>
                <w:lang w:eastAsia="en-US"/>
              </w:rPr>
            </w:pP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3D9CE606" w14:textId="77777777" w:rsidR="00EC2A59" w:rsidRPr="00EC2A59" w:rsidRDefault="00EC2A59" w:rsidP="00EC2A59">
            <w:pPr>
              <w:spacing w:after="120"/>
              <w:ind w:firstLine="720"/>
              <w:jc w:val="both"/>
              <w:rPr>
                <w:sz w:val="24"/>
                <w:szCs w:val="24"/>
                <w:lang w:eastAsia="en-US"/>
              </w:rPr>
            </w:pP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4731379D" w14:textId="77777777" w:rsidR="00EC2A59" w:rsidRPr="00EC2A59" w:rsidRDefault="00EC2A59" w:rsidP="00EC2A59">
            <w:pPr>
              <w:spacing w:after="120"/>
              <w:ind w:firstLine="720"/>
              <w:jc w:val="both"/>
              <w:rPr>
                <w:sz w:val="24"/>
                <w:szCs w:val="24"/>
                <w:lang w:eastAsia="en-US"/>
              </w:rPr>
            </w:pP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462F6E28" w14:textId="77777777" w:rsidR="00EC2A59" w:rsidRPr="00EC2A59" w:rsidRDefault="00EC2A59" w:rsidP="00EC2A59">
            <w:pPr>
              <w:spacing w:after="120"/>
              <w:ind w:firstLine="720"/>
              <w:jc w:val="both"/>
              <w:rPr>
                <w:sz w:val="24"/>
                <w:szCs w:val="24"/>
                <w:lang w:eastAsia="en-US"/>
              </w:rPr>
            </w:pP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24A1D27E" w14:textId="77777777" w:rsidR="00EC2A59" w:rsidRPr="00EC2A59" w:rsidRDefault="00EC2A59" w:rsidP="00EC2A59">
            <w:pPr>
              <w:spacing w:after="120"/>
              <w:ind w:firstLine="720"/>
              <w:jc w:val="both"/>
              <w:rPr>
                <w:sz w:val="24"/>
                <w:szCs w:val="24"/>
                <w:lang w:eastAsia="en-US"/>
              </w:rPr>
            </w:pP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6F14FD11" w14:textId="77777777" w:rsidR="00EC2A59" w:rsidRPr="00EC2A59" w:rsidRDefault="00EC2A59" w:rsidP="00EC2A59">
            <w:pPr>
              <w:spacing w:after="120"/>
              <w:ind w:firstLine="720"/>
              <w:jc w:val="both"/>
              <w:rPr>
                <w:sz w:val="24"/>
                <w:szCs w:val="24"/>
                <w:lang w:eastAsia="en-US"/>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133D7874" w14:textId="77777777" w:rsidR="00EC2A59" w:rsidRPr="00EC2A59" w:rsidRDefault="00EC2A59" w:rsidP="00EC2A59">
            <w:pPr>
              <w:spacing w:after="120"/>
              <w:ind w:firstLine="720"/>
              <w:jc w:val="both"/>
              <w:rPr>
                <w:sz w:val="24"/>
                <w:szCs w:val="24"/>
                <w:lang w:eastAsia="en-US"/>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3842B69C" w14:textId="77777777" w:rsidR="00EC2A59" w:rsidRPr="00EC2A59" w:rsidRDefault="00EC2A59" w:rsidP="00EC2A59">
            <w:pPr>
              <w:spacing w:after="120"/>
              <w:ind w:firstLine="720"/>
              <w:jc w:val="both"/>
              <w:rPr>
                <w:sz w:val="24"/>
                <w:szCs w:val="24"/>
                <w:lang w:eastAsia="en-US"/>
              </w:rPr>
            </w:pP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7264488C" w14:textId="77777777" w:rsidR="00EC2A59" w:rsidRPr="00EC2A59" w:rsidRDefault="00EC2A59" w:rsidP="00EC2A59">
            <w:pPr>
              <w:spacing w:after="120"/>
              <w:ind w:firstLine="720"/>
              <w:jc w:val="both"/>
              <w:rPr>
                <w:sz w:val="24"/>
                <w:szCs w:val="24"/>
                <w:lang w:eastAsia="en-US"/>
              </w:rPr>
            </w:pPr>
          </w:p>
        </w:tc>
      </w:tr>
      <w:tr w:rsidR="00EC2A59" w:rsidRPr="00EC2A59" w14:paraId="519D0B41" w14:textId="77777777" w:rsidTr="00B60B7D">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1DA819" w14:textId="77777777" w:rsidR="00EC2A59" w:rsidRPr="00EC2A59" w:rsidRDefault="00EC2A59" w:rsidP="00EC2A59">
            <w:pPr>
              <w:spacing w:after="120"/>
              <w:ind w:firstLine="720"/>
              <w:jc w:val="both"/>
              <w:rPr>
                <w:sz w:val="24"/>
                <w:szCs w:val="24"/>
                <w:lang w:eastAsia="en-US"/>
              </w:rPr>
            </w:pP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50C672D7" w14:textId="77777777" w:rsidR="00EC2A59" w:rsidRPr="00EC2A59" w:rsidRDefault="00EC2A59" w:rsidP="00EC2A59">
            <w:pPr>
              <w:spacing w:after="120"/>
              <w:ind w:firstLine="720"/>
              <w:jc w:val="both"/>
              <w:rPr>
                <w:sz w:val="24"/>
                <w:szCs w:val="24"/>
                <w:lang w:eastAsia="en-US"/>
              </w:rPr>
            </w:pP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68307EF1" w14:textId="77777777" w:rsidR="00EC2A59" w:rsidRPr="00EC2A59" w:rsidRDefault="00EC2A59" w:rsidP="00EC2A59">
            <w:pPr>
              <w:spacing w:after="120"/>
              <w:ind w:firstLine="720"/>
              <w:jc w:val="both"/>
              <w:rPr>
                <w:sz w:val="24"/>
                <w:szCs w:val="24"/>
                <w:lang w:eastAsia="en-US"/>
              </w:rPr>
            </w:pP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2782BF6A" w14:textId="77777777" w:rsidR="00EC2A59" w:rsidRPr="00EC2A59" w:rsidRDefault="00EC2A59" w:rsidP="00EC2A59">
            <w:pPr>
              <w:spacing w:after="120"/>
              <w:ind w:firstLine="720"/>
              <w:jc w:val="both"/>
              <w:rPr>
                <w:sz w:val="24"/>
                <w:szCs w:val="24"/>
                <w:lang w:eastAsia="en-US"/>
              </w:rPr>
            </w:pP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5DF61382" w14:textId="77777777" w:rsidR="00EC2A59" w:rsidRPr="00EC2A59" w:rsidRDefault="00EC2A59" w:rsidP="00EC2A59">
            <w:pPr>
              <w:spacing w:after="120"/>
              <w:ind w:firstLine="720"/>
              <w:jc w:val="both"/>
              <w:rPr>
                <w:sz w:val="24"/>
                <w:szCs w:val="24"/>
                <w:lang w:eastAsia="en-US"/>
              </w:rPr>
            </w:pP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44573F70" w14:textId="77777777" w:rsidR="00EC2A59" w:rsidRPr="00EC2A59" w:rsidRDefault="00EC2A59" w:rsidP="00EC2A59">
            <w:pPr>
              <w:spacing w:after="120"/>
              <w:ind w:firstLine="720"/>
              <w:jc w:val="both"/>
              <w:rPr>
                <w:sz w:val="24"/>
                <w:szCs w:val="24"/>
                <w:lang w:eastAsia="en-US"/>
              </w:rPr>
            </w:pP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62298407" w14:textId="77777777" w:rsidR="00EC2A59" w:rsidRPr="00EC2A59" w:rsidRDefault="00EC2A59" w:rsidP="00EC2A59">
            <w:pPr>
              <w:spacing w:after="120"/>
              <w:ind w:firstLine="720"/>
              <w:jc w:val="both"/>
              <w:rPr>
                <w:sz w:val="24"/>
                <w:szCs w:val="24"/>
                <w:lang w:eastAsia="en-US"/>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DBAE04D" w14:textId="77777777" w:rsidR="00EC2A59" w:rsidRPr="00EC2A59" w:rsidRDefault="00EC2A59" w:rsidP="00EC2A59">
            <w:pPr>
              <w:spacing w:after="120"/>
              <w:ind w:firstLine="720"/>
              <w:jc w:val="both"/>
              <w:rPr>
                <w:sz w:val="24"/>
                <w:szCs w:val="24"/>
                <w:lang w:eastAsia="en-US"/>
              </w:rPr>
            </w:pP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353BC90F" w14:textId="77777777" w:rsidR="00EC2A59" w:rsidRPr="00EC2A59" w:rsidRDefault="00EC2A59" w:rsidP="00EC2A59">
            <w:pPr>
              <w:spacing w:after="120"/>
              <w:ind w:firstLine="720"/>
              <w:jc w:val="both"/>
              <w:rPr>
                <w:sz w:val="24"/>
                <w:szCs w:val="24"/>
                <w:lang w:eastAsia="en-US"/>
              </w:rPr>
            </w:pPr>
          </w:p>
        </w:tc>
      </w:tr>
      <w:tr w:rsidR="00EC2A59" w:rsidRPr="00EC2A59" w14:paraId="76D2A5A0" w14:textId="77777777" w:rsidTr="00B60B7D">
        <w:trPr>
          <w:cantSplit/>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C5AF68"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2059" w:type="dxa"/>
            <w:tcBorders>
              <w:top w:val="nil"/>
              <w:left w:val="nil"/>
              <w:bottom w:val="single" w:sz="8" w:space="0" w:color="auto"/>
              <w:right w:val="single" w:sz="8" w:space="0" w:color="auto"/>
            </w:tcBorders>
            <w:tcMar>
              <w:top w:w="0" w:type="dxa"/>
              <w:left w:w="108" w:type="dxa"/>
              <w:bottom w:w="0" w:type="dxa"/>
              <w:right w:w="108" w:type="dxa"/>
            </w:tcMar>
          </w:tcPr>
          <w:p w14:paraId="0AE6E6C0" w14:textId="77777777" w:rsidR="00EC2A59" w:rsidRPr="00EC2A59" w:rsidRDefault="00EC2A59" w:rsidP="00EC2A59">
            <w:pPr>
              <w:spacing w:after="120"/>
              <w:jc w:val="both"/>
              <w:rPr>
                <w:b/>
                <w:bCs/>
                <w:sz w:val="24"/>
                <w:szCs w:val="24"/>
                <w:lang w:val="en-US" w:eastAsia="en-US"/>
              </w:rPr>
            </w:pPr>
          </w:p>
        </w:tc>
        <w:tc>
          <w:tcPr>
            <w:tcW w:w="650" w:type="dxa"/>
            <w:tcBorders>
              <w:top w:val="nil"/>
              <w:left w:val="nil"/>
              <w:bottom w:val="single" w:sz="8" w:space="0" w:color="auto"/>
              <w:right w:val="single" w:sz="8" w:space="0" w:color="auto"/>
            </w:tcBorders>
            <w:tcMar>
              <w:top w:w="0" w:type="dxa"/>
              <w:left w:w="108" w:type="dxa"/>
              <w:bottom w:w="0" w:type="dxa"/>
              <w:right w:w="108" w:type="dxa"/>
            </w:tcMar>
          </w:tcPr>
          <w:p w14:paraId="572F0F8B"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00" w:type="dxa"/>
            <w:tcBorders>
              <w:top w:val="nil"/>
              <w:left w:val="nil"/>
              <w:bottom w:val="single" w:sz="8" w:space="0" w:color="auto"/>
              <w:right w:val="single" w:sz="8" w:space="0" w:color="auto"/>
            </w:tcBorders>
            <w:tcMar>
              <w:top w:w="0" w:type="dxa"/>
              <w:left w:w="108" w:type="dxa"/>
              <w:bottom w:w="0" w:type="dxa"/>
              <w:right w:w="108" w:type="dxa"/>
            </w:tcMar>
          </w:tcPr>
          <w:p w14:paraId="43741F63"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44" w:type="dxa"/>
            <w:tcBorders>
              <w:top w:val="nil"/>
              <w:left w:val="nil"/>
              <w:bottom w:val="single" w:sz="8" w:space="0" w:color="auto"/>
              <w:right w:val="single" w:sz="8" w:space="0" w:color="auto"/>
            </w:tcBorders>
            <w:tcMar>
              <w:top w:w="0" w:type="dxa"/>
              <w:left w:w="108" w:type="dxa"/>
              <w:bottom w:w="0" w:type="dxa"/>
              <w:right w:w="108" w:type="dxa"/>
            </w:tcMar>
          </w:tcPr>
          <w:p w14:paraId="58E4F546"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62A2763D"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tcPr>
          <w:p w14:paraId="0D9EED03"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24F74051"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c>
          <w:tcPr>
            <w:tcW w:w="2176" w:type="dxa"/>
            <w:tcBorders>
              <w:top w:val="nil"/>
              <w:left w:val="nil"/>
              <w:bottom w:val="single" w:sz="8" w:space="0" w:color="auto"/>
              <w:right w:val="single" w:sz="8" w:space="0" w:color="auto"/>
            </w:tcBorders>
            <w:tcMar>
              <w:top w:w="0" w:type="dxa"/>
              <w:left w:w="108" w:type="dxa"/>
              <w:bottom w:w="0" w:type="dxa"/>
              <w:right w:w="108" w:type="dxa"/>
            </w:tcMar>
          </w:tcPr>
          <w:p w14:paraId="3C6B2E0E" w14:textId="77777777" w:rsidR="00EC2A59" w:rsidRPr="00EC2A59" w:rsidRDefault="00EC2A59" w:rsidP="00EC2A59">
            <w:pPr>
              <w:spacing w:after="120"/>
              <w:ind w:firstLine="720"/>
              <w:jc w:val="both"/>
              <w:rPr>
                <w:sz w:val="24"/>
                <w:szCs w:val="24"/>
                <w:lang w:val="en-US" w:eastAsia="en-US"/>
              </w:rPr>
            </w:pPr>
            <w:r w:rsidRPr="00EC2A59">
              <w:rPr>
                <w:sz w:val="24"/>
                <w:szCs w:val="24"/>
                <w:lang w:eastAsia="en-US"/>
              </w:rPr>
              <w:t> </w:t>
            </w:r>
          </w:p>
        </w:tc>
      </w:tr>
    </w:tbl>
    <w:p w14:paraId="0A28E377" w14:textId="77777777" w:rsidR="00EC2A59" w:rsidRPr="00EC2A59" w:rsidRDefault="00EC2A59" w:rsidP="00EC2A59">
      <w:pPr>
        <w:spacing w:after="120"/>
        <w:jc w:val="both"/>
        <w:rPr>
          <w:sz w:val="24"/>
          <w:szCs w:val="24"/>
          <w:lang w:eastAsia="en-US"/>
        </w:rPr>
      </w:pPr>
      <w:proofErr w:type="gramStart"/>
      <w:r w:rsidRPr="00EC2A59">
        <w:rPr>
          <w:b/>
          <w:bCs/>
          <w:sz w:val="24"/>
          <w:szCs w:val="24"/>
          <w:lang w:eastAsia="en-US"/>
        </w:rPr>
        <w:t>Mențiune</w:t>
      </w:r>
      <w:r w:rsidRPr="00EC2A59">
        <w:rPr>
          <w:sz w:val="24"/>
          <w:szCs w:val="24"/>
          <w:lang w:eastAsia="en-US"/>
        </w:rPr>
        <w:t xml:space="preserve">:  </w:t>
      </w:r>
      <w:r w:rsidRPr="00EC2A59">
        <w:rPr>
          <w:sz w:val="24"/>
          <w:szCs w:val="24"/>
          <w:lang w:val="ro-RO" w:eastAsia="en-US"/>
        </w:rPr>
        <w:t>După</w:t>
      </w:r>
      <w:proofErr w:type="gramEnd"/>
      <w:r w:rsidRPr="00EC2A59">
        <w:rPr>
          <w:sz w:val="24"/>
          <w:szCs w:val="24"/>
          <w:lang w:val="ro-RO" w:eastAsia="en-US"/>
        </w:rPr>
        <w:t xml:space="preserve"> necesităţi se va completa încă un tabel. </w:t>
      </w:r>
      <w:r w:rsidRPr="00EC2A59">
        <w:rPr>
          <w:sz w:val="24"/>
          <w:szCs w:val="24"/>
          <w:lang w:eastAsia="en-US"/>
        </w:rPr>
        <w:t xml:space="preserve"> Va rugăm să marcaţi cu </w:t>
      </w:r>
      <w:proofErr w:type="gramStart"/>
      <w:r w:rsidRPr="00EC2A59">
        <w:rPr>
          <w:sz w:val="24"/>
          <w:szCs w:val="24"/>
          <w:lang w:eastAsia="en-US"/>
        </w:rPr>
        <w:t>X  masa</w:t>
      </w:r>
      <w:proofErr w:type="gramEnd"/>
      <w:r w:rsidRPr="00EC2A59">
        <w:rPr>
          <w:sz w:val="24"/>
          <w:szCs w:val="24"/>
          <w:lang w:eastAsia="en-US"/>
        </w:rPr>
        <w:t xml:space="preserve">  servită.  </w:t>
      </w:r>
    </w:p>
    <w:p w14:paraId="5DAAF4EA" w14:textId="77777777" w:rsidR="00EC2A59" w:rsidRPr="00EC2A59" w:rsidRDefault="00EC2A59" w:rsidP="00EC2A59">
      <w:pPr>
        <w:spacing w:after="120"/>
        <w:jc w:val="both"/>
        <w:rPr>
          <w:sz w:val="24"/>
          <w:szCs w:val="24"/>
          <w:lang w:eastAsia="en-US"/>
        </w:rPr>
      </w:pPr>
    </w:p>
    <w:p w14:paraId="0282A70E" w14:textId="77777777" w:rsidR="00EC2A59" w:rsidRPr="00EC2A59" w:rsidRDefault="00EC2A59" w:rsidP="00EC2A59">
      <w:pPr>
        <w:spacing w:after="120"/>
        <w:jc w:val="both"/>
        <w:rPr>
          <w:b/>
          <w:sz w:val="24"/>
          <w:szCs w:val="24"/>
          <w:lang w:val="ro-RO" w:eastAsia="en-US"/>
        </w:rPr>
      </w:pPr>
      <w:r w:rsidRPr="00EC2A59">
        <w:rPr>
          <w:b/>
          <w:bCs/>
          <w:sz w:val="24"/>
          <w:szCs w:val="24"/>
          <w:lang w:val="ro-RO" w:eastAsia="en-US"/>
        </w:rPr>
        <w:t xml:space="preserve">Unitatea </w:t>
      </w:r>
      <w:r w:rsidRPr="00EC2A59">
        <w:rPr>
          <w:b/>
          <w:sz w:val="24"/>
          <w:szCs w:val="24"/>
          <w:lang w:eastAsia="en-US"/>
        </w:rPr>
        <w:t>prestatoare                </w:t>
      </w:r>
      <w:r w:rsidRPr="00EC2A59">
        <w:rPr>
          <w:sz w:val="24"/>
          <w:szCs w:val="24"/>
          <w:lang w:eastAsia="en-US"/>
        </w:rPr>
        <w:tab/>
      </w:r>
      <w:r w:rsidRPr="00EC2A59">
        <w:rPr>
          <w:sz w:val="24"/>
          <w:szCs w:val="24"/>
          <w:lang w:eastAsia="en-US"/>
        </w:rPr>
        <w:tab/>
      </w:r>
      <w:r w:rsidRPr="00EC2A59">
        <w:rPr>
          <w:sz w:val="24"/>
          <w:szCs w:val="24"/>
          <w:lang w:eastAsia="en-US"/>
        </w:rPr>
        <w:tab/>
      </w:r>
      <w:r w:rsidRPr="00EC2A59">
        <w:rPr>
          <w:sz w:val="24"/>
          <w:szCs w:val="24"/>
          <w:lang w:eastAsia="en-US"/>
        </w:rPr>
        <w:tab/>
      </w:r>
      <w:r w:rsidRPr="00EC2A59">
        <w:rPr>
          <w:b/>
          <w:sz w:val="24"/>
          <w:szCs w:val="24"/>
          <w:lang w:val="ro-RO" w:eastAsia="en-US"/>
        </w:rPr>
        <w:t xml:space="preserve">Numele și prenumele: </w:t>
      </w:r>
    </w:p>
    <w:p w14:paraId="694F62BB" w14:textId="310443C7" w:rsidR="00EC2A59" w:rsidRPr="00EC2A59" w:rsidRDefault="00EC2A59" w:rsidP="00EC2A59">
      <w:pPr>
        <w:spacing w:after="120"/>
        <w:jc w:val="both"/>
        <w:rPr>
          <w:b/>
          <w:sz w:val="24"/>
          <w:szCs w:val="24"/>
          <w:lang w:eastAsia="en-US"/>
        </w:rPr>
      </w:pPr>
      <w:r w:rsidRPr="00EC2A59">
        <w:rPr>
          <w:b/>
          <w:sz w:val="24"/>
          <w:szCs w:val="24"/>
          <w:lang w:eastAsia="en-US"/>
        </w:rPr>
        <w:t>de servicii</w:t>
      </w:r>
      <w:r w:rsidRPr="00EC2A59">
        <w:rPr>
          <w:b/>
          <w:sz w:val="24"/>
          <w:szCs w:val="24"/>
          <w:lang w:eastAsia="en-US"/>
        </w:rPr>
        <w:tab/>
      </w:r>
      <w:r w:rsidRPr="00EC2A59">
        <w:rPr>
          <w:b/>
          <w:sz w:val="24"/>
          <w:szCs w:val="24"/>
          <w:lang w:eastAsia="en-US"/>
        </w:rPr>
        <w:tab/>
      </w:r>
      <w:r w:rsidRPr="00EC2A59">
        <w:rPr>
          <w:b/>
          <w:sz w:val="24"/>
          <w:szCs w:val="24"/>
          <w:lang w:eastAsia="en-US"/>
        </w:rPr>
        <w:tab/>
      </w:r>
      <w:r w:rsidRPr="00EC2A59">
        <w:rPr>
          <w:b/>
          <w:sz w:val="24"/>
          <w:szCs w:val="24"/>
          <w:lang w:eastAsia="en-US"/>
        </w:rPr>
        <w:tab/>
      </w:r>
      <w:r w:rsidRPr="00EC2A59">
        <w:rPr>
          <w:b/>
          <w:sz w:val="24"/>
          <w:szCs w:val="24"/>
          <w:lang w:eastAsia="en-US"/>
        </w:rPr>
        <w:tab/>
      </w:r>
      <w:r w:rsidRPr="00EC2A59">
        <w:rPr>
          <w:b/>
          <w:sz w:val="24"/>
          <w:szCs w:val="24"/>
          <w:lang w:eastAsia="en-US"/>
        </w:rPr>
        <w:tab/>
      </w:r>
      <w:r w:rsidRPr="00EC2A59">
        <w:rPr>
          <w:b/>
          <w:sz w:val="24"/>
          <w:szCs w:val="24"/>
          <w:lang w:eastAsia="en-US"/>
        </w:rPr>
        <w:tab/>
      </w:r>
      <w:r w:rsidRPr="00EC2A59">
        <w:rPr>
          <w:b/>
          <w:sz w:val="24"/>
          <w:szCs w:val="24"/>
          <w:lang w:val="ro-RO" w:eastAsia="en-US"/>
        </w:rPr>
        <w:t>Funcția:</w:t>
      </w:r>
      <w:r w:rsidRPr="00EC2A59">
        <w:rPr>
          <w:b/>
          <w:sz w:val="24"/>
          <w:szCs w:val="24"/>
          <w:lang w:eastAsia="en-US"/>
        </w:rPr>
        <w:t> </w:t>
      </w:r>
    </w:p>
    <w:p w14:paraId="258B84F1" w14:textId="77777777" w:rsidR="00EC2A59" w:rsidRPr="00EC2A59" w:rsidRDefault="00EC2A59" w:rsidP="00EC2A59">
      <w:pPr>
        <w:spacing w:after="120"/>
        <w:jc w:val="both"/>
        <w:rPr>
          <w:sz w:val="24"/>
          <w:szCs w:val="24"/>
          <w:u w:val="single"/>
          <w:lang w:val="ro-RO" w:eastAsia="en-US"/>
        </w:rPr>
      </w:pPr>
      <w:r w:rsidRPr="00EC2A59">
        <w:rPr>
          <w:b/>
          <w:sz w:val="24"/>
          <w:szCs w:val="24"/>
          <w:lang w:val="ro-RO" w:eastAsia="en-US"/>
        </w:rPr>
        <w:t>Semnătura și ștampila:</w:t>
      </w:r>
      <w:r w:rsidRPr="00EC2A59">
        <w:rPr>
          <w:b/>
          <w:sz w:val="24"/>
          <w:szCs w:val="24"/>
          <w:lang w:val="ro-RO" w:eastAsia="en-US"/>
        </w:rPr>
        <w:tab/>
      </w:r>
      <w:r w:rsidRPr="00EC2A59">
        <w:rPr>
          <w:b/>
          <w:sz w:val="24"/>
          <w:szCs w:val="24"/>
          <w:lang w:val="ro-RO" w:eastAsia="en-US"/>
        </w:rPr>
        <w:tab/>
      </w:r>
      <w:r w:rsidRPr="00EC2A59">
        <w:rPr>
          <w:b/>
          <w:sz w:val="24"/>
          <w:szCs w:val="24"/>
          <w:lang w:val="ro-RO" w:eastAsia="en-US"/>
        </w:rPr>
        <w:tab/>
      </w:r>
      <w:r w:rsidRPr="00EC2A59">
        <w:rPr>
          <w:b/>
          <w:sz w:val="24"/>
          <w:szCs w:val="24"/>
          <w:lang w:val="ro-RO" w:eastAsia="en-US"/>
        </w:rPr>
        <w:tab/>
      </w:r>
      <w:r w:rsidRPr="00EC2A59">
        <w:rPr>
          <w:b/>
          <w:sz w:val="24"/>
          <w:szCs w:val="24"/>
          <w:lang w:val="ro-RO" w:eastAsia="en-US"/>
        </w:rPr>
        <w:tab/>
        <w:t>Semnătura și ștampila:</w:t>
      </w:r>
    </w:p>
    <w:p w14:paraId="483446A1" w14:textId="77777777" w:rsidR="00EC2A59" w:rsidRDefault="00EC2A59" w:rsidP="00B93163">
      <w:pPr>
        <w:spacing w:after="120"/>
        <w:ind w:firstLine="720"/>
        <w:contextualSpacing/>
        <w:jc w:val="both"/>
        <w:rPr>
          <w:sz w:val="24"/>
          <w:szCs w:val="24"/>
          <w:lang w:val="ro-RO" w:eastAsia="en-US"/>
        </w:rPr>
      </w:pPr>
    </w:p>
    <w:p w14:paraId="38F3541A" w14:textId="77777777" w:rsidR="00472FEE" w:rsidRDefault="00472FEE" w:rsidP="00B93163">
      <w:pPr>
        <w:spacing w:after="120"/>
        <w:ind w:firstLine="720"/>
        <w:contextualSpacing/>
        <w:jc w:val="both"/>
        <w:rPr>
          <w:sz w:val="24"/>
          <w:szCs w:val="24"/>
          <w:lang w:eastAsia="en-US"/>
        </w:rPr>
      </w:pPr>
    </w:p>
    <w:p w14:paraId="053B45AE" w14:textId="79E09CFB" w:rsidR="006975C6" w:rsidRPr="00EC2A59" w:rsidRDefault="006975C6" w:rsidP="00EC2A59">
      <w:pPr>
        <w:spacing w:after="120"/>
        <w:contextualSpacing/>
        <w:jc w:val="both"/>
        <w:rPr>
          <w:b/>
          <w:bCs/>
          <w:sz w:val="24"/>
          <w:szCs w:val="24"/>
          <w:lang w:val="it-IT" w:eastAsia="en-US"/>
        </w:rPr>
      </w:pPr>
      <w:r w:rsidRPr="00EC2A59">
        <w:rPr>
          <w:b/>
          <w:bCs/>
          <w:sz w:val="24"/>
          <w:szCs w:val="24"/>
          <w:lang w:eastAsia="en-US"/>
        </w:rPr>
        <w:t xml:space="preserve">Data: ____________________                                                     </w:t>
      </w:r>
    </w:p>
    <w:p w14:paraId="4DECD5D0" w14:textId="77777777" w:rsidR="006975C6" w:rsidRPr="006975C6" w:rsidRDefault="006975C6" w:rsidP="00B93163">
      <w:pPr>
        <w:spacing w:after="120"/>
        <w:ind w:firstLine="720"/>
        <w:contextualSpacing/>
        <w:jc w:val="both"/>
        <w:rPr>
          <w:b/>
          <w:bCs/>
          <w:sz w:val="24"/>
          <w:szCs w:val="24"/>
          <w:lang w:eastAsia="en-US"/>
        </w:rPr>
      </w:pPr>
    </w:p>
    <w:p w14:paraId="11D36FD8" w14:textId="77777777" w:rsidR="006975C6" w:rsidRPr="006975C6" w:rsidRDefault="006975C6" w:rsidP="00B93163">
      <w:pPr>
        <w:spacing w:after="120"/>
        <w:ind w:firstLine="720"/>
        <w:contextualSpacing/>
        <w:jc w:val="both"/>
        <w:rPr>
          <w:b/>
          <w:bCs/>
          <w:sz w:val="24"/>
          <w:szCs w:val="24"/>
          <w:lang w:eastAsia="en-US"/>
        </w:rPr>
      </w:pPr>
    </w:p>
    <w:p w14:paraId="77767ECB" w14:textId="77777777" w:rsidR="006975C6" w:rsidRPr="006975C6" w:rsidRDefault="006975C6" w:rsidP="00B93163">
      <w:pPr>
        <w:spacing w:after="120"/>
        <w:ind w:firstLine="720"/>
        <w:contextualSpacing/>
        <w:jc w:val="both"/>
        <w:rPr>
          <w:b/>
          <w:bCs/>
          <w:sz w:val="24"/>
          <w:szCs w:val="24"/>
          <w:lang w:eastAsia="en-US"/>
        </w:rPr>
      </w:pPr>
    </w:p>
    <w:p w14:paraId="17EB1CF9" w14:textId="166DBAF9" w:rsidR="006975C6" w:rsidRDefault="006975C6" w:rsidP="00B93163">
      <w:pPr>
        <w:spacing w:after="120"/>
        <w:ind w:firstLine="720"/>
        <w:contextualSpacing/>
        <w:jc w:val="both"/>
        <w:rPr>
          <w:b/>
          <w:bCs/>
          <w:sz w:val="24"/>
          <w:szCs w:val="24"/>
          <w:lang w:eastAsia="en-US"/>
        </w:rPr>
      </w:pPr>
    </w:p>
    <w:p w14:paraId="0AAA9BDB" w14:textId="4E29D947" w:rsidR="00F05494" w:rsidRDefault="00F05494" w:rsidP="00B93163">
      <w:pPr>
        <w:spacing w:after="120"/>
        <w:ind w:firstLine="720"/>
        <w:contextualSpacing/>
        <w:jc w:val="both"/>
        <w:rPr>
          <w:b/>
          <w:bCs/>
          <w:sz w:val="24"/>
          <w:szCs w:val="24"/>
          <w:lang w:eastAsia="en-US"/>
        </w:rPr>
      </w:pPr>
    </w:p>
    <w:p w14:paraId="368165E4" w14:textId="1D2EA14A" w:rsidR="00F05494" w:rsidRDefault="00F05494" w:rsidP="00B93163">
      <w:pPr>
        <w:spacing w:after="120"/>
        <w:ind w:firstLine="720"/>
        <w:contextualSpacing/>
        <w:jc w:val="both"/>
        <w:rPr>
          <w:b/>
          <w:bCs/>
          <w:sz w:val="24"/>
          <w:szCs w:val="24"/>
          <w:lang w:eastAsia="en-US"/>
        </w:rPr>
      </w:pPr>
    </w:p>
    <w:p w14:paraId="20EE55F9" w14:textId="7264ECDF" w:rsidR="00F05494" w:rsidRDefault="00F05494" w:rsidP="00B93163">
      <w:pPr>
        <w:spacing w:after="120"/>
        <w:ind w:firstLine="720"/>
        <w:contextualSpacing/>
        <w:jc w:val="both"/>
        <w:rPr>
          <w:b/>
          <w:bCs/>
          <w:sz w:val="24"/>
          <w:szCs w:val="24"/>
          <w:lang w:eastAsia="en-US"/>
        </w:rPr>
      </w:pPr>
    </w:p>
    <w:p w14:paraId="280325CA" w14:textId="7DDC08B0" w:rsidR="73CBF3CE" w:rsidRDefault="73CBF3CE"/>
    <w:p w14:paraId="3036BCEC" w14:textId="6DCC7FC8" w:rsidR="00F05494" w:rsidRPr="00F05494" w:rsidRDefault="00F05494" w:rsidP="00F05494">
      <w:pPr>
        <w:spacing w:after="120"/>
        <w:ind w:firstLine="720"/>
        <w:contextualSpacing/>
        <w:jc w:val="right"/>
        <w:rPr>
          <w:b/>
          <w:bCs/>
          <w:sz w:val="24"/>
          <w:szCs w:val="24"/>
          <w:lang w:val="ro-RO" w:eastAsia="en-US"/>
        </w:rPr>
      </w:pPr>
      <w:r w:rsidRPr="00F05494">
        <w:rPr>
          <w:b/>
          <w:bCs/>
          <w:sz w:val="24"/>
          <w:szCs w:val="24"/>
          <w:lang w:val="ro-RO" w:eastAsia="en-US"/>
        </w:rPr>
        <w:t xml:space="preserve">Anexa </w:t>
      </w:r>
      <w:r w:rsidR="00110D44">
        <w:rPr>
          <w:b/>
          <w:bCs/>
          <w:sz w:val="24"/>
          <w:szCs w:val="24"/>
          <w:lang w:val="ro-RO" w:eastAsia="en-US"/>
        </w:rPr>
        <w:t>3</w:t>
      </w:r>
      <w:r w:rsidRPr="00F05494">
        <w:rPr>
          <w:b/>
          <w:bCs/>
          <w:sz w:val="24"/>
          <w:szCs w:val="24"/>
          <w:lang w:val="ro-RO" w:eastAsia="en-US"/>
        </w:rPr>
        <w:t xml:space="preserve"> la </w:t>
      </w:r>
      <w:r>
        <w:rPr>
          <w:b/>
          <w:bCs/>
          <w:sz w:val="24"/>
          <w:szCs w:val="24"/>
          <w:lang w:val="ro-RO" w:eastAsia="en-US"/>
        </w:rPr>
        <w:t>Raportul final</w:t>
      </w:r>
      <w:r w:rsidR="00B14A43">
        <w:rPr>
          <w:b/>
          <w:bCs/>
          <w:sz w:val="24"/>
          <w:szCs w:val="24"/>
          <w:lang w:val="ro-RO" w:eastAsia="en-US"/>
        </w:rPr>
        <w:t>/intermediar</w:t>
      </w:r>
    </w:p>
    <w:p w14:paraId="4576BE86" w14:textId="77777777" w:rsidR="00F05494" w:rsidRPr="006975C6" w:rsidRDefault="00F05494" w:rsidP="00B93163">
      <w:pPr>
        <w:spacing w:after="120"/>
        <w:ind w:firstLine="720"/>
        <w:contextualSpacing/>
        <w:jc w:val="both"/>
        <w:rPr>
          <w:b/>
          <w:bCs/>
          <w:sz w:val="24"/>
          <w:szCs w:val="24"/>
          <w:lang w:eastAsia="en-US"/>
        </w:rPr>
      </w:pPr>
    </w:p>
    <w:p w14:paraId="31C32D3D" w14:textId="77777777" w:rsidR="006975C6" w:rsidRPr="006975C6" w:rsidRDefault="006975C6" w:rsidP="00B93163">
      <w:pPr>
        <w:spacing w:after="120"/>
        <w:ind w:firstLine="720"/>
        <w:contextualSpacing/>
        <w:jc w:val="both"/>
        <w:rPr>
          <w:b/>
          <w:bCs/>
          <w:sz w:val="24"/>
          <w:szCs w:val="24"/>
          <w:lang w:eastAsia="en-US"/>
        </w:rPr>
      </w:pPr>
    </w:p>
    <w:p w14:paraId="6EE2BE76" w14:textId="77777777" w:rsidR="006975C6" w:rsidRPr="006975C6" w:rsidRDefault="006975C6" w:rsidP="00B93163">
      <w:pPr>
        <w:spacing w:after="120"/>
        <w:ind w:firstLine="720"/>
        <w:contextualSpacing/>
        <w:jc w:val="both"/>
        <w:rPr>
          <w:sz w:val="24"/>
          <w:szCs w:val="24"/>
          <w:lang w:eastAsia="en-US"/>
        </w:rPr>
      </w:pPr>
      <w:r w:rsidRPr="006975C6">
        <w:rPr>
          <w:b/>
          <w:bCs/>
          <w:sz w:val="24"/>
          <w:szCs w:val="24"/>
          <w:lang w:eastAsia="en-US"/>
        </w:rPr>
        <w:t>Beneficiar____________________________</w:t>
      </w:r>
    </w:p>
    <w:p w14:paraId="0BB19BF9" w14:textId="66479FE1" w:rsidR="006975C6" w:rsidRDefault="006975C6" w:rsidP="00B93163">
      <w:pPr>
        <w:spacing w:after="120"/>
        <w:ind w:firstLine="720"/>
        <w:contextualSpacing/>
        <w:jc w:val="both"/>
        <w:rPr>
          <w:sz w:val="24"/>
          <w:szCs w:val="24"/>
          <w:lang w:eastAsia="en-US"/>
        </w:rPr>
      </w:pPr>
    </w:p>
    <w:p w14:paraId="64CD5ACB" w14:textId="77777777" w:rsidR="00F05494" w:rsidRPr="006975C6" w:rsidRDefault="00F05494" w:rsidP="00B93163">
      <w:pPr>
        <w:spacing w:after="120"/>
        <w:ind w:firstLine="720"/>
        <w:contextualSpacing/>
        <w:jc w:val="both"/>
        <w:rPr>
          <w:sz w:val="24"/>
          <w:szCs w:val="24"/>
          <w:lang w:eastAsia="en-US"/>
        </w:rPr>
      </w:pPr>
    </w:p>
    <w:p w14:paraId="37B95089" w14:textId="3D134D92" w:rsidR="006975C6" w:rsidRPr="00DA716E" w:rsidRDefault="00F277AC" w:rsidP="00B93163">
      <w:pPr>
        <w:keepNext/>
        <w:keepLines/>
        <w:spacing w:before="160" w:after="40"/>
        <w:contextualSpacing/>
        <w:jc w:val="center"/>
        <w:outlineLvl w:val="1"/>
        <w:rPr>
          <w:b/>
          <w:bCs/>
          <w:sz w:val="24"/>
          <w:szCs w:val="24"/>
          <w:lang w:eastAsia="en-US"/>
        </w:rPr>
      </w:pPr>
      <w:bookmarkStart w:id="107" w:name="_Toc5716168"/>
      <w:bookmarkStart w:id="108" w:name="_Toc67042642"/>
      <w:bookmarkStart w:id="109" w:name="_Toc191892095"/>
      <w:r>
        <w:rPr>
          <w:b/>
          <w:bCs/>
          <w:sz w:val="24"/>
          <w:szCs w:val="24"/>
          <w:lang w:eastAsia="en-US"/>
        </w:rPr>
        <w:t>Diagrama</w:t>
      </w:r>
      <w:r w:rsidR="006975C6" w:rsidRPr="00DA716E">
        <w:rPr>
          <w:b/>
          <w:bCs/>
          <w:sz w:val="24"/>
          <w:szCs w:val="24"/>
          <w:lang w:eastAsia="en-US"/>
        </w:rPr>
        <w:t xml:space="preserve"> de cazare</w:t>
      </w:r>
      <w:bookmarkEnd w:id="107"/>
      <w:bookmarkEnd w:id="108"/>
      <w:bookmarkEnd w:id="109"/>
    </w:p>
    <w:p w14:paraId="51BD8E00" w14:textId="77777777" w:rsidR="00F05494" w:rsidRPr="006975C6" w:rsidRDefault="00F05494" w:rsidP="00B93163">
      <w:pPr>
        <w:keepNext/>
        <w:keepLines/>
        <w:spacing w:before="160" w:after="40"/>
        <w:contextualSpacing/>
        <w:jc w:val="center"/>
        <w:outlineLvl w:val="1"/>
        <w:rPr>
          <w:sz w:val="24"/>
          <w:szCs w:val="24"/>
          <w:lang w:eastAsia="en-US"/>
        </w:rPr>
      </w:pPr>
    </w:p>
    <w:p w14:paraId="371279C8" w14:textId="77777777" w:rsidR="00F277AC" w:rsidRPr="00F277AC" w:rsidRDefault="00F277AC" w:rsidP="00F277AC">
      <w:pPr>
        <w:spacing w:after="120"/>
        <w:ind w:firstLine="720"/>
        <w:jc w:val="both"/>
        <w:rPr>
          <w:sz w:val="24"/>
          <w:szCs w:val="24"/>
          <w:lang w:val="ro-RO" w:eastAsia="en-US"/>
        </w:rPr>
      </w:pPr>
      <w:r w:rsidRPr="00F277AC">
        <w:rPr>
          <w:sz w:val="24"/>
          <w:szCs w:val="24"/>
          <w:lang w:val="ro-RO" w:eastAsia="en-US"/>
        </w:rPr>
        <w:t xml:space="preserve">Lista participanţilor, care au beneficiat de cazare la unitatea___________________________________________, în cadrul  Proiectului ____________________________________________________________________ </w:t>
      </w:r>
      <w:r w:rsidRPr="00F277AC">
        <w:rPr>
          <w:b/>
          <w:bCs/>
          <w:sz w:val="24"/>
          <w:szCs w:val="24"/>
          <w:lang w:val="ro-RO" w:eastAsia="en-US"/>
        </w:rPr>
        <w:t>cofinanțat din bugetul local al Municipiului Odorheiu Secuiesc</w:t>
      </w:r>
      <w:r w:rsidRPr="00F277AC">
        <w:rPr>
          <w:sz w:val="24"/>
          <w:szCs w:val="24"/>
          <w:lang w:val="ro-RO" w:eastAsia="en-US"/>
        </w:rPr>
        <w:t>, organizată în perioada (data) de _______________________________________________, în localitatea____________________________________________:</w:t>
      </w:r>
    </w:p>
    <w:tbl>
      <w:tblPr>
        <w:tblW w:w="9469" w:type="dxa"/>
        <w:jc w:val="center"/>
        <w:tblCellMar>
          <w:left w:w="0" w:type="dxa"/>
          <w:right w:w="0" w:type="dxa"/>
        </w:tblCellMar>
        <w:tblLook w:val="0000" w:firstRow="0" w:lastRow="0" w:firstColumn="0" w:lastColumn="0" w:noHBand="0" w:noVBand="0"/>
      </w:tblPr>
      <w:tblGrid>
        <w:gridCol w:w="996"/>
        <w:gridCol w:w="3662"/>
        <w:gridCol w:w="1182"/>
        <w:gridCol w:w="996"/>
        <w:gridCol w:w="1283"/>
        <w:gridCol w:w="1350"/>
      </w:tblGrid>
      <w:tr w:rsidR="00F277AC" w:rsidRPr="00F277AC" w14:paraId="2D10DD8C" w14:textId="77777777" w:rsidTr="00B60B7D">
        <w:trPr>
          <w:cantSplit/>
          <w:jc w:val="center"/>
        </w:trPr>
        <w:tc>
          <w:tcPr>
            <w:tcW w:w="95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AD6B4E9" w14:textId="77777777" w:rsidR="00F277AC" w:rsidRPr="00F277AC" w:rsidRDefault="00F277AC" w:rsidP="00F277AC">
            <w:pPr>
              <w:spacing w:after="120"/>
              <w:jc w:val="both"/>
              <w:rPr>
                <w:bCs/>
                <w:sz w:val="24"/>
                <w:szCs w:val="24"/>
                <w:lang w:eastAsia="en-US"/>
              </w:rPr>
            </w:pPr>
            <w:r w:rsidRPr="00F277AC">
              <w:rPr>
                <w:b/>
                <w:bCs/>
                <w:sz w:val="24"/>
                <w:szCs w:val="24"/>
                <w:lang w:eastAsia="en-US"/>
              </w:rPr>
              <w:t>Nr</w:t>
            </w:r>
          </w:p>
        </w:tc>
        <w:tc>
          <w:tcPr>
            <w:tcW w:w="37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9E744E1" w14:textId="77777777" w:rsidR="00F277AC" w:rsidRPr="00F277AC" w:rsidRDefault="00F277AC" w:rsidP="00F277AC">
            <w:pPr>
              <w:spacing w:after="120"/>
              <w:jc w:val="both"/>
              <w:rPr>
                <w:bCs/>
                <w:sz w:val="24"/>
                <w:szCs w:val="24"/>
                <w:lang w:eastAsia="en-US"/>
              </w:rPr>
            </w:pPr>
            <w:r w:rsidRPr="00F277AC">
              <w:rPr>
                <w:b/>
                <w:bCs/>
                <w:sz w:val="24"/>
                <w:szCs w:val="24"/>
                <w:lang w:eastAsia="en-US"/>
              </w:rPr>
              <w:t>Numele si prenumele</w:t>
            </w:r>
          </w:p>
        </w:tc>
        <w:tc>
          <w:tcPr>
            <w:tcW w:w="119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4A5DB4" w14:textId="77777777" w:rsidR="00F277AC" w:rsidRPr="00F277AC" w:rsidRDefault="00F277AC" w:rsidP="00F277AC">
            <w:pPr>
              <w:spacing w:after="120"/>
              <w:jc w:val="both"/>
              <w:rPr>
                <w:b/>
                <w:bCs/>
                <w:sz w:val="24"/>
                <w:szCs w:val="24"/>
                <w:lang w:eastAsia="en-US"/>
              </w:rPr>
            </w:pPr>
            <w:r w:rsidRPr="00F277AC">
              <w:rPr>
                <w:b/>
                <w:bCs/>
                <w:sz w:val="24"/>
                <w:szCs w:val="24"/>
                <w:lang w:eastAsia="en-US"/>
              </w:rPr>
              <w:t>Tarif /zi</w:t>
            </w:r>
          </w:p>
        </w:tc>
        <w:tc>
          <w:tcPr>
            <w:tcW w:w="95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F9A6DF" w14:textId="77777777" w:rsidR="00F277AC" w:rsidRPr="00F277AC" w:rsidRDefault="00F277AC" w:rsidP="00F277AC">
            <w:pPr>
              <w:spacing w:after="120"/>
              <w:jc w:val="both"/>
              <w:rPr>
                <w:b/>
                <w:bCs/>
                <w:sz w:val="24"/>
                <w:szCs w:val="24"/>
                <w:lang w:eastAsia="en-US"/>
              </w:rPr>
            </w:pPr>
            <w:r w:rsidRPr="00F277AC">
              <w:rPr>
                <w:b/>
                <w:bCs/>
                <w:sz w:val="24"/>
                <w:szCs w:val="24"/>
                <w:lang w:eastAsia="en-US"/>
              </w:rPr>
              <w:t>Nr. zile</w:t>
            </w:r>
          </w:p>
        </w:tc>
        <w:tc>
          <w:tcPr>
            <w:tcW w:w="12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8382BD" w14:textId="77777777" w:rsidR="00F277AC" w:rsidRPr="00F277AC" w:rsidRDefault="00F277AC" w:rsidP="00F277AC">
            <w:pPr>
              <w:spacing w:after="120"/>
              <w:jc w:val="both"/>
              <w:rPr>
                <w:b/>
                <w:bCs/>
                <w:sz w:val="24"/>
                <w:szCs w:val="24"/>
                <w:lang w:eastAsia="en-US"/>
              </w:rPr>
            </w:pPr>
            <w:r w:rsidRPr="00F277AC">
              <w:rPr>
                <w:b/>
                <w:bCs/>
                <w:sz w:val="24"/>
                <w:szCs w:val="24"/>
                <w:lang w:eastAsia="en-US"/>
              </w:rPr>
              <w:t>Valoarea serviciului</w:t>
            </w:r>
          </w:p>
        </w:tc>
        <w:tc>
          <w:tcPr>
            <w:tcW w:w="13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33B82AC" w14:textId="77777777" w:rsidR="00F277AC" w:rsidRPr="00F277AC" w:rsidRDefault="00F277AC" w:rsidP="00F277AC">
            <w:pPr>
              <w:spacing w:after="120"/>
              <w:jc w:val="both"/>
              <w:rPr>
                <w:b/>
                <w:bCs/>
                <w:sz w:val="24"/>
                <w:szCs w:val="24"/>
                <w:lang w:eastAsia="en-US"/>
              </w:rPr>
            </w:pPr>
            <w:r w:rsidRPr="00F277AC">
              <w:rPr>
                <w:b/>
                <w:bCs/>
                <w:sz w:val="24"/>
                <w:szCs w:val="24"/>
                <w:lang w:eastAsia="en-US"/>
              </w:rPr>
              <w:t>Semnătura</w:t>
            </w:r>
          </w:p>
        </w:tc>
      </w:tr>
      <w:tr w:rsidR="00F277AC" w:rsidRPr="00F277AC" w14:paraId="4FD3BEE8" w14:textId="77777777" w:rsidTr="00B60B7D">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100E43" w14:textId="77777777" w:rsidR="00F277AC" w:rsidRPr="00F277AC" w:rsidRDefault="00F277AC" w:rsidP="00F277AC">
            <w:pPr>
              <w:spacing w:after="120"/>
              <w:ind w:firstLine="720"/>
              <w:jc w:val="both"/>
              <w:rPr>
                <w:b/>
                <w:bCs/>
                <w:sz w:val="24"/>
                <w:szCs w:val="24"/>
                <w:lang w:val="en-US" w:eastAsia="en-US"/>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32000857" w14:textId="77777777" w:rsidR="00F277AC" w:rsidRPr="00F277AC" w:rsidRDefault="00F277AC" w:rsidP="00F277AC">
            <w:pPr>
              <w:spacing w:after="120"/>
              <w:jc w:val="both"/>
              <w:rPr>
                <w:b/>
                <w:bCs/>
                <w:sz w:val="24"/>
                <w:szCs w:val="24"/>
                <w:lang w:val="en-US" w:eastAsia="en-US"/>
              </w:rPr>
            </w:pP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464CCFF1" w14:textId="77777777" w:rsidR="00F277AC" w:rsidRPr="00F277AC" w:rsidRDefault="00F277AC" w:rsidP="00F277AC">
            <w:pPr>
              <w:spacing w:after="120"/>
              <w:ind w:firstLine="720"/>
              <w:jc w:val="both"/>
              <w:rPr>
                <w:sz w:val="24"/>
                <w:szCs w:val="24"/>
                <w:lang w:val="en-US" w:eastAsia="en-US"/>
              </w:rPr>
            </w:pP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0BD21E54" w14:textId="77777777" w:rsidR="00F277AC" w:rsidRPr="00F277AC" w:rsidRDefault="00F277AC" w:rsidP="00F277AC">
            <w:pPr>
              <w:spacing w:after="120"/>
              <w:ind w:firstLine="720"/>
              <w:jc w:val="both"/>
              <w:rPr>
                <w:sz w:val="24"/>
                <w:szCs w:val="24"/>
                <w:lang w:val="en-US" w:eastAsia="en-US"/>
              </w:rPr>
            </w:pP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16E244D3" w14:textId="77777777" w:rsidR="00F277AC" w:rsidRPr="00F277AC" w:rsidRDefault="00F277AC" w:rsidP="00F277AC">
            <w:pPr>
              <w:spacing w:after="120"/>
              <w:ind w:firstLine="720"/>
              <w:jc w:val="both"/>
              <w:rPr>
                <w:sz w:val="24"/>
                <w:szCs w:val="24"/>
                <w:lang w:val="en-US" w:eastAsia="en-US"/>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017710FF" w14:textId="77777777" w:rsidR="00F277AC" w:rsidRPr="00F277AC" w:rsidRDefault="00F277AC" w:rsidP="00F277AC">
            <w:pPr>
              <w:spacing w:after="120"/>
              <w:jc w:val="both"/>
              <w:rPr>
                <w:sz w:val="24"/>
                <w:szCs w:val="24"/>
                <w:lang w:val="en-US" w:eastAsia="en-US"/>
              </w:rPr>
            </w:pPr>
          </w:p>
        </w:tc>
      </w:tr>
      <w:tr w:rsidR="00F277AC" w:rsidRPr="00F277AC" w14:paraId="79469C8C" w14:textId="77777777" w:rsidTr="00B60B7D">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4FB3EF" w14:textId="77777777" w:rsidR="00F277AC" w:rsidRPr="00F277AC" w:rsidRDefault="00F277AC" w:rsidP="00F277AC">
            <w:pPr>
              <w:spacing w:after="120"/>
              <w:ind w:firstLine="720"/>
              <w:jc w:val="both"/>
              <w:rPr>
                <w:sz w:val="24"/>
                <w:szCs w:val="24"/>
                <w:lang w:val="en-US" w:eastAsia="en-US"/>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51B69B1C"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65695F5B"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167C0C43"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2FEF36E4"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0719866C"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r>
      <w:tr w:rsidR="00F277AC" w:rsidRPr="00F277AC" w14:paraId="680EF02F" w14:textId="77777777" w:rsidTr="00B60B7D">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F0935C" w14:textId="77777777" w:rsidR="00F277AC" w:rsidRPr="00F277AC" w:rsidRDefault="00F277AC" w:rsidP="00F277AC">
            <w:pPr>
              <w:spacing w:after="120"/>
              <w:ind w:firstLine="720"/>
              <w:jc w:val="both"/>
              <w:rPr>
                <w:sz w:val="24"/>
                <w:szCs w:val="24"/>
                <w:lang w:val="en-US" w:eastAsia="en-US"/>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3C51E47F"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2CB7BF32"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202E9996"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36C6E0B7"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06A7A26D"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r>
      <w:tr w:rsidR="00F277AC" w:rsidRPr="00F277AC" w14:paraId="5F72E082" w14:textId="77777777" w:rsidTr="00B60B7D">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212AF2" w14:textId="77777777" w:rsidR="00F277AC" w:rsidRPr="00F277AC" w:rsidRDefault="00F277AC" w:rsidP="00F277AC">
            <w:pPr>
              <w:spacing w:after="120"/>
              <w:ind w:firstLine="720"/>
              <w:jc w:val="both"/>
              <w:rPr>
                <w:sz w:val="24"/>
                <w:szCs w:val="24"/>
                <w:lang w:val="en-US" w:eastAsia="en-US"/>
              </w:rPr>
            </w:pP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337940A9"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4DB25674"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4DAB8FC9"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49B7DE39"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2DD50022"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r>
      <w:tr w:rsidR="00F277AC" w:rsidRPr="00F277AC" w14:paraId="6627C0A5" w14:textId="77777777" w:rsidTr="00B60B7D">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1BB1FE"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22884427"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60AB4EB4"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26F7349F"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74AA7A72"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4B285A94"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r>
      <w:tr w:rsidR="00F277AC" w:rsidRPr="00F277AC" w14:paraId="2DBABAE5" w14:textId="77777777" w:rsidTr="00B60B7D">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1674D4"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5E8C984B"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52BB66B0"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7A5F47EC"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34572EB5"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0FA7A6E8"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r>
      <w:tr w:rsidR="00F277AC" w:rsidRPr="00F277AC" w14:paraId="147D9BBF" w14:textId="77777777" w:rsidTr="00B60B7D">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A0A7E6"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0156120D"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5DFF3AFD"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2386D394"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066FA7A4"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047EEE03"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r>
      <w:tr w:rsidR="00F277AC" w:rsidRPr="00F277AC" w14:paraId="13625626" w14:textId="77777777" w:rsidTr="00B60B7D">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CC99C5"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1133FAED"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122E2034"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0E963705"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33C98346"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54BDE0B5"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r>
      <w:tr w:rsidR="00F277AC" w:rsidRPr="00F277AC" w14:paraId="601CC64D" w14:textId="77777777" w:rsidTr="00B60B7D">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8FB3D7"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29F31640"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6DA9523D"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13C4E8D2"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0424811B"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0779A0DC"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r>
      <w:tr w:rsidR="00F277AC" w:rsidRPr="00F277AC" w14:paraId="7658646F" w14:textId="77777777" w:rsidTr="00B60B7D">
        <w:trPr>
          <w:cantSplit/>
          <w:jc w:val="center"/>
        </w:trPr>
        <w:tc>
          <w:tcPr>
            <w:tcW w:w="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F06285"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3739" w:type="dxa"/>
            <w:tcBorders>
              <w:top w:val="nil"/>
              <w:left w:val="nil"/>
              <w:bottom w:val="single" w:sz="8" w:space="0" w:color="auto"/>
              <w:right w:val="single" w:sz="8" w:space="0" w:color="auto"/>
            </w:tcBorders>
            <w:tcMar>
              <w:top w:w="0" w:type="dxa"/>
              <w:left w:w="108" w:type="dxa"/>
              <w:bottom w:w="0" w:type="dxa"/>
              <w:right w:w="108" w:type="dxa"/>
            </w:tcMar>
          </w:tcPr>
          <w:p w14:paraId="03006D66" w14:textId="77777777" w:rsidR="00F277AC" w:rsidRPr="00F277AC" w:rsidRDefault="00F277AC" w:rsidP="00F277AC">
            <w:pPr>
              <w:spacing w:after="120"/>
              <w:ind w:firstLine="720"/>
              <w:jc w:val="both"/>
              <w:rPr>
                <w:b/>
                <w:bCs/>
                <w:sz w:val="24"/>
                <w:szCs w:val="24"/>
                <w:lang w:val="en-US" w:eastAsia="en-US"/>
              </w:rPr>
            </w:pPr>
            <w:r w:rsidRPr="00F277AC">
              <w:rPr>
                <w:sz w:val="24"/>
                <w:szCs w:val="24"/>
                <w:lang w:eastAsia="en-US"/>
              </w:rPr>
              <w:t> </w:t>
            </w:r>
            <w:r w:rsidRPr="00F277AC">
              <w:rPr>
                <w:b/>
                <w:bCs/>
                <w:sz w:val="24"/>
                <w:szCs w:val="24"/>
                <w:lang w:eastAsia="en-US"/>
              </w:rPr>
              <w:t>TOTAL</w:t>
            </w:r>
          </w:p>
        </w:tc>
        <w:tc>
          <w:tcPr>
            <w:tcW w:w="1190" w:type="dxa"/>
            <w:tcBorders>
              <w:top w:val="nil"/>
              <w:left w:val="nil"/>
              <w:bottom w:val="single" w:sz="8" w:space="0" w:color="auto"/>
              <w:right w:val="single" w:sz="8" w:space="0" w:color="auto"/>
            </w:tcBorders>
            <w:tcMar>
              <w:top w:w="0" w:type="dxa"/>
              <w:left w:w="108" w:type="dxa"/>
              <w:bottom w:w="0" w:type="dxa"/>
              <w:right w:w="108" w:type="dxa"/>
            </w:tcMar>
          </w:tcPr>
          <w:p w14:paraId="427196CE"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956" w:type="dxa"/>
            <w:tcBorders>
              <w:top w:val="nil"/>
              <w:left w:val="nil"/>
              <w:bottom w:val="single" w:sz="8" w:space="0" w:color="auto"/>
              <w:right w:val="single" w:sz="8" w:space="0" w:color="auto"/>
            </w:tcBorders>
            <w:tcMar>
              <w:top w:w="0" w:type="dxa"/>
              <w:left w:w="108" w:type="dxa"/>
              <w:bottom w:w="0" w:type="dxa"/>
              <w:right w:w="108" w:type="dxa"/>
            </w:tcMar>
          </w:tcPr>
          <w:p w14:paraId="1AB331E2"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14:paraId="678D7BCC"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9D33300" w14:textId="77777777" w:rsidR="00F277AC" w:rsidRPr="00F277AC" w:rsidRDefault="00F277AC" w:rsidP="00F277AC">
            <w:pPr>
              <w:spacing w:after="120"/>
              <w:ind w:firstLine="720"/>
              <w:jc w:val="both"/>
              <w:rPr>
                <w:sz w:val="24"/>
                <w:szCs w:val="24"/>
                <w:lang w:val="en-US" w:eastAsia="en-US"/>
              </w:rPr>
            </w:pPr>
            <w:r w:rsidRPr="00F277AC">
              <w:rPr>
                <w:sz w:val="24"/>
                <w:szCs w:val="24"/>
                <w:lang w:eastAsia="en-US"/>
              </w:rPr>
              <w:t> </w:t>
            </w:r>
          </w:p>
        </w:tc>
      </w:tr>
    </w:tbl>
    <w:p w14:paraId="3811E392" w14:textId="77777777" w:rsidR="00F277AC" w:rsidRPr="00F277AC" w:rsidRDefault="00F277AC" w:rsidP="00F277AC">
      <w:pPr>
        <w:spacing w:after="120"/>
        <w:jc w:val="both"/>
        <w:rPr>
          <w:sz w:val="24"/>
          <w:szCs w:val="24"/>
          <w:lang w:val="ro-RO" w:eastAsia="en-US"/>
        </w:rPr>
      </w:pPr>
      <w:proofErr w:type="gramStart"/>
      <w:r w:rsidRPr="00F277AC">
        <w:rPr>
          <w:b/>
          <w:bCs/>
          <w:sz w:val="24"/>
          <w:szCs w:val="24"/>
          <w:lang w:eastAsia="en-US"/>
        </w:rPr>
        <w:t>Mențiune</w:t>
      </w:r>
      <w:r w:rsidRPr="00F277AC">
        <w:rPr>
          <w:sz w:val="24"/>
          <w:szCs w:val="24"/>
          <w:lang w:eastAsia="en-US"/>
        </w:rPr>
        <w:t xml:space="preserve">:  </w:t>
      </w:r>
      <w:r w:rsidRPr="00F277AC">
        <w:rPr>
          <w:sz w:val="24"/>
          <w:szCs w:val="24"/>
          <w:lang w:val="ro-RO" w:eastAsia="en-US"/>
        </w:rPr>
        <w:t>După</w:t>
      </w:r>
      <w:proofErr w:type="gramEnd"/>
      <w:r w:rsidRPr="00F277AC">
        <w:rPr>
          <w:sz w:val="24"/>
          <w:szCs w:val="24"/>
          <w:lang w:val="ro-RO" w:eastAsia="en-US"/>
        </w:rPr>
        <w:t xml:space="preserve"> necesităţi (de ex. număr mai mare de zile) se va completa încă un tabel. </w:t>
      </w:r>
    </w:p>
    <w:p w14:paraId="21542B96" w14:textId="77777777" w:rsidR="00F277AC" w:rsidRPr="00F277AC" w:rsidRDefault="00F277AC" w:rsidP="00F277AC">
      <w:pPr>
        <w:spacing w:after="120"/>
        <w:jc w:val="both"/>
        <w:rPr>
          <w:sz w:val="24"/>
          <w:szCs w:val="24"/>
          <w:lang w:eastAsia="en-US"/>
        </w:rPr>
      </w:pPr>
      <w:r w:rsidRPr="00F277AC">
        <w:rPr>
          <w:sz w:val="24"/>
          <w:szCs w:val="24"/>
          <w:lang w:eastAsia="en-US"/>
        </w:rPr>
        <w:t xml:space="preserve"> </w:t>
      </w:r>
    </w:p>
    <w:p w14:paraId="3518E146" w14:textId="77777777" w:rsidR="00F277AC" w:rsidRPr="00F277AC" w:rsidRDefault="00F277AC" w:rsidP="00F277AC">
      <w:pPr>
        <w:spacing w:after="120"/>
        <w:jc w:val="both"/>
        <w:rPr>
          <w:b/>
          <w:sz w:val="24"/>
          <w:szCs w:val="24"/>
          <w:lang w:val="ro-RO" w:eastAsia="en-US"/>
        </w:rPr>
      </w:pPr>
      <w:r w:rsidRPr="00F277AC">
        <w:rPr>
          <w:b/>
          <w:bCs/>
          <w:sz w:val="24"/>
          <w:szCs w:val="24"/>
          <w:lang w:val="ro-RO" w:eastAsia="en-US"/>
        </w:rPr>
        <w:t xml:space="preserve">Unitatea </w:t>
      </w:r>
      <w:r w:rsidRPr="00F277AC">
        <w:rPr>
          <w:b/>
          <w:sz w:val="24"/>
          <w:szCs w:val="24"/>
          <w:lang w:eastAsia="en-US"/>
        </w:rPr>
        <w:t>prestatoare                </w:t>
      </w:r>
      <w:r w:rsidRPr="00F277AC">
        <w:rPr>
          <w:sz w:val="24"/>
          <w:szCs w:val="24"/>
          <w:lang w:eastAsia="en-US"/>
        </w:rPr>
        <w:tab/>
      </w:r>
      <w:r w:rsidRPr="00F277AC">
        <w:rPr>
          <w:sz w:val="24"/>
          <w:szCs w:val="24"/>
          <w:lang w:eastAsia="en-US"/>
        </w:rPr>
        <w:tab/>
      </w:r>
      <w:r w:rsidRPr="00F277AC">
        <w:rPr>
          <w:sz w:val="24"/>
          <w:szCs w:val="24"/>
          <w:lang w:eastAsia="en-US"/>
        </w:rPr>
        <w:tab/>
      </w:r>
      <w:r w:rsidRPr="00F277AC">
        <w:rPr>
          <w:sz w:val="24"/>
          <w:szCs w:val="24"/>
          <w:lang w:eastAsia="en-US"/>
        </w:rPr>
        <w:tab/>
      </w:r>
      <w:r w:rsidRPr="00F277AC">
        <w:rPr>
          <w:b/>
          <w:sz w:val="24"/>
          <w:szCs w:val="24"/>
          <w:lang w:val="ro-RO" w:eastAsia="en-US"/>
        </w:rPr>
        <w:t xml:space="preserve">Numele și prenumele: </w:t>
      </w:r>
    </w:p>
    <w:p w14:paraId="168714B9" w14:textId="77777777" w:rsidR="00F277AC" w:rsidRPr="00F277AC" w:rsidRDefault="00F277AC" w:rsidP="00F277AC">
      <w:pPr>
        <w:spacing w:after="120"/>
        <w:jc w:val="both"/>
        <w:rPr>
          <w:b/>
          <w:sz w:val="24"/>
          <w:szCs w:val="24"/>
          <w:lang w:eastAsia="en-US"/>
        </w:rPr>
      </w:pPr>
      <w:r w:rsidRPr="00F277AC">
        <w:rPr>
          <w:b/>
          <w:sz w:val="24"/>
          <w:szCs w:val="24"/>
          <w:lang w:eastAsia="en-US"/>
        </w:rPr>
        <w:t>de servicii</w:t>
      </w:r>
      <w:r w:rsidRPr="00F277AC">
        <w:rPr>
          <w:b/>
          <w:sz w:val="24"/>
          <w:szCs w:val="24"/>
          <w:lang w:eastAsia="en-US"/>
        </w:rPr>
        <w:tab/>
      </w:r>
      <w:r w:rsidRPr="00F277AC">
        <w:rPr>
          <w:b/>
          <w:sz w:val="24"/>
          <w:szCs w:val="24"/>
          <w:lang w:eastAsia="en-US"/>
        </w:rPr>
        <w:tab/>
      </w:r>
      <w:r w:rsidRPr="00F277AC">
        <w:rPr>
          <w:b/>
          <w:sz w:val="24"/>
          <w:szCs w:val="24"/>
          <w:lang w:eastAsia="en-US"/>
        </w:rPr>
        <w:tab/>
      </w:r>
      <w:r w:rsidRPr="00F277AC">
        <w:rPr>
          <w:b/>
          <w:sz w:val="24"/>
          <w:szCs w:val="24"/>
          <w:lang w:eastAsia="en-US"/>
        </w:rPr>
        <w:tab/>
      </w:r>
      <w:r w:rsidRPr="00F277AC">
        <w:rPr>
          <w:b/>
          <w:sz w:val="24"/>
          <w:szCs w:val="24"/>
          <w:lang w:eastAsia="en-US"/>
        </w:rPr>
        <w:tab/>
      </w:r>
      <w:r w:rsidRPr="00F277AC">
        <w:rPr>
          <w:b/>
          <w:sz w:val="24"/>
          <w:szCs w:val="24"/>
          <w:lang w:eastAsia="en-US"/>
        </w:rPr>
        <w:tab/>
      </w:r>
      <w:r w:rsidRPr="00F277AC">
        <w:rPr>
          <w:b/>
          <w:sz w:val="24"/>
          <w:szCs w:val="24"/>
          <w:lang w:eastAsia="en-US"/>
        </w:rPr>
        <w:tab/>
      </w:r>
      <w:r w:rsidRPr="00F277AC">
        <w:rPr>
          <w:b/>
          <w:sz w:val="24"/>
          <w:szCs w:val="24"/>
          <w:lang w:val="ro-RO" w:eastAsia="en-US"/>
        </w:rPr>
        <w:t>Funcția:</w:t>
      </w:r>
      <w:r w:rsidRPr="00F277AC">
        <w:rPr>
          <w:b/>
          <w:sz w:val="24"/>
          <w:szCs w:val="24"/>
          <w:lang w:eastAsia="en-US"/>
        </w:rPr>
        <w:t> Responsabil proiect            </w:t>
      </w:r>
    </w:p>
    <w:p w14:paraId="5732ABF6" w14:textId="77777777" w:rsidR="00F277AC" w:rsidRPr="00F277AC" w:rsidRDefault="00F277AC" w:rsidP="00F277AC">
      <w:pPr>
        <w:spacing w:after="120"/>
        <w:jc w:val="both"/>
        <w:rPr>
          <w:sz w:val="24"/>
          <w:szCs w:val="24"/>
          <w:u w:val="single"/>
          <w:lang w:val="ro-RO" w:eastAsia="en-US"/>
        </w:rPr>
      </w:pPr>
      <w:r w:rsidRPr="00F277AC">
        <w:rPr>
          <w:b/>
          <w:sz w:val="24"/>
          <w:szCs w:val="24"/>
          <w:lang w:val="ro-RO" w:eastAsia="en-US"/>
        </w:rPr>
        <w:t>Semnătura și ștampila:</w:t>
      </w:r>
      <w:r w:rsidRPr="00F277AC">
        <w:rPr>
          <w:b/>
          <w:sz w:val="24"/>
          <w:szCs w:val="24"/>
          <w:lang w:val="ro-RO" w:eastAsia="en-US"/>
        </w:rPr>
        <w:tab/>
      </w:r>
      <w:r w:rsidRPr="00F277AC">
        <w:rPr>
          <w:b/>
          <w:sz w:val="24"/>
          <w:szCs w:val="24"/>
          <w:lang w:val="ro-RO" w:eastAsia="en-US"/>
        </w:rPr>
        <w:tab/>
      </w:r>
      <w:r w:rsidRPr="00F277AC">
        <w:rPr>
          <w:b/>
          <w:sz w:val="24"/>
          <w:szCs w:val="24"/>
          <w:lang w:val="ro-RO" w:eastAsia="en-US"/>
        </w:rPr>
        <w:tab/>
      </w:r>
      <w:r w:rsidRPr="00F277AC">
        <w:rPr>
          <w:b/>
          <w:sz w:val="24"/>
          <w:szCs w:val="24"/>
          <w:lang w:val="ro-RO" w:eastAsia="en-US"/>
        </w:rPr>
        <w:tab/>
      </w:r>
      <w:r w:rsidRPr="00F277AC">
        <w:rPr>
          <w:b/>
          <w:sz w:val="24"/>
          <w:szCs w:val="24"/>
          <w:lang w:val="ro-RO" w:eastAsia="en-US"/>
        </w:rPr>
        <w:tab/>
        <w:t>Semnătura și ștampila:</w:t>
      </w:r>
    </w:p>
    <w:p w14:paraId="6340216C" w14:textId="77777777" w:rsidR="00512588" w:rsidRPr="00F277AC" w:rsidRDefault="00512588" w:rsidP="00B93163">
      <w:pPr>
        <w:spacing w:after="120"/>
        <w:ind w:firstLine="720"/>
        <w:contextualSpacing/>
        <w:jc w:val="both"/>
        <w:rPr>
          <w:sz w:val="24"/>
          <w:szCs w:val="24"/>
          <w:lang w:val="ro-RO" w:eastAsia="en-US"/>
        </w:rPr>
      </w:pPr>
    </w:p>
    <w:p w14:paraId="5204E21B" w14:textId="6578B838" w:rsidR="006975C6" w:rsidRPr="00CB4AA0" w:rsidRDefault="006975C6" w:rsidP="00CB4AA0">
      <w:pPr>
        <w:spacing w:after="120"/>
        <w:contextualSpacing/>
        <w:jc w:val="both"/>
        <w:rPr>
          <w:b/>
          <w:bCs/>
          <w:sz w:val="24"/>
          <w:szCs w:val="24"/>
          <w:lang w:val="it-IT" w:eastAsia="en-US"/>
        </w:rPr>
      </w:pPr>
      <w:r w:rsidRPr="00CB4AA0">
        <w:rPr>
          <w:b/>
          <w:bCs/>
          <w:sz w:val="24"/>
          <w:szCs w:val="24"/>
          <w:lang w:eastAsia="en-US"/>
        </w:rPr>
        <w:t xml:space="preserve">Data: ____________________                                                     </w:t>
      </w:r>
    </w:p>
    <w:p w14:paraId="2062FC47" w14:textId="77777777" w:rsidR="006975C6" w:rsidRPr="006975C6" w:rsidRDefault="006975C6" w:rsidP="00B93163">
      <w:pPr>
        <w:spacing w:after="120"/>
        <w:ind w:firstLine="720"/>
        <w:contextualSpacing/>
        <w:jc w:val="both"/>
        <w:rPr>
          <w:b/>
          <w:bCs/>
          <w:sz w:val="24"/>
          <w:szCs w:val="24"/>
          <w:lang w:eastAsia="en-US"/>
        </w:rPr>
      </w:pPr>
    </w:p>
    <w:p w14:paraId="1074FACD" w14:textId="77777777" w:rsidR="006975C6" w:rsidRPr="006975C6" w:rsidRDefault="006975C6" w:rsidP="00B93163">
      <w:pPr>
        <w:spacing w:after="120"/>
        <w:ind w:firstLine="720"/>
        <w:contextualSpacing/>
        <w:jc w:val="both"/>
        <w:rPr>
          <w:b/>
          <w:bCs/>
          <w:sz w:val="24"/>
          <w:szCs w:val="24"/>
          <w:lang w:eastAsia="en-US"/>
        </w:rPr>
      </w:pPr>
    </w:p>
    <w:p w14:paraId="72C63721" w14:textId="77777777" w:rsidR="006975C6" w:rsidRPr="006975C6" w:rsidRDefault="006975C6" w:rsidP="00B93163">
      <w:pPr>
        <w:spacing w:after="120"/>
        <w:ind w:firstLine="720"/>
        <w:contextualSpacing/>
        <w:jc w:val="both"/>
        <w:rPr>
          <w:b/>
          <w:bCs/>
          <w:sz w:val="24"/>
          <w:szCs w:val="24"/>
          <w:lang w:eastAsia="en-US"/>
        </w:rPr>
      </w:pPr>
    </w:p>
    <w:p w14:paraId="393DD0B8" w14:textId="77777777" w:rsidR="006975C6" w:rsidRPr="006975C6" w:rsidRDefault="006975C6" w:rsidP="00B93163">
      <w:pPr>
        <w:spacing w:after="120"/>
        <w:ind w:firstLine="720"/>
        <w:contextualSpacing/>
        <w:jc w:val="both"/>
        <w:rPr>
          <w:b/>
          <w:bCs/>
          <w:sz w:val="24"/>
          <w:szCs w:val="24"/>
          <w:lang w:eastAsia="en-US"/>
        </w:rPr>
      </w:pPr>
    </w:p>
    <w:p w14:paraId="137CF3B2" w14:textId="2E4F0759" w:rsidR="006975C6" w:rsidRDefault="006975C6" w:rsidP="00B93163">
      <w:pPr>
        <w:spacing w:after="120"/>
        <w:ind w:firstLine="720"/>
        <w:contextualSpacing/>
        <w:jc w:val="right"/>
        <w:rPr>
          <w:b/>
          <w:bCs/>
          <w:sz w:val="24"/>
          <w:szCs w:val="24"/>
          <w:lang w:val="ro-RO" w:eastAsia="en-US"/>
        </w:rPr>
      </w:pPr>
    </w:p>
    <w:p w14:paraId="28D9B661" w14:textId="433660EF" w:rsidR="00512588" w:rsidRDefault="00512588" w:rsidP="00B93163">
      <w:pPr>
        <w:spacing w:after="120"/>
        <w:ind w:firstLine="720"/>
        <w:contextualSpacing/>
        <w:jc w:val="right"/>
        <w:rPr>
          <w:b/>
          <w:bCs/>
          <w:sz w:val="24"/>
          <w:szCs w:val="24"/>
          <w:lang w:val="ro-RO" w:eastAsia="en-US"/>
        </w:rPr>
      </w:pPr>
    </w:p>
    <w:p w14:paraId="1831856C" w14:textId="3ED8367C" w:rsidR="00512588" w:rsidRDefault="00512588" w:rsidP="00B93163">
      <w:pPr>
        <w:spacing w:after="120"/>
        <w:ind w:firstLine="720"/>
        <w:contextualSpacing/>
        <w:jc w:val="right"/>
        <w:rPr>
          <w:b/>
          <w:bCs/>
          <w:sz w:val="24"/>
          <w:szCs w:val="24"/>
          <w:lang w:val="ro-RO" w:eastAsia="en-US"/>
        </w:rPr>
      </w:pPr>
    </w:p>
    <w:p w14:paraId="07AEFA02" w14:textId="5EB9D2BA" w:rsidR="00512588" w:rsidRDefault="00512588" w:rsidP="00B93163">
      <w:pPr>
        <w:spacing w:after="120"/>
        <w:ind w:firstLine="720"/>
        <w:contextualSpacing/>
        <w:jc w:val="right"/>
        <w:rPr>
          <w:b/>
          <w:bCs/>
          <w:sz w:val="24"/>
          <w:szCs w:val="24"/>
          <w:lang w:val="ro-RO" w:eastAsia="en-US"/>
        </w:rPr>
      </w:pPr>
    </w:p>
    <w:p w14:paraId="19D605A9" w14:textId="42A3E0F0" w:rsidR="00512588" w:rsidRDefault="00512588" w:rsidP="00B93163">
      <w:pPr>
        <w:spacing w:after="120"/>
        <w:ind w:firstLine="720"/>
        <w:contextualSpacing/>
        <w:jc w:val="right"/>
        <w:rPr>
          <w:b/>
          <w:bCs/>
          <w:sz w:val="24"/>
          <w:szCs w:val="24"/>
          <w:lang w:val="ro-RO" w:eastAsia="en-US"/>
        </w:rPr>
      </w:pPr>
    </w:p>
    <w:p w14:paraId="23F9280A" w14:textId="2881BABC" w:rsidR="00512588" w:rsidRDefault="00512588" w:rsidP="00B93163">
      <w:pPr>
        <w:spacing w:after="120"/>
        <w:ind w:firstLine="720"/>
        <w:contextualSpacing/>
        <w:jc w:val="right"/>
        <w:rPr>
          <w:b/>
          <w:bCs/>
          <w:sz w:val="24"/>
          <w:szCs w:val="24"/>
          <w:lang w:val="ro-RO" w:eastAsia="en-US"/>
        </w:rPr>
      </w:pPr>
    </w:p>
    <w:p w14:paraId="13E5937E" w14:textId="69581067" w:rsidR="00512588" w:rsidRDefault="00512588" w:rsidP="00B93163">
      <w:pPr>
        <w:spacing w:after="120"/>
        <w:ind w:firstLine="720"/>
        <w:contextualSpacing/>
        <w:jc w:val="right"/>
        <w:rPr>
          <w:b/>
          <w:bCs/>
          <w:sz w:val="24"/>
          <w:szCs w:val="24"/>
          <w:lang w:val="ro-RO" w:eastAsia="en-US"/>
        </w:rPr>
      </w:pPr>
    </w:p>
    <w:p w14:paraId="727A3221" w14:textId="54E21FB6" w:rsidR="00512588" w:rsidRDefault="00512588" w:rsidP="00B93163">
      <w:pPr>
        <w:spacing w:after="120"/>
        <w:ind w:firstLine="720"/>
        <w:contextualSpacing/>
        <w:jc w:val="right"/>
        <w:rPr>
          <w:b/>
          <w:bCs/>
          <w:sz w:val="24"/>
          <w:szCs w:val="24"/>
          <w:lang w:val="ro-RO" w:eastAsia="en-US"/>
        </w:rPr>
      </w:pPr>
    </w:p>
    <w:p w14:paraId="24909DDF" w14:textId="5B054B74" w:rsidR="00512588" w:rsidRDefault="00512588" w:rsidP="00B93163">
      <w:pPr>
        <w:spacing w:after="120"/>
        <w:ind w:firstLine="720"/>
        <w:contextualSpacing/>
        <w:jc w:val="right"/>
        <w:rPr>
          <w:b/>
          <w:bCs/>
          <w:sz w:val="24"/>
          <w:szCs w:val="24"/>
          <w:lang w:val="ro-RO" w:eastAsia="en-US"/>
        </w:rPr>
      </w:pPr>
    </w:p>
    <w:p w14:paraId="245F8262" w14:textId="4B8D916D" w:rsidR="00C10382" w:rsidRPr="00743667" w:rsidRDefault="00C10382" w:rsidP="00C10382">
      <w:pPr>
        <w:spacing w:after="120"/>
        <w:ind w:firstLine="720"/>
        <w:contextualSpacing/>
        <w:jc w:val="right"/>
        <w:rPr>
          <w:b/>
          <w:bCs/>
          <w:sz w:val="24"/>
          <w:szCs w:val="24"/>
          <w:lang w:val="ro-RO" w:eastAsia="en-US"/>
        </w:rPr>
      </w:pPr>
      <w:r w:rsidRPr="00743667">
        <w:rPr>
          <w:b/>
          <w:bCs/>
          <w:sz w:val="24"/>
          <w:szCs w:val="24"/>
          <w:lang w:val="ro-RO" w:eastAsia="en-US"/>
        </w:rPr>
        <w:t xml:space="preserve">Anexa </w:t>
      </w:r>
      <w:r w:rsidR="00110D44">
        <w:rPr>
          <w:b/>
          <w:bCs/>
          <w:sz w:val="24"/>
          <w:szCs w:val="24"/>
          <w:lang w:val="ro-RO" w:eastAsia="en-US"/>
        </w:rPr>
        <w:t>4</w:t>
      </w:r>
      <w:r w:rsidRPr="00743667">
        <w:rPr>
          <w:b/>
          <w:bCs/>
          <w:sz w:val="24"/>
          <w:szCs w:val="24"/>
          <w:lang w:val="ro-RO" w:eastAsia="en-US"/>
        </w:rPr>
        <w:t xml:space="preserve"> la Raportul final</w:t>
      </w:r>
      <w:r w:rsidR="004B2144">
        <w:rPr>
          <w:b/>
          <w:bCs/>
          <w:sz w:val="24"/>
          <w:szCs w:val="24"/>
          <w:lang w:val="ro-RO" w:eastAsia="en-US"/>
        </w:rPr>
        <w:t>/intermediar</w:t>
      </w:r>
    </w:p>
    <w:p w14:paraId="7F19BB0C" w14:textId="77777777" w:rsidR="00C10382" w:rsidRDefault="00C10382" w:rsidP="00C10382">
      <w:pPr>
        <w:spacing w:after="120"/>
        <w:ind w:firstLine="720"/>
        <w:contextualSpacing/>
        <w:jc w:val="right"/>
        <w:rPr>
          <w:b/>
          <w:bCs/>
          <w:sz w:val="24"/>
          <w:szCs w:val="24"/>
          <w:lang w:val="ro-RO" w:eastAsia="en-US"/>
        </w:rPr>
      </w:pPr>
    </w:p>
    <w:p w14:paraId="1929A636" w14:textId="77777777" w:rsidR="00C10382" w:rsidRPr="006975C6" w:rsidRDefault="00C10382" w:rsidP="00C10382">
      <w:pPr>
        <w:spacing w:after="120"/>
        <w:ind w:firstLine="720"/>
        <w:contextualSpacing/>
        <w:jc w:val="right"/>
        <w:rPr>
          <w:b/>
          <w:bCs/>
          <w:sz w:val="24"/>
          <w:szCs w:val="24"/>
          <w:lang w:val="ro-RO" w:eastAsia="en-US"/>
        </w:rPr>
      </w:pPr>
    </w:p>
    <w:p w14:paraId="6DDA19FD" w14:textId="77777777" w:rsidR="00C10382" w:rsidRPr="006975C6" w:rsidRDefault="00C10382" w:rsidP="00C10382">
      <w:pPr>
        <w:spacing w:after="120"/>
        <w:ind w:firstLine="720"/>
        <w:contextualSpacing/>
        <w:jc w:val="both"/>
        <w:rPr>
          <w:sz w:val="24"/>
          <w:szCs w:val="24"/>
          <w:lang w:eastAsia="en-US"/>
        </w:rPr>
      </w:pPr>
      <w:r w:rsidRPr="006975C6">
        <w:rPr>
          <w:b/>
          <w:bCs/>
          <w:sz w:val="24"/>
          <w:szCs w:val="24"/>
          <w:lang w:eastAsia="en-US"/>
        </w:rPr>
        <w:t>Beneficiar____________________________________</w:t>
      </w:r>
    </w:p>
    <w:p w14:paraId="6323FDD6" w14:textId="77777777" w:rsidR="00C10382" w:rsidRDefault="00C10382" w:rsidP="00C10382">
      <w:pPr>
        <w:spacing w:after="120"/>
        <w:ind w:firstLine="720"/>
        <w:contextualSpacing/>
        <w:jc w:val="both"/>
        <w:rPr>
          <w:b/>
          <w:sz w:val="24"/>
          <w:szCs w:val="24"/>
          <w:lang w:eastAsia="en-US"/>
        </w:rPr>
      </w:pPr>
    </w:p>
    <w:p w14:paraId="76CDEF8D" w14:textId="77777777" w:rsidR="00C10382" w:rsidRPr="006975C6" w:rsidRDefault="00C10382" w:rsidP="00C10382">
      <w:pPr>
        <w:spacing w:after="120"/>
        <w:ind w:firstLine="720"/>
        <w:contextualSpacing/>
        <w:jc w:val="both"/>
        <w:rPr>
          <w:b/>
          <w:sz w:val="24"/>
          <w:szCs w:val="24"/>
          <w:lang w:eastAsia="en-US"/>
        </w:rPr>
      </w:pPr>
    </w:p>
    <w:p w14:paraId="556BFB3E" w14:textId="77777777" w:rsidR="00C10382" w:rsidRPr="00DA716E" w:rsidRDefault="00C10382" w:rsidP="00C10382">
      <w:pPr>
        <w:keepNext/>
        <w:keepLines/>
        <w:spacing w:before="160" w:after="40"/>
        <w:contextualSpacing/>
        <w:jc w:val="center"/>
        <w:outlineLvl w:val="1"/>
        <w:rPr>
          <w:b/>
          <w:bCs/>
          <w:sz w:val="24"/>
          <w:szCs w:val="24"/>
          <w:lang w:eastAsia="en-US"/>
        </w:rPr>
      </w:pPr>
      <w:bookmarkStart w:id="110" w:name="_Toc5716169"/>
      <w:bookmarkStart w:id="111" w:name="_Toc67042643"/>
      <w:bookmarkStart w:id="112" w:name="_Toc191892096"/>
      <w:r w:rsidRPr="00DA716E">
        <w:rPr>
          <w:b/>
          <w:bCs/>
          <w:sz w:val="24"/>
          <w:szCs w:val="24"/>
          <w:lang w:eastAsia="en-US"/>
        </w:rPr>
        <w:t>Lista de călători</w:t>
      </w:r>
      <w:bookmarkEnd w:id="110"/>
      <w:bookmarkEnd w:id="111"/>
      <w:bookmarkEnd w:id="112"/>
    </w:p>
    <w:p w14:paraId="2A925FA7" w14:textId="77777777" w:rsidR="00C10382" w:rsidRDefault="00C10382" w:rsidP="00C10382">
      <w:pPr>
        <w:spacing w:after="120"/>
        <w:ind w:firstLine="720"/>
        <w:contextualSpacing/>
        <w:jc w:val="both"/>
        <w:rPr>
          <w:b/>
          <w:sz w:val="24"/>
          <w:szCs w:val="24"/>
          <w:lang w:eastAsia="en-US"/>
        </w:rPr>
      </w:pPr>
    </w:p>
    <w:p w14:paraId="4C6C533F" w14:textId="77777777" w:rsidR="00C10382" w:rsidRPr="006975C6" w:rsidRDefault="00C10382" w:rsidP="00C10382">
      <w:pPr>
        <w:spacing w:after="120"/>
        <w:ind w:firstLine="720"/>
        <w:contextualSpacing/>
        <w:jc w:val="both"/>
        <w:rPr>
          <w:b/>
          <w:sz w:val="24"/>
          <w:szCs w:val="24"/>
          <w:lang w:eastAsia="en-US"/>
        </w:rPr>
      </w:pPr>
    </w:p>
    <w:p w14:paraId="7AC55A81" w14:textId="77777777" w:rsidR="00CC2EEC" w:rsidRPr="00CC2EEC" w:rsidRDefault="00CC2EEC" w:rsidP="00CC2EEC">
      <w:pPr>
        <w:spacing w:after="120"/>
        <w:ind w:firstLine="720"/>
        <w:jc w:val="both"/>
        <w:rPr>
          <w:sz w:val="24"/>
          <w:szCs w:val="24"/>
          <w:lang w:val="ro-RO" w:eastAsia="en-US"/>
        </w:rPr>
      </w:pPr>
      <w:r w:rsidRPr="00CC2EEC">
        <w:rPr>
          <w:sz w:val="24"/>
          <w:szCs w:val="24"/>
          <w:lang w:val="ro-RO" w:eastAsia="en-US"/>
        </w:rPr>
        <w:t xml:space="preserve">Lista participanţilor, care au beneficiat de transport, în cadrul  Proiectului_________________________________________________________ </w:t>
      </w:r>
      <w:r w:rsidRPr="00CC2EEC">
        <w:rPr>
          <w:b/>
          <w:bCs/>
          <w:sz w:val="24"/>
          <w:szCs w:val="24"/>
          <w:lang w:val="ro-RO" w:eastAsia="en-US"/>
        </w:rPr>
        <w:t>cofinanțat din bugetul local al Municipiului Odorheiu Secuiesc</w:t>
      </w:r>
      <w:r w:rsidRPr="00CC2EEC">
        <w:rPr>
          <w:sz w:val="24"/>
          <w:szCs w:val="24"/>
          <w:lang w:val="ro-RO" w:eastAsia="en-US"/>
        </w:rPr>
        <w:t>, organizată în perioada (data) de ________________________________,în localitatea__________________________________:</w:t>
      </w:r>
    </w:p>
    <w:p w14:paraId="002DF77C" w14:textId="77777777" w:rsidR="00CC2EEC" w:rsidRPr="00CC2EEC" w:rsidRDefault="00CC2EEC" w:rsidP="00CC2EEC">
      <w:pPr>
        <w:spacing w:after="120"/>
        <w:ind w:firstLine="720"/>
        <w:jc w:val="both"/>
        <w:rPr>
          <w:sz w:val="24"/>
          <w:szCs w:val="24"/>
          <w:lang w:eastAsia="en-US"/>
        </w:rPr>
      </w:pPr>
      <w:r w:rsidRPr="00CC2EEC">
        <w:rPr>
          <w:sz w:val="24"/>
          <w:szCs w:val="24"/>
          <w:lang w:eastAsia="en-US"/>
        </w:rPr>
        <w:t> </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7"/>
        <w:gridCol w:w="2235"/>
        <w:gridCol w:w="1690"/>
        <w:gridCol w:w="1537"/>
        <w:gridCol w:w="1320"/>
        <w:gridCol w:w="1466"/>
      </w:tblGrid>
      <w:tr w:rsidR="00CC2EEC" w:rsidRPr="00CC2EEC" w14:paraId="4DAB1800" w14:textId="77777777" w:rsidTr="00B60B7D">
        <w:trPr>
          <w:cantSplit/>
          <w:jc w:val="center"/>
        </w:trPr>
        <w:tc>
          <w:tcPr>
            <w:tcW w:w="812" w:type="dxa"/>
            <w:tcMar>
              <w:top w:w="0" w:type="dxa"/>
              <w:left w:w="108" w:type="dxa"/>
              <w:bottom w:w="0" w:type="dxa"/>
              <w:right w:w="108" w:type="dxa"/>
            </w:tcMar>
          </w:tcPr>
          <w:p w14:paraId="7E7C03D2" w14:textId="77777777" w:rsidR="00CC2EEC" w:rsidRPr="00CC2EEC" w:rsidRDefault="00CC2EEC" w:rsidP="00CC2EEC">
            <w:pPr>
              <w:spacing w:after="120"/>
              <w:jc w:val="both"/>
              <w:rPr>
                <w:b/>
                <w:bCs/>
                <w:sz w:val="24"/>
                <w:szCs w:val="24"/>
                <w:lang w:val="en-US" w:eastAsia="en-US"/>
              </w:rPr>
            </w:pPr>
            <w:r w:rsidRPr="00CC2EEC">
              <w:rPr>
                <w:b/>
                <w:bCs/>
                <w:sz w:val="24"/>
                <w:szCs w:val="24"/>
                <w:lang w:eastAsia="en-US"/>
              </w:rPr>
              <w:t>Nr.</w:t>
            </w:r>
          </w:p>
        </w:tc>
        <w:tc>
          <w:tcPr>
            <w:tcW w:w="2311" w:type="dxa"/>
            <w:tcMar>
              <w:top w:w="0" w:type="dxa"/>
              <w:left w:w="108" w:type="dxa"/>
              <w:bottom w:w="0" w:type="dxa"/>
              <w:right w:w="108" w:type="dxa"/>
            </w:tcMar>
          </w:tcPr>
          <w:p w14:paraId="76AB7CD5" w14:textId="77777777" w:rsidR="00CC2EEC" w:rsidRPr="00CC2EEC" w:rsidRDefault="00CC2EEC" w:rsidP="00CC2EEC">
            <w:pPr>
              <w:spacing w:after="120"/>
              <w:jc w:val="both"/>
              <w:rPr>
                <w:b/>
                <w:bCs/>
                <w:sz w:val="24"/>
                <w:szCs w:val="24"/>
                <w:lang w:val="en-US" w:eastAsia="en-US"/>
              </w:rPr>
            </w:pPr>
            <w:r w:rsidRPr="00CC2EEC">
              <w:rPr>
                <w:b/>
                <w:bCs/>
                <w:sz w:val="24"/>
                <w:szCs w:val="24"/>
                <w:lang w:eastAsia="en-US"/>
              </w:rPr>
              <w:t>Numele și prenumele</w:t>
            </w:r>
          </w:p>
        </w:tc>
        <w:tc>
          <w:tcPr>
            <w:tcW w:w="1747" w:type="dxa"/>
            <w:tcMar>
              <w:top w:w="0" w:type="dxa"/>
              <w:left w:w="108" w:type="dxa"/>
              <w:bottom w:w="0" w:type="dxa"/>
              <w:right w:w="108" w:type="dxa"/>
            </w:tcMar>
          </w:tcPr>
          <w:p w14:paraId="2BE0F509" w14:textId="77777777" w:rsidR="00CC2EEC" w:rsidRPr="00CC2EEC" w:rsidRDefault="00CC2EEC" w:rsidP="00CC2EEC">
            <w:pPr>
              <w:spacing w:after="120"/>
              <w:jc w:val="both"/>
              <w:rPr>
                <w:b/>
                <w:bCs/>
                <w:sz w:val="24"/>
                <w:szCs w:val="24"/>
                <w:lang w:eastAsia="en-US"/>
              </w:rPr>
            </w:pPr>
            <w:r w:rsidRPr="00CC2EEC">
              <w:rPr>
                <w:b/>
                <w:bCs/>
                <w:sz w:val="24"/>
                <w:szCs w:val="24"/>
                <w:lang w:eastAsia="en-US"/>
              </w:rPr>
              <w:t>Ruta</w:t>
            </w:r>
          </w:p>
        </w:tc>
        <w:tc>
          <w:tcPr>
            <w:tcW w:w="1530" w:type="dxa"/>
            <w:tcMar>
              <w:top w:w="0" w:type="dxa"/>
              <w:left w:w="108" w:type="dxa"/>
              <w:bottom w:w="0" w:type="dxa"/>
              <w:right w:w="108" w:type="dxa"/>
            </w:tcMar>
          </w:tcPr>
          <w:p w14:paraId="70252545" w14:textId="77777777" w:rsidR="00CC2EEC" w:rsidRPr="00CC2EEC" w:rsidRDefault="00CC2EEC" w:rsidP="00CC2EEC">
            <w:pPr>
              <w:spacing w:after="120"/>
              <w:jc w:val="both"/>
              <w:rPr>
                <w:b/>
                <w:bCs/>
                <w:sz w:val="24"/>
                <w:szCs w:val="24"/>
                <w:lang w:eastAsia="en-US"/>
              </w:rPr>
            </w:pPr>
            <w:r w:rsidRPr="00CC2EEC">
              <w:rPr>
                <w:b/>
                <w:bCs/>
                <w:sz w:val="24"/>
                <w:szCs w:val="24"/>
                <w:lang w:eastAsia="en-US"/>
              </w:rPr>
              <w:t xml:space="preserve">Seria bilet/ Bon fiscal combustibil* </w:t>
            </w:r>
          </w:p>
        </w:tc>
        <w:tc>
          <w:tcPr>
            <w:tcW w:w="1369" w:type="dxa"/>
          </w:tcPr>
          <w:p w14:paraId="5C13C173" w14:textId="77777777" w:rsidR="00CC2EEC" w:rsidRPr="00CC2EEC" w:rsidRDefault="00CC2EEC" w:rsidP="00CC2EEC">
            <w:pPr>
              <w:spacing w:after="120"/>
              <w:ind w:right="-1421"/>
              <w:jc w:val="both"/>
              <w:rPr>
                <w:b/>
                <w:bCs/>
                <w:sz w:val="24"/>
                <w:szCs w:val="24"/>
                <w:lang w:eastAsia="en-US"/>
              </w:rPr>
            </w:pPr>
            <w:r w:rsidRPr="00CC2EEC">
              <w:rPr>
                <w:b/>
                <w:bCs/>
                <w:sz w:val="24"/>
                <w:szCs w:val="24"/>
                <w:lang w:eastAsia="en-US"/>
              </w:rPr>
              <w:t xml:space="preserve">     Suma*</w:t>
            </w:r>
          </w:p>
        </w:tc>
        <w:tc>
          <w:tcPr>
            <w:tcW w:w="1476" w:type="dxa"/>
            <w:tcMar>
              <w:top w:w="0" w:type="dxa"/>
              <w:left w:w="108" w:type="dxa"/>
              <w:bottom w:w="0" w:type="dxa"/>
              <w:right w:w="108" w:type="dxa"/>
            </w:tcMar>
          </w:tcPr>
          <w:p w14:paraId="7CF13C81" w14:textId="77777777" w:rsidR="00CC2EEC" w:rsidRPr="00CC2EEC" w:rsidRDefault="00CC2EEC" w:rsidP="00CC2EEC">
            <w:pPr>
              <w:spacing w:after="120"/>
              <w:jc w:val="both"/>
              <w:rPr>
                <w:sz w:val="24"/>
                <w:szCs w:val="24"/>
                <w:lang w:val="en-US" w:eastAsia="en-US"/>
              </w:rPr>
            </w:pPr>
            <w:r w:rsidRPr="00CC2EEC">
              <w:rPr>
                <w:b/>
                <w:bCs/>
                <w:sz w:val="24"/>
                <w:szCs w:val="24"/>
                <w:lang w:eastAsia="en-US"/>
              </w:rPr>
              <w:t>Semnătura</w:t>
            </w:r>
          </w:p>
        </w:tc>
      </w:tr>
      <w:tr w:rsidR="00CC2EEC" w:rsidRPr="00CC2EEC" w14:paraId="456EE76A" w14:textId="77777777" w:rsidTr="00B60B7D">
        <w:trPr>
          <w:cantSplit/>
          <w:jc w:val="center"/>
        </w:trPr>
        <w:tc>
          <w:tcPr>
            <w:tcW w:w="812" w:type="dxa"/>
            <w:tcMar>
              <w:top w:w="0" w:type="dxa"/>
              <w:left w:w="108" w:type="dxa"/>
              <w:bottom w:w="0" w:type="dxa"/>
              <w:right w:w="108" w:type="dxa"/>
            </w:tcMar>
          </w:tcPr>
          <w:p w14:paraId="37C48AA6" w14:textId="77777777" w:rsidR="00CC2EEC" w:rsidRPr="00CC2EEC" w:rsidRDefault="00CC2EEC" w:rsidP="00CC2EEC">
            <w:pPr>
              <w:spacing w:after="120"/>
              <w:ind w:firstLine="720"/>
              <w:jc w:val="both"/>
              <w:rPr>
                <w:sz w:val="24"/>
                <w:szCs w:val="24"/>
                <w:lang w:val="en-US" w:eastAsia="en-US"/>
              </w:rPr>
            </w:pPr>
          </w:p>
        </w:tc>
        <w:tc>
          <w:tcPr>
            <w:tcW w:w="2311" w:type="dxa"/>
            <w:tcMar>
              <w:top w:w="0" w:type="dxa"/>
              <w:left w:w="108" w:type="dxa"/>
              <w:bottom w:w="0" w:type="dxa"/>
              <w:right w:w="108" w:type="dxa"/>
            </w:tcMar>
          </w:tcPr>
          <w:p w14:paraId="0A07C332"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66D8142D"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0A8AF956"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369" w:type="dxa"/>
          </w:tcPr>
          <w:p w14:paraId="108C1CCE" w14:textId="77777777" w:rsidR="00CC2EEC" w:rsidRPr="00CC2EEC" w:rsidRDefault="00CC2EEC" w:rsidP="00CC2EEC">
            <w:pPr>
              <w:spacing w:after="120"/>
              <w:ind w:firstLine="720"/>
              <w:jc w:val="both"/>
              <w:rPr>
                <w:sz w:val="24"/>
                <w:szCs w:val="24"/>
                <w:lang w:eastAsia="en-US"/>
              </w:rPr>
            </w:pPr>
          </w:p>
        </w:tc>
        <w:tc>
          <w:tcPr>
            <w:tcW w:w="1476" w:type="dxa"/>
            <w:tcMar>
              <w:top w:w="0" w:type="dxa"/>
              <w:left w:w="108" w:type="dxa"/>
              <w:bottom w:w="0" w:type="dxa"/>
              <w:right w:w="108" w:type="dxa"/>
            </w:tcMar>
          </w:tcPr>
          <w:p w14:paraId="6A39C607"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r>
      <w:tr w:rsidR="00CC2EEC" w:rsidRPr="00CC2EEC" w14:paraId="22B80A52" w14:textId="77777777" w:rsidTr="00B60B7D">
        <w:trPr>
          <w:cantSplit/>
          <w:jc w:val="center"/>
        </w:trPr>
        <w:tc>
          <w:tcPr>
            <w:tcW w:w="812" w:type="dxa"/>
            <w:tcMar>
              <w:top w:w="0" w:type="dxa"/>
              <w:left w:w="108" w:type="dxa"/>
              <w:bottom w:w="0" w:type="dxa"/>
              <w:right w:w="108" w:type="dxa"/>
            </w:tcMar>
          </w:tcPr>
          <w:p w14:paraId="4AB0A46D" w14:textId="77777777" w:rsidR="00CC2EEC" w:rsidRPr="00CC2EEC" w:rsidRDefault="00CC2EEC" w:rsidP="00CC2EEC">
            <w:pPr>
              <w:spacing w:after="120"/>
              <w:ind w:firstLine="720"/>
              <w:jc w:val="both"/>
              <w:rPr>
                <w:sz w:val="24"/>
                <w:szCs w:val="24"/>
                <w:lang w:val="en-US" w:eastAsia="en-US"/>
              </w:rPr>
            </w:pPr>
          </w:p>
        </w:tc>
        <w:tc>
          <w:tcPr>
            <w:tcW w:w="2311" w:type="dxa"/>
            <w:tcMar>
              <w:top w:w="0" w:type="dxa"/>
              <w:left w:w="108" w:type="dxa"/>
              <w:bottom w:w="0" w:type="dxa"/>
              <w:right w:w="108" w:type="dxa"/>
            </w:tcMar>
          </w:tcPr>
          <w:p w14:paraId="75A0B80B"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31C18505"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6818D094"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369" w:type="dxa"/>
          </w:tcPr>
          <w:p w14:paraId="1B06ADB6" w14:textId="77777777" w:rsidR="00CC2EEC" w:rsidRPr="00CC2EEC" w:rsidRDefault="00CC2EEC" w:rsidP="00CC2EEC">
            <w:pPr>
              <w:spacing w:after="120"/>
              <w:ind w:firstLine="720"/>
              <w:jc w:val="both"/>
              <w:rPr>
                <w:sz w:val="24"/>
                <w:szCs w:val="24"/>
                <w:lang w:eastAsia="en-US"/>
              </w:rPr>
            </w:pPr>
          </w:p>
        </w:tc>
        <w:tc>
          <w:tcPr>
            <w:tcW w:w="1476" w:type="dxa"/>
            <w:tcMar>
              <w:top w:w="0" w:type="dxa"/>
              <w:left w:w="108" w:type="dxa"/>
              <w:bottom w:w="0" w:type="dxa"/>
              <w:right w:w="108" w:type="dxa"/>
            </w:tcMar>
          </w:tcPr>
          <w:p w14:paraId="6A42E0D4"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r>
      <w:tr w:rsidR="00CC2EEC" w:rsidRPr="00CC2EEC" w14:paraId="578C039B" w14:textId="77777777" w:rsidTr="00B60B7D">
        <w:trPr>
          <w:cantSplit/>
          <w:jc w:val="center"/>
        </w:trPr>
        <w:tc>
          <w:tcPr>
            <w:tcW w:w="812" w:type="dxa"/>
            <w:tcMar>
              <w:top w:w="0" w:type="dxa"/>
              <w:left w:w="108" w:type="dxa"/>
              <w:bottom w:w="0" w:type="dxa"/>
              <w:right w:w="108" w:type="dxa"/>
            </w:tcMar>
          </w:tcPr>
          <w:p w14:paraId="0970B572" w14:textId="77777777" w:rsidR="00CC2EEC" w:rsidRPr="00CC2EEC" w:rsidRDefault="00CC2EEC" w:rsidP="00CC2EEC">
            <w:pPr>
              <w:spacing w:after="120"/>
              <w:ind w:firstLine="720"/>
              <w:jc w:val="both"/>
              <w:rPr>
                <w:sz w:val="24"/>
                <w:szCs w:val="24"/>
                <w:lang w:val="en-US" w:eastAsia="en-US"/>
              </w:rPr>
            </w:pPr>
          </w:p>
        </w:tc>
        <w:tc>
          <w:tcPr>
            <w:tcW w:w="2311" w:type="dxa"/>
            <w:tcMar>
              <w:top w:w="0" w:type="dxa"/>
              <w:left w:w="108" w:type="dxa"/>
              <w:bottom w:w="0" w:type="dxa"/>
              <w:right w:w="108" w:type="dxa"/>
            </w:tcMar>
          </w:tcPr>
          <w:p w14:paraId="43ED9F18"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0DFD3CE7"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471633F2"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369" w:type="dxa"/>
          </w:tcPr>
          <w:p w14:paraId="39D3B670" w14:textId="77777777" w:rsidR="00CC2EEC" w:rsidRPr="00CC2EEC" w:rsidRDefault="00CC2EEC" w:rsidP="00CC2EEC">
            <w:pPr>
              <w:spacing w:after="120"/>
              <w:ind w:firstLine="720"/>
              <w:jc w:val="both"/>
              <w:rPr>
                <w:sz w:val="24"/>
                <w:szCs w:val="24"/>
                <w:lang w:eastAsia="en-US"/>
              </w:rPr>
            </w:pPr>
          </w:p>
        </w:tc>
        <w:tc>
          <w:tcPr>
            <w:tcW w:w="1476" w:type="dxa"/>
            <w:tcMar>
              <w:top w:w="0" w:type="dxa"/>
              <w:left w:w="108" w:type="dxa"/>
              <w:bottom w:w="0" w:type="dxa"/>
              <w:right w:w="108" w:type="dxa"/>
            </w:tcMar>
          </w:tcPr>
          <w:p w14:paraId="0A0AB345"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r>
      <w:tr w:rsidR="00CC2EEC" w:rsidRPr="00CC2EEC" w14:paraId="40F3DF1C" w14:textId="77777777" w:rsidTr="00B60B7D">
        <w:trPr>
          <w:cantSplit/>
          <w:jc w:val="center"/>
        </w:trPr>
        <w:tc>
          <w:tcPr>
            <w:tcW w:w="812" w:type="dxa"/>
            <w:tcMar>
              <w:top w:w="0" w:type="dxa"/>
              <w:left w:w="108" w:type="dxa"/>
              <w:bottom w:w="0" w:type="dxa"/>
              <w:right w:w="108" w:type="dxa"/>
            </w:tcMar>
          </w:tcPr>
          <w:p w14:paraId="31732B39"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2311" w:type="dxa"/>
            <w:tcMar>
              <w:top w:w="0" w:type="dxa"/>
              <w:left w:w="108" w:type="dxa"/>
              <w:bottom w:w="0" w:type="dxa"/>
              <w:right w:w="108" w:type="dxa"/>
            </w:tcMar>
          </w:tcPr>
          <w:p w14:paraId="2A4E0259"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0DBCE59B"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22C1138C"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369" w:type="dxa"/>
          </w:tcPr>
          <w:p w14:paraId="6417AA17" w14:textId="77777777" w:rsidR="00CC2EEC" w:rsidRPr="00CC2EEC" w:rsidRDefault="00CC2EEC" w:rsidP="00CC2EEC">
            <w:pPr>
              <w:spacing w:after="120"/>
              <w:ind w:firstLine="720"/>
              <w:jc w:val="both"/>
              <w:rPr>
                <w:sz w:val="24"/>
                <w:szCs w:val="24"/>
                <w:lang w:eastAsia="en-US"/>
              </w:rPr>
            </w:pPr>
          </w:p>
        </w:tc>
        <w:tc>
          <w:tcPr>
            <w:tcW w:w="1476" w:type="dxa"/>
            <w:tcMar>
              <w:top w:w="0" w:type="dxa"/>
              <w:left w:w="108" w:type="dxa"/>
              <w:bottom w:w="0" w:type="dxa"/>
              <w:right w:w="108" w:type="dxa"/>
            </w:tcMar>
          </w:tcPr>
          <w:p w14:paraId="7AE51216"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r>
      <w:tr w:rsidR="00CC2EEC" w:rsidRPr="00CC2EEC" w14:paraId="627FEF89" w14:textId="77777777" w:rsidTr="00B60B7D">
        <w:trPr>
          <w:cantSplit/>
          <w:jc w:val="center"/>
        </w:trPr>
        <w:tc>
          <w:tcPr>
            <w:tcW w:w="812" w:type="dxa"/>
            <w:tcMar>
              <w:top w:w="0" w:type="dxa"/>
              <w:left w:w="108" w:type="dxa"/>
              <w:bottom w:w="0" w:type="dxa"/>
              <w:right w:w="108" w:type="dxa"/>
            </w:tcMar>
          </w:tcPr>
          <w:p w14:paraId="66C31E98"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2311" w:type="dxa"/>
            <w:tcMar>
              <w:top w:w="0" w:type="dxa"/>
              <w:left w:w="108" w:type="dxa"/>
              <w:bottom w:w="0" w:type="dxa"/>
              <w:right w:w="108" w:type="dxa"/>
            </w:tcMar>
          </w:tcPr>
          <w:p w14:paraId="66799CDC"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6283967C"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6D3108D5"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369" w:type="dxa"/>
          </w:tcPr>
          <w:p w14:paraId="0D2CC1E7" w14:textId="77777777" w:rsidR="00CC2EEC" w:rsidRPr="00CC2EEC" w:rsidRDefault="00CC2EEC" w:rsidP="00CC2EEC">
            <w:pPr>
              <w:spacing w:after="120"/>
              <w:ind w:firstLine="720"/>
              <w:jc w:val="both"/>
              <w:rPr>
                <w:sz w:val="24"/>
                <w:szCs w:val="24"/>
                <w:lang w:eastAsia="en-US"/>
              </w:rPr>
            </w:pPr>
          </w:p>
        </w:tc>
        <w:tc>
          <w:tcPr>
            <w:tcW w:w="1476" w:type="dxa"/>
            <w:tcMar>
              <w:top w:w="0" w:type="dxa"/>
              <w:left w:w="108" w:type="dxa"/>
              <w:bottom w:w="0" w:type="dxa"/>
              <w:right w:w="108" w:type="dxa"/>
            </w:tcMar>
          </w:tcPr>
          <w:p w14:paraId="09176B66"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r>
      <w:tr w:rsidR="00CC2EEC" w:rsidRPr="00CC2EEC" w14:paraId="38858208" w14:textId="77777777" w:rsidTr="00B60B7D">
        <w:trPr>
          <w:cantSplit/>
          <w:jc w:val="center"/>
        </w:trPr>
        <w:tc>
          <w:tcPr>
            <w:tcW w:w="812" w:type="dxa"/>
            <w:tcMar>
              <w:top w:w="0" w:type="dxa"/>
              <w:left w:w="108" w:type="dxa"/>
              <w:bottom w:w="0" w:type="dxa"/>
              <w:right w:w="108" w:type="dxa"/>
            </w:tcMar>
          </w:tcPr>
          <w:p w14:paraId="61153F8C"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2311" w:type="dxa"/>
            <w:tcMar>
              <w:top w:w="0" w:type="dxa"/>
              <w:left w:w="108" w:type="dxa"/>
              <w:bottom w:w="0" w:type="dxa"/>
              <w:right w:w="108" w:type="dxa"/>
            </w:tcMar>
          </w:tcPr>
          <w:p w14:paraId="0733C377"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67DE6B65"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5ACAE040"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369" w:type="dxa"/>
          </w:tcPr>
          <w:p w14:paraId="3409D9EE" w14:textId="77777777" w:rsidR="00CC2EEC" w:rsidRPr="00CC2EEC" w:rsidRDefault="00CC2EEC" w:rsidP="00CC2EEC">
            <w:pPr>
              <w:spacing w:after="120"/>
              <w:ind w:firstLine="720"/>
              <w:jc w:val="both"/>
              <w:rPr>
                <w:sz w:val="24"/>
                <w:szCs w:val="24"/>
                <w:lang w:eastAsia="en-US"/>
              </w:rPr>
            </w:pPr>
          </w:p>
        </w:tc>
        <w:tc>
          <w:tcPr>
            <w:tcW w:w="1476" w:type="dxa"/>
            <w:tcMar>
              <w:top w:w="0" w:type="dxa"/>
              <w:left w:w="108" w:type="dxa"/>
              <w:bottom w:w="0" w:type="dxa"/>
              <w:right w:w="108" w:type="dxa"/>
            </w:tcMar>
          </w:tcPr>
          <w:p w14:paraId="78FA61C4"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r>
      <w:tr w:rsidR="00CC2EEC" w:rsidRPr="00CC2EEC" w14:paraId="6DB46C44" w14:textId="77777777" w:rsidTr="00B60B7D">
        <w:trPr>
          <w:cantSplit/>
          <w:jc w:val="center"/>
        </w:trPr>
        <w:tc>
          <w:tcPr>
            <w:tcW w:w="812" w:type="dxa"/>
            <w:tcMar>
              <w:top w:w="0" w:type="dxa"/>
              <w:left w:w="108" w:type="dxa"/>
              <w:bottom w:w="0" w:type="dxa"/>
              <w:right w:w="108" w:type="dxa"/>
            </w:tcMar>
          </w:tcPr>
          <w:p w14:paraId="74DA410C"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2311" w:type="dxa"/>
            <w:tcMar>
              <w:top w:w="0" w:type="dxa"/>
              <w:left w:w="108" w:type="dxa"/>
              <w:bottom w:w="0" w:type="dxa"/>
              <w:right w:w="108" w:type="dxa"/>
            </w:tcMar>
          </w:tcPr>
          <w:p w14:paraId="73FE68E2"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020AAC4D"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6E80C5BC"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369" w:type="dxa"/>
          </w:tcPr>
          <w:p w14:paraId="5D2EAD3E" w14:textId="77777777" w:rsidR="00CC2EEC" w:rsidRPr="00CC2EEC" w:rsidRDefault="00CC2EEC" w:rsidP="00CC2EEC">
            <w:pPr>
              <w:spacing w:after="120"/>
              <w:ind w:firstLine="720"/>
              <w:jc w:val="both"/>
              <w:rPr>
                <w:sz w:val="24"/>
                <w:szCs w:val="24"/>
                <w:lang w:eastAsia="en-US"/>
              </w:rPr>
            </w:pPr>
          </w:p>
        </w:tc>
        <w:tc>
          <w:tcPr>
            <w:tcW w:w="1476" w:type="dxa"/>
            <w:tcMar>
              <w:top w:w="0" w:type="dxa"/>
              <w:left w:w="108" w:type="dxa"/>
              <w:bottom w:w="0" w:type="dxa"/>
              <w:right w:w="108" w:type="dxa"/>
            </w:tcMar>
          </w:tcPr>
          <w:p w14:paraId="62B8FC50"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r>
      <w:tr w:rsidR="00CC2EEC" w:rsidRPr="00CC2EEC" w14:paraId="65CF45A6" w14:textId="77777777" w:rsidTr="00B60B7D">
        <w:trPr>
          <w:cantSplit/>
          <w:jc w:val="center"/>
        </w:trPr>
        <w:tc>
          <w:tcPr>
            <w:tcW w:w="812" w:type="dxa"/>
            <w:tcMar>
              <w:top w:w="0" w:type="dxa"/>
              <w:left w:w="108" w:type="dxa"/>
              <w:bottom w:w="0" w:type="dxa"/>
              <w:right w:w="108" w:type="dxa"/>
            </w:tcMar>
          </w:tcPr>
          <w:p w14:paraId="3DAA596D"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2311" w:type="dxa"/>
            <w:tcMar>
              <w:top w:w="0" w:type="dxa"/>
              <w:left w:w="108" w:type="dxa"/>
              <w:bottom w:w="0" w:type="dxa"/>
              <w:right w:w="108" w:type="dxa"/>
            </w:tcMar>
          </w:tcPr>
          <w:p w14:paraId="4B3573A7"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5CA2AB54"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6793914D"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369" w:type="dxa"/>
          </w:tcPr>
          <w:p w14:paraId="233A245F" w14:textId="77777777" w:rsidR="00CC2EEC" w:rsidRPr="00CC2EEC" w:rsidRDefault="00CC2EEC" w:rsidP="00CC2EEC">
            <w:pPr>
              <w:spacing w:after="120"/>
              <w:ind w:firstLine="720"/>
              <w:jc w:val="both"/>
              <w:rPr>
                <w:sz w:val="24"/>
                <w:szCs w:val="24"/>
                <w:lang w:eastAsia="en-US"/>
              </w:rPr>
            </w:pPr>
          </w:p>
        </w:tc>
        <w:tc>
          <w:tcPr>
            <w:tcW w:w="1476" w:type="dxa"/>
            <w:tcMar>
              <w:top w:w="0" w:type="dxa"/>
              <w:left w:w="108" w:type="dxa"/>
              <w:bottom w:w="0" w:type="dxa"/>
              <w:right w:w="108" w:type="dxa"/>
            </w:tcMar>
          </w:tcPr>
          <w:p w14:paraId="08920B7C"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r>
      <w:tr w:rsidR="00CC2EEC" w:rsidRPr="00CC2EEC" w14:paraId="0F7B8253" w14:textId="77777777" w:rsidTr="00B60B7D">
        <w:trPr>
          <w:cantSplit/>
          <w:jc w:val="center"/>
        </w:trPr>
        <w:tc>
          <w:tcPr>
            <w:tcW w:w="812" w:type="dxa"/>
            <w:tcMar>
              <w:top w:w="0" w:type="dxa"/>
              <w:left w:w="108" w:type="dxa"/>
              <w:bottom w:w="0" w:type="dxa"/>
              <w:right w:w="108" w:type="dxa"/>
            </w:tcMar>
          </w:tcPr>
          <w:p w14:paraId="5BAFD495"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2311" w:type="dxa"/>
            <w:tcMar>
              <w:top w:w="0" w:type="dxa"/>
              <w:left w:w="108" w:type="dxa"/>
              <w:bottom w:w="0" w:type="dxa"/>
              <w:right w:w="108" w:type="dxa"/>
            </w:tcMar>
          </w:tcPr>
          <w:p w14:paraId="037B4BD2"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747" w:type="dxa"/>
            <w:tcMar>
              <w:top w:w="0" w:type="dxa"/>
              <w:left w:w="108" w:type="dxa"/>
              <w:bottom w:w="0" w:type="dxa"/>
              <w:right w:w="108" w:type="dxa"/>
            </w:tcMar>
          </w:tcPr>
          <w:p w14:paraId="2C187C26"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530" w:type="dxa"/>
            <w:tcMar>
              <w:top w:w="0" w:type="dxa"/>
              <w:left w:w="108" w:type="dxa"/>
              <w:bottom w:w="0" w:type="dxa"/>
              <w:right w:w="108" w:type="dxa"/>
            </w:tcMar>
          </w:tcPr>
          <w:p w14:paraId="425F94DF"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c>
          <w:tcPr>
            <w:tcW w:w="1369" w:type="dxa"/>
          </w:tcPr>
          <w:p w14:paraId="67DF0B65" w14:textId="77777777" w:rsidR="00CC2EEC" w:rsidRPr="00CC2EEC" w:rsidRDefault="00CC2EEC" w:rsidP="00CC2EEC">
            <w:pPr>
              <w:spacing w:after="120"/>
              <w:ind w:firstLine="720"/>
              <w:jc w:val="both"/>
              <w:rPr>
                <w:sz w:val="24"/>
                <w:szCs w:val="24"/>
                <w:lang w:eastAsia="en-US"/>
              </w:rPr>
            </w:pPr>
          </w:p>
        </w:tc>
        <w:tc>
          <w:tcPr>
            <w:tcW w:w="1476" w:type="dxa"/>
            <w:tcMar>
              <w:top w:w="0" w:type="dxa"/>
              <w:left w:w="108" w:type="dxa"/>
              <w:bottom w:w="0" w:type="dxa"/>
              <w:right w:w="108" w:type="dxa"/>
            </w:tcMar>
          </w:tcPr>
          <w:p w14:paraId="72C52078" w14:textId="77777777" w:rsidR="00CC2EEC" w:rsidRPr="00CC2EEC" w:rsidRDefault="00CC2EEC" w:rsidP="00CC2EEC">
            <w:pPr>
              <w:spacing w:after="120"/>
              <w:ind w:firstLine="720"/>
              <w:jc w:val="both"/>
              <w:rPr>
                <w:sz w:val="24"/>
                <w:szCs w:val="24"/>
                <w:lang w:val="en-US" w:eastAsia="en-US"/>
              </w:rPr>
            </w:pPr>
            <w:r w:rsidRPr="00CC2EEC">
              <w:rPr>
                <w:sz w:val="24"/>
                <w:szCs w:val="24"/>
                <w:lang w:eastAsia="en-US"/>
              </w:rPr>
              <w:t> </w:t>
            </w:r>
          </w:p>
        </w:tc>
      </w:tr>
    </w:tbl>
    <w:p w14:paraId="10435ED5" w14:textId="77777777" w:rsidR="00CC2EEC" w:rsidRPr="00CC2EEC" w:rsidRDefault="00CC2EEC" w:rsidP="00CC2EEC">
      <w:pPr>
        <w:spacing w:after="120"/>
        <w:jc w:val="both"/>
        <w:rPr>
          <w:b/>
          <w:bCs/>
          <w:sz w:val="24"/>
          <w:szCs w:val="24"/>
          <w:lang w:eastAsia="en-US"/>
        </w:rPr>
      </w:pPr>
      <w:r w:rsidRPr="00CC2EEC">
        <w:rPr>
          <w:b/>
          <w:bCs/>
          <w:sz w:val="24"/>
          <w:szCs w:val="24"/>
          <w:lang w:eastAsia="en-US"/>
        </w:rPr>
        <w:t>* Seria bilet/ Bon fiscal combustibil – în cazul deplasării cu maşină proprie</w:t>
      </w:r>
    </w:p>
    <w:p w14:paraId="0399B918" w14:textId="77777777" w:rsidR="00CC2EEC" w:rsidRPr="00CC2EEC" w:rsidRDefault="00CC2EEC" w:rsidP="00AA1B8D">
      <w:pPr>
        <w:spacing w:after="120"/>
        <w:jc w:val="both"/>
        <w:rPr>
          <w:sz w:val="24"/>
          <w:szCs w:val="24"/>
          <w:lang w:eastAsia="en-US"/>
        </w:rPr>
      </w:pPr>
      <w:proofErr w:type="gramStart"/>
      <w:r w:rsidRPr="00CC2EEC">
        <w:rPr>
          <w:b/>
          <w:bCs/>
          <w:sz w:val="24"/>
          <w:szCs w:val="24"/>
          <w:lang w:eastAsia="en-US"/>
        </w:rPr>
        <w:t>Mențiune</w:t>
      </w:r>
      <w:r w:rsidRPr="00CC2EEC">
        <w:rPr>
          <w:sz w:val="24"/>
          <w:szCs w:val="24"/>
          <w:lang w:eastAsia="en-US"/>
        </w:rPr>
        <w:t xml:space="preserve">:  </w:t>
      </w:r>
      <w:r w:rsidRPr="00CC2EEC">
        <w:rPr>
          <w:sz w:val="24"/>
          <w:szCs w:val="24"/>
          <w:lang w:val="ro-RO" w:eastAsia="en-US"/>
        </w:rPr>
        <w:t>După</w:t>
      </w:r>
      <w:proofErr w:type="gramEnd"/>
      <w:r w:rsidRPr="00CC2EEC">
        <w:rPr>
          <w:sz w:val="24"/>
          <w:szCs w:val="24"/>
          <w:lang w:val="ro-RO" w:eastAsia="en-US"/>
        </w:rPr>
        <w:t xml:space="preserve"> necesităţi se va completa încă un tabel. </w:t>
      </w:r>
      <w:r w:rsidRPr="00CC2EEC">
        <w:rPr>
          <w:sz w:val="24"/>
          <w:szCs w:val="24"/>
          <w:lang w:eastAsia="en-US"/>
        </w:rPr>
        <w:t xml:space="preserve"> </w:t>
      </w:r>
    </w:p>
    <w:p w14:paraId="3B5E8B89" w14:textId="77777777" w:rsidR="00CC2EEC" w:rsidRPr="00CC2EEC" w:rsidRDefault="00CC2EEC" w:rsidP="00AA1B8D">
      <w:pPr>
        <w:spacing w:after="120"/>
        <w:jc w:val="both"/>
        <w:rPr>
          <w:b/>
          <w:sz w:val="24"/>
          <w:szCs w:val="24"/>
          <w:lang w:val="ro-RO" w:eastAsia="en-US"/>
        </w:rPr>
      </w:pPr>
    </w:p>
    <w:p w14:paraId="351BDAFD" w14:textId="77777777" w:rsidR="00CC2EEC" w:rsidRPr="00CC2EEC" w:rsidRDefault="00CC2EEC" w:rsidP="00AA1B8D">
      <w:pPr>
        <w:spacing w:after="120"/>
        <w:jc w:val="both"/>
        <w:rPr>
          <w:sz w:val="24"/>
          <w:szCs w:val="24"/>
          <w:u w:val="single"/>
          <w:lang w:val="ro-RO" w:eastAsia="en-US"/>
        </w:rPr>
      </w:pPr>
      <w:r w:rsidRPr="00CC2EEC">
        <w:rPr>
          <w:b/>
          <w:sz w:val="24"/>
          <w:szCs w:val="24"/>
          <w:lang w:val="ro-RO" w:eastAsia="en-US"/>
        </w:rPr>
        <w:t xml:space="preserve">Numele și prenumele: </w:t>
      </w:r>
    </w:p>
    <w:p w14:paraId="08ACFC0C" w14:textId="77777777" w:rsidR="00CC2EEC" w:rsidRPr="00CC2EEC" w:rsidRDefault="00CC2EEC" w:rsidP="00AA1B8D">
      <w:pPr>
        <w:spacing w:after="120"/>
        <w:jc w:val="both"/>
        <w:rPr>
          <w:sz w:val="24"/>
          <w:szCs w:val="24"/>
          <w:u w:val="single"/>
          <w:lang w:val="ro-RO" w:eastAsia="en-US"/>
        </w:rPr>
      </w:pPr>
      <w:r w:rsidRPr="00CC2EEC">
        <w:rPr>
          <w:b/>
          <w:sz w:val="24"/>
          <w:szCs w:val="24"/>
          <w:lang w:val="ro-RO" w:eastAsia="en-US"/>
        </w:rPr>
        <w:t xml:space="preserve">Funcția: </w:t>
      </w:r>
    </w:p>
    <w:p w14:paraId="6F4E0D8E" w14:textId="77777777" w:rsidR="00CC2EEC" w:rsidRPr="00CC2EEC" w:rsidRDefault="00CC2EEC" w:rsidP="00AA1B8D">
      <w:pPr>
        <w:spacing w:after="120"/>
        <w:jc w:val="both"/>
        <w:rPr>
          <w:b/>
          <w:sz w:val="24"/>
          <w:szCs w:val="24"/>
          <w:lang w:val="ro-RO" w:eastAsia="en-US"/>
        </w:rPr>
      </w:pPr>
      <w:r w:rsidRPr="00CC2EEC">
        <w:rPr>
          <w:b/>
          <w:sz w:val="24"/>
          <w:szCs w:val="24"/>
          <w:lang w:val="ro-RO" w:eastAsia="en-US"/>
        </w:rPr>
        <w:t>Semnătura și ștampila:</w:t>
      </w:r>
    </w:p>
    <w:p w14:paraId="206AFF71" w14:textId="77777777" w:rsidR="00CC2EEC" w:rsidRPr="00CC2EEC" w:rsidRDefault="00CC2EEC" w:rsidP="00AA1B8D">
      <w:pPr>
        <w:spacing w:after="120"/>
        <w:jc w:val="both"/>
        <w:rPr>
          <w:b/>
          <w:sz w:val="24"/>
          <w:szCs w:val="24"/>
          <w:lang w:val="ro-RO" w:eastAsia="en-US"/>
        </w:rPr>
      </w:pPr>
    </w:p>
    <w:p w14:paraId="43D65975" w14:textId="77777777" w:rsidR="00CC2EEC" w:rsidRPr="00CC2EEC" w:rsidRDefault="00CC2EEC" w:rsidP="00AA1B8D">
      <w:pPr>
        <w:spacing w:after="120"/>
        <w:jc w:val="both"/>
        <w:rPr>
          <w:sz w:val="24"/>
          <w:szCs w:val="24"/>
          <w:lang w:val="ro-RO" w:eastAsia="en-US"/>
        </w:rPr>
      </w:pPr>
      <w:r w:rsidRPr="00CC2EEC">
        <w:rPr>
          <w:b/>
          <w:sz w:val="24"/>
          <w:szCs w:val="24"/>
          <w:lang w:val="ro-RO" w:eastAsia="en-US"/>
        </w:rPr>
        <w:t xml:space="preserve">Data: </w:t>
      </w:r>
      <w:r w:rsidRPr="00CC2EEC">
        <w:rPr>
          <w:b/>
          <w:sz w:val="24"/>
          <w:szCs w:val="24"/>
          <w:u w:val="single"/>
          <w:lang w:val="ro-RO" w:eastAsia="en-US"/>
        </w:rPr>
        <w:t>______________</w:t>
      </w:r>
    </w:p>
    <w:p w14:paraId="1F2A00DA" w14:textId="296F76A6" w:rsidR="005E0405" w:rsidRDefault="005E0405" w:rsidP="00B93163">
      <w:pPr>
        <w:spacing w:after="120"/>
        <w:ind w:firstLine="720"/>
        <w:contextualSpacing/>
        <w:jc w:val="both"/>
        <w:rPr>
          <w:b/>
          <w:bCs/>
          <w:sz w:val="24"/>
          <w:szCs w:val="24"/>
          <w:lang w:val="ro-RO" w:eastAsia="en-US"/>
        </w:rPr>
      </w:pPr>
    </w:p>
    <w:p w14:paraId="342794C6" w14:textId="6D833AEE" w:rsidR="005E0405" w:rsidRDefault="005E0405" w:rsidP="00B93163">
      <w:pPr>
        <w:spacing w:after="120"/>
        <w:ind w:firstLine="720"/>
        <w:contextualSpacing/>
        <w:jc w:val="both"/>
        <w:rPr>
          <w:b/>
          <w:bCs/>
          <w:sz w:val="24"/>
          <w:szCs w:val="24"/>
          <w:lang w:val="ro-RO" w:eastAsia="en-US"/>
        </w:rPr>
      </w:pPr>
    </w:p>
    <w:p w14:paraId="5E78B5D8" w14:textId="57E50332" w:rsidR="005E0405" w:rsidRDefault="005E0405" w:rsidP="00B93163">
      <w:pPr>
        <w:spacing w:after="120"/>
        <w:ind w:firstLine="720"/>
        <w:contextualSpacing/>
        <w:jc w:val="both"/>
        <w:rPr>
          <w:b/>
          <w:bCs/>
          <w:sz w:val="24"/>
          <w:szCs w:val="24"/>
          <w:lang w:val="ro-RO" w:eastAsia="en-US"/>
        </w:rPr>
      </w:pPr>
    </w:p>
    <w:p w14:paraId="07B88C4E" w14:textId="4DEB3878" w:rsidR="005E0405" w:rsidRDefault="005E0405" w:rsidP="00B93163">
      <w:pPr>
        <w:spacing w:after="120"/>
        <w:ind w:firstLine="720"/>
        <w:contextualSpacing/>
        <w:jc w:val="both"/>
        <w:rPr>
          <w:b/>
          <w:bCs/>
          <w:sz w:val="24"/>
          <w:szCs w:val="24"/>
          <w:lang w:val="ro-RO" w:eastAsia="en-US"/>
        </w:rPr>
      </w:pPr>
    </w:p>
    <w:p w14:paraId="53E22CE8" w14:textId="26E1ADE7" w:rsidR="005E0405" w:rsidRDefault="005E0405" w:rsidP="00B93163">
      <w:pPr>
        <w:spacing w:after="120"/>
        <w:ind w:firstLine="720"/>
        <w:contextualSpacing/>
        <w:jc w:val="both"/>
        <w:rPr>
          <w:b/>
          <w:bCs/>
          <w:sz w:val="24"/>
          <w:szCs w:val="24"/>
          <w:lang w:val="ro-RO" w:eastAsia="en-US"/>
        </w:rPr>
      </w:pPr>
    </w:p>
    <w:p w14:paraId="3AD946CB" w14:textId="3C7DA559" w:rsidR="005E0405" w:rsidRDefault="005E0405" w:rsidP="00B93163">
      <w:pPr>
        <w:spacing w:after="120"/>
        <w:ind w:firstLine="720"/>
        <w:contextualSpacing/>
        <w:jc w:val="both"/>
        <w:rPr>
          <w:b/>
          <w:bCs/>
          <w:sz w:val="24"/>
          <w:szCs w:val="24"/>
          <w:lang w:val="ro-RO" w:eastAsia="en-US"/>
        </w:rPr>
      </w:pPr>
    </w:p>
    <w:p w14:paraId="3B3D2BBD" w14:textId="34C3B46C" w:rsidR="005E0405" w:rsidRDefault="005E0405" w:rsidP="00B93163">
      <w:pPr>
        <w:spacing w:after="120"/>
        <w:ind w:firstLine="720"/>
        <w:contextualSpacing/>
        <w:jc w:val="both"/>
        <w:rPr>
          <w:b/>
          <w:bCs/>
          <w:sz w:val="24"/>
          <w:szCs w:val="24"/>
          <w:lang w:val="ro-RO" w:eastAsia="en-US"/>
        </w:rPr>
      </w:pPr>
    </w:p>
    <w:p w14:paraId="52ED6701" w14:textId="78956E0C" w:rsidR="005E0405" w:rsidRDefault="005E0405" w:rsidP="00B93163">
      <w:pPr>
        <w:spacing w:after="120"/>
        <w:ind w:firstLine="720"/>
        <w:contextualSpacing/>
        <w:jc w:val="both"/>
        <w:rPr>
          <w:b/>
          <w:bCs/>
          <w:sz w:val="24"/>
          <w:szCs w:val="24"/>
          <w:lang w:val="ro-RO" w:eastAsia="en-US"/>
        </w:rPr>
      </w:pPr>
    </w:p>
    <w:p w14:paraId="17ABB6A7" w14:textId="318AD48C" w:rsidR="005E0405" w:rsidRDefault="005E0405" w:rsidP="00B93163">
      <w:pPr>
        <w:spacing w:after="120"/>
        <w:ind w:firstLine="720"/>
        <w:contextualSpacing/>
        <w:jc w:val="both"/>
        <w:rPr>
          <w:b/>
          <w:bCs/>
          <w:sz w:val="24"/>
          <w:szCs w:val="24"/>
          <w:lang w:val="ro-RO" w:eastAsia="en-US"/>
        </w:rPr>
      </w:pPr>
    </w:p>
    <w:p w14:paraId="3608DB52" w14:textId="0CD2B82D" w:rsidR="005E0405" w:rsidRDefault="005E0405" w:rsidP="00B93163">
      <w:pPr>
        <w:spacing w:after="120"/>
        <w:ind w:firstLine="720"/>
        <w:contextualSpacing/>
        <w:jc w:val="both"/>
        <w:rPr>
          <w:b/>
          <w:bCs/>
          <w:sz w:val="24"/>
          <w:szCs w:val="24"/>
          <w:lang w:val="ro-RO" w:eastAsia="en-US"/>
        </w:rPr>
      </w:pPr>
    </w:p>
    <w:p w14:paraId="0598D164" w14:textId="4FC89C24" w:rsidR="005E0405" w:rsidRPr="005E0405" w:rsidRDefault="005E0405" w:rsidP="005E0405">
      <w:pPr>
        <w:spacing w:after="120"/>
        <w:ind w:firstLine="720"/>
        <w:contextualSpacing/>
        <w:jc w:val="right"/>
        <w:rPr>
          <w:b/>
          <w:bCs/>
          <w:sz w:val="24"/>
          <w:szCs w:val="24"/>
          <w:lang w:val="ro-RO" w:eastAsia="en-US"/>
        </w:rPr>
      </w:pPr>
      <w:r w:rsidRPr="005E0405">
        <w:rPr>
          <w:b/>
          <w:bCs/>
          <w:sz w:val="24"/>
          <w:szCs w:val="24"/>
          <w:lang w:val="ro-RO" w:eastAsia="en-US"/>
        </w:rPr>
        <w:t xml:space="preserve">Anexa </w:t>
      </w:r>
      <w:r w:rsidR="00110D44">
        <w:rPr>
          <w:b/>
          <w:bCs/>
          <w:sz w:val="24"/>
          <w:szCs w:val="24"/>
          <w:lang w:val="ro-RO" w:eastAsia="en-US"/>
        </w:rPr>
        <w:t>5</w:t>
      </w:r>
      <w:r w:rsidRPr="005E0405">
        <w:rPr>
          <w:b/>
          <w:bCs/>
          <w:sz w:val="24"/>
          <w:szCs w:val="24"/>
          <w:lang w:val="ro-RO" w:eastAsia="en-US"/>
        </w:rPr>
        <w:t xml:space="preserve"> la Raportul final</w:t>
      </w:r>
      <w:r w:rsidR="004B2144">
        <w:rPr>
          <w:b/>
          <w:bCs/>
          <w:sz w:val="24"/>
          <w:szCs w:val="24"/>
          <w:lang w:val="ro-RO" w:eastAsia="en-US"/>
        </w:rPr>
        <w:t>/intermediar</w:t>
      </w:r>
    </w:p>
    <w:p w14:paraId="2906D151" w14:textId="77777777" w:rsidR="005E0405" w:rsidRPr="006975C6" w:rsidRDefault="005E0405" w:rsidP="00B93163">
      <w:pPr>
        <w:spacing w:after="120"/>
        <w:ind w:firstLine="720"/>
        <w:contextualSpacing/>
        <w:jc w:val="both"/>
        <w:rPr>
          <w:b/>
          <w:bCs/>
          <w:sz w:val="24"/>
          <w:szCs w:val="24"/>
          <w:lang w:val="ro-RO" w:eastAsia="en-US"/>
        </w:rPr>
      </w:pPr>
    </w:p>
    <w:p w14:paraId="5EF9BE71" w14:textId="77777777" w:rsidR="006975C6" w:rsidRPr="006975C6" w:rsidRDefault="006975C6" w:rsidP="00B93163">
      <w:pPr>
        <w:spacing w:after="120"/>
        <w:ind w:firstLine="720"/>
        <w:contextualSpacing/>
        <w:jc w:val="both"/>
        <w:rPr>
          <w:b/>
          <w:bCs/>
          <w:sz w:val="24"/>
          <w:szCs w:val="24"/>
          <w:lang w:val="ro-RO" w:eastAsia="en-US"/>
        </w:rPr>
      </w:pPr>
    </w:p>
    <w:p w14:paraId="179980A8" w14:textId="77777777" w:rsidR="006975C6" w:rsidRPr="006975C6" w:rsidRDefault="006975C6" w:rsidP="00B93163">
      <w:pPr>
        <w:spacing w:after="120"/>
        <w:ind w:firstLine="720"/>
        <w:contextualSpacing/>
        <w:jc w:val="both"/>
        <w:rPr>
          <w:sz w:val="24"/>
          <w:szCs w:val="24"/>
          <w:lang w:val="ro-RO" w:eastAsia="en-US"/>
        </w:rPr>
      </w:pPr>
      <w:r w:rsidRPr="006975C6">
        <w:rPr>
          <w:b/>
          <w:bCs/>
          <w:sz w:val="24"/>
          <w:szCs w:val="24"/>
          <w:lang w:val="ro-RO" w:eastAsia="en-US"/>
        </w:rPr>
        <w:t>Beneficiar____________________________________</w:t>
      </w:r>
    </w:p>
    <w:p w14:paraId="76E966CC" w14:textId="77777777" w:rsidR="006975C6" w:rsidRPr="006975C6" w:rsidRDefault="006975C6" w:rsidP="00B93163">
      <w:pPr>
        <w:spacing w:after="120"/>
        <w:ind w:firstLine="720"/>
        <w:contextualSpacing/>
        <w:jc w:val="both"/>
        <w:rPr>
          <w:sz w:val="24"/>
          <w:szCs w:val="24"/>
          <w:lang w:val="ro-RO" w:eastAsia="en-US"/>
        </w:rPr>
      </w:pPr>
    </w:p>
    <w:p w14:paraId="7319A208" w14:textId="70542E20" w:rsidR="006975C6" w:rsidRPr="00DA716E" w:rsidRDefault="006975C6" w:rsidP="00B93163">
      <w:pPr>
        <w:keepNext/>
        <w:keepLines/>
        <w:spacing w:before="160" w:after="40"/>
        <w:contextualSpacing/>
        <w:jc w:val="center"/>
        <w:outlineLvl w:val="1"/>
        <w:rPr>
          <w:b/>
          <w:bCs/>
          <w:sz w:val="24"/>
          <w:szCs w:val="24"/>
          <w:lang w:val="ro-RO" w:eastAsia="en-US"/>
        </w:rPr>
      </w:pPr>
      <w:bookmarkStart w:id="113" w:name="_Toc5716170"/>
      <w:bookmarkStart w:id="114" w:name="_Toc67042644"/>
      <w:bookmarkStart w:id="115" w:name="_Toc191892097"/>
      <w:bookmarkStart w:id="116" w:name="_Hlk95911707"/>
      <w:r w:rsidRPr="00DA716E">
        <w:rPr>
          <w:b/>
          <w:bCs/>
          <w:sz w:val="24"/>
          <w:szCs w:val="24"/>
          <w:lang w:val="ro-RO" w:eastAsia="en-US"/>
        </w:rPr>
        <w:t>Lista premianților</w:t>
      </w:r>
      <w:bookmarkEnd w:id="113"/>
      <w:bookmarkEnd w:id="114"/>
      <w:bookmarkEnd w:id="115"/>
    </w:p>
    <w:bookmarkEnd w:id="116"/>
    <w:p w14:paraId="687A6700" w14:textId="77777777" w:rsidR="00A31046" w:rsidRPr="006975C6" w:rsidRDefault="00A31046" w:rsidP="00B93163">
      <w:pPr>
        <w:keepNext/>
        <w:keepLines/>
        <w:spacing w:before="160" w:after="40"/>
        <w:contextualSpacing/>
        <w:jc w:val="center"/>
        <w:outlineLvl w:val="1"/>
        <w:rPr>
          <w:sz w:val="24"/>
          <w:szCs w:val="24"/>
          <w:lang w:val="ro-RO" w:eastAsia="en-US"/>
        </w:rPr>
      </w:pPr>
    </w:p>
    <w:p w14:paraId="2EDC5230"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xml:space="preserve">Lista premianţilor, în cadrul Proiectului________________________________________ </w:t>
      </w:r>
      <w:r w:rsidRPr="00ED5478">
        <w:rPr>
          <w:b/>
          <w:bCs/>
          <w:sz w:val="24"/>
          <w:szCs w:val="24"/>
          <w:lang w:val="ro-RO" w:eastAsia="en-US"/>
        </w:rPr>
        <w:t>cofinanțat din bugetul local al Municipiului Odorheiu Secuiesc</w:t>
      </w:r>
      <w:r w:rsidRPr="00ED5478">
        <w:rPr>
          <w:sz w:val="24"/>
          <w:szCs w:val="24"/>
          <w:lang w:val="ro-RO" w:eastAsia="en-US"/>
        </w:rPr>
        <w:t>, organizată în perioada (data) de _____________________________, în localitatea_______________________________:</w:t>
      </w:r>
    </w:p>
    <w:p w14:paraId="5549C83D" w14:textId="77777777" w:rsidR="00ED5478" w:rsidRPr="00ED5478" w:rsidRDefault="00ED5478" w:rsidP="00ED5478">
      <w:pPr>
        <w:spacing w:after="120"/>
        <w:ind w:firstLine="720"/>
        <w:jc w:val="both"/>
        <w:rPr>
          <w:sz w:val="24"/>
          <w:szCs w:val="24"/>
          <w:lang w:val="ro-RO" w:eastAsia="en-US"/>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96"/>
        <w:gridCol w:w="2741"/>
        <w:gridCol w:w="2150"/>
        <w:gridCol w:w="2003"/>
        <w:gridCol w:w="1350"/>
      </w:tblGrid>
      <w:tr w:rsidR="00ED5478" w:rsidRPr="00ED5478" w14:paraId="1FA80C9D" w14:textId="77777777" w:rsidTr="00B60B7D">
        <w:trPr>
          <w:cantSplit/>
          <w:jc w:val="center"/>
        </w:trPr>
        <w:tc>
          <w:tcPr>
            <w:tcW w:w="600" w:type="dxa"/>
            <w:tcMar>
              <w:top w:w="0" w:type="dxa"/>
              <w:left w:w="108" w:type="dxa"/>
              <w:bottom w:w="0" w:type="dxa"/>
              <w:right w:w="108" w:type="dxa"/>
            </w:tcMar>
          </w:tcPr>
          <w:p w14:paraId="0A93ACF9" w14:textId="77777777" w:rsidR="00ED5478" w:rsidRPr="00ED5478" w:rsidRDefault="00ED5478" w:rsidP="00ED5478">
            <w:pPr>
              <w:spacing w:after="120"/>
              <w:jc w:val="both"/>
              <w:rPr>
                <w:b/>
                <w:bCs/>
                <w:sz w:val="24"/>
                <w:szCs w:val="24"/>
                <w:lang w:val="ro-RO" w:eastAsia="en-US"/>
              </w:rPr>
            </w:pPr>
            <w:r w:rsidRPr="00ED5478">
              <w:rPr>
                <w:b/>
                <w:bCs/>
                <w:sz w:val="24"/>
                <w:szCs w:val="24"/>
                <w:lang w:val="ro-RO" w:eastAsia="en-US"/>
              </w:rPr>
              <w:t>Nr.</w:t>
            </w:r>
          </w:p>
        </w:tc>
        <w:tc>
          <w:tcPr>
            <w:tcW w:w="2933" w:type="dxa"/>
            <w:tcMar>
              <w:top w:w="0" w:type="dxa"/>
              <w:left w:w="108" w:type="dxa"/>
              <w:bottom w:w="0" w:type="dxa"/>
              <w:right w:w="108" w:type="dxa"/>
            </w:tcMar>
          </w:tcPr>
          <w:p w14:paraId="5E5F73A5" w14:textId="77777777" w:rsidR="00ED5478" w:rsidRPr="00ED5478" w:rsidRDefault="00ED5478" w:rsidP="00ED5478">
            <w:pPr>
              <w:spacing w:after="120"/>
              <w:jc w:val="both"/>
              <w:rPr>
                <w:b/>
                <w:bCs/>
                <w:sz w:val="24"/>
                <w:szCs w:val="24"/>
                <w:lang w:val="ro-RO" w:eastAsia="en-US"/>
              </w:rPr>
            </w:pPr>
            <w:r w:rsidRPr="00ED5478">
              <w:rPr>
                <w:b/>
                <w:bCs/>
                <w:sz w:val="24"/>
                <w:szCs w:val="24"/>
                <w:lang w:val="ro-RO" w:eastAsia="en-US"/>
              </w:rPr>
              <w:t>Numele și prenumele</w:t>
            </w:r>
          </w:p>
        </w:tc>
        <w:tc>
          <w:tcPr>
            <w:tcW w:w="2328" w:type="dxa"/>
          </w:tcPr>
          <w:p w14:paraId="0EE45AB5" w14:textId="77777777" w:rsidR="00ED5478" w:rsidRPr="00ED5478" w:rsidRDefault="00ED5478" w:rsidP="00ED5478">
            <w:pPr>
              <w:spacing w:after="120"/>
              <w:jc w:val="both"/>
              <w:rPr>
                <w:b/>
                <w:bCs/>
                <w:sz w:val="24"/>
                <w:szCs w:val="24"/>
                <w:lang w:eastAsia="en-US"/>
              </w:rPr>
            </w:pPr>
            <w:r w:rsidRPr="00ED5478">
              <w:rPr>
                <w:b/>
                <w:bCs/>
                <w:sz w:val="24"/>
                <w:szCs w:val="24"/>
                <w:lang w:eastAsia="en-US"/>
              </w:rPr>
              <w:t xml:space="preserve">Date de contact </w:t>
            </w:r>
          </w:p>
          <w:p w14:paraId="69789C75" w14:textId="77777777" w:rsidR="00ED5478" w:rsidRPr="00ED5478" w:rsidRDefault="00ED5478" w:rsidP="00ED5478">
            <w:pPr>
              <w:spacing w:after="120"/>
              <w:jc w:val="both"/>
              <w:rPr>
                <w:b/>
                <w:bCs/>
                <w:sz w:val="24"/>
                <w:szCs w:val="24"/>
                <w:lang w:val="ro-RO" w:eastAsia="en-US"/>
              </w:rPr>
            </w:pPr>
            <w:r w:rsidRPr="00ED5478">
              <w:rPr>
                <w:b/>
                <w:bCs/>
                <w:sz w:val="24"/>
                <w:szCs w:val="24"/>
                <w:lang w:eastAsia="en-US"/>
              </w:rPr>
              <w:t>(Adresa e-mail sau Număr de telefon)</w:t>
            </w:r>
          </w:p>
        </w:tc>
        <w:tc>
          <w:tcPr>
            <w:tcW w:w="2134" w:type="dxa"/>
            <w:tcMar>
              <w:top w:w="0" w:type="dxa"/>
              <w:left w:w="108" w:type="dxa"/>
              <w:bottom w:w="0" w:type="dxa"/>
              <w:right w:w="108" w:type="dxa"/>
            </w:tcMar>
          </w:tcPr>
          <w:p w14:paraId="53171203" w14:textId="77777777" w:rsidR="00ED5478" w:rsidRPr="00ED5478" w:rsidRDefault="00ED5478" w:rsidP="00ED5478">
            <w:pPr>
              <w:spacing w:after="120"/>
              <w:jc w:val="both"/>
              <w:rPr>
                <w:b/>
                <w:bCs/>
                <w:sz w:val="24"/>
                <w:szCs w:val="24"/>
                <w:lang w:val="ro-RO" w:eastAsia="en-US"/>
              </w:rPr>
            </w:pPr>
            <w:r w:rsidRPr="00ED5478">
              <w:rPr>
                <w:b/>
                <w:bCs/>
                <w:sz w:val="24"/>
                <w:szCs w:val="24"/>
                <w:lang w:val="ro-RO" w:eastAsia="en-US"/>
              </w:rPr>
              <w:t>Premiu Obținut *</w:t>
            </w:r>
          </w:p>
        </w:tc>
        <w:tc>
          <w:tcPr>
            <w:tcW w:w="1245" w:type="dxa"/>
            <w:tcMar>
              <w:top w:w="0" w:type="dxa"/>
              <w:left w:w="108" w:type="dxa"/>
              <w:bottom w:w="0" w:type="dxa"/>
              <w:right w:w="108" w:type="dxa"/>
            </w:tcMar>
          </w:tcPr>
          <w:p w14:paraId="371AF14E" w14:textId="77777777" w:rsidR="00ED5478" w:rsidRPr="00ED5478" w:rsidRDefault="00ED5478" w:rsidP="00ED5478">
            <w:pPr>
              <w:spacing w:after="120"/>
              <w:jc w:val="both"/>
              <w:rPr>
                <w:b/>
                <w:bCs/>
                <w:sz w:val="24"/>
                <w:szCs w:val="24"/>
                <w:lang w:val="ro-RO" w:eastAsia="en-US"/>
              </w:rPr>
            </w:pPr>
            <w:r w:rsidRPr="00ED5478">
              <w:rPr>
                <w:b/>
                <w:bCs/>
                <w:sz w:val="24"/>
                <w:szCs w:val="24"/>
                <w:lang w:val="ro-RO" w:eastAsia="en-US"/>
              </w:rPr>
              <w:t>Semnătura</w:t>
            </w:r>
          </w:p>
        </w:tc>
      </w:tr>
      <w:tr w:rsidR="00ED5478" w:rsidRPr="00ED5478" w14:paraId="720505DC" w14:textId="77777777" w:rsidTr="00B60B7D">
        <w:trPr>
          <w:cantSplit/>
          <w:jc w:val="center"/>
        </w:trPr>
        <w:tc>
          <w:tcPr>
            <w:tcW w:w="600" w:type="dxa"/>
            <w:tcMar>
              <w:top w:w="0" w:type="dxa"/>
              <w:left w:w="108" w:type="dxa"/>
              <w:bottom w:w="0" w:type="dxa"/>
              <w:right w:w="108" w:type="dxa"/>
            </w:tcMar>
          </w:tcPr>
          <w:p w14:paraId="0CF89D42" w14:textId="77777777" w:rsidR="00ED5478" w:rsidRPr="00ED5478" w:rsidRDefault="00ED5478" w:rsidP="00ED5478">
            <w:pPr>
              <w:spacing w:after="120"/>
              <w:ind w:firstLine="720"/>
              <w:jc w:val="both"/>
              <w:rPr>
                <w:sz w:val="24"/>
                <w:szCs w:val="24"/>
                <w:lang w:val="ro-RO" w:eastAsia="en-US"/>
              </w:rPr>
            </w:pPr>
          </w:p>
        </w:tc>
        <w:tc>
          <w:tcPr>
            <w:tcW w:w="2933" w:type="dxa"/>
            <w:tcMar>
              <w:top w:w="0" w:type="dxa"/>
              <w:left w:w="108" w:type="dxa"/>
              <w:bottom w:w="0" w:type="dxa"/>
              <w:right w:w="108" w:type="dxa"/>
            </w:tcMar>
          </w:tcPr>
          <w:p w14:paraId="38B5A5A0"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328" w:type="dxa"/>
          </w:tcPr>
          <w:p w14:paraId="2B9FAAE4" w14:textId="77777777" w:rsidR="00ED5478" w:rsidRPr="00ED5478" w:rsidRDefault="00ED5478" w:rsidP="00ED5478">
            <w:pPr>
              <w:spacing w:after="120"/>
              <w:ind w:firstLine="720"/>
              <w:jc w:val="both"/>
              <w:rPr>
                <w:sz w:val="24"/>
                <w:szCs w:val="24"/>
                <w:lang w:val="ro-RO" w:eastAsia="en-US"/>
              </w:rPr>
            </w:pPr>
          </w:p>
        </w:tc>
        <w:tc>
          <w:tcPr>
            <w:tcW w:w="2134" w:type="dxa"/>
            <w:tcMar>
              <w:top w:w="0" w:type="dxa"/>
              <w:left w:w="108" w:type="dxa"/>
              <w:bottom w:w="0" w:type="dxa"/>
              <w:right w:w="108" w:type="dxa"/>
            </w:tcMar>
          </w:tcPr>
          <w:p w14:paraId="276BB669"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6A419BDB"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r>
      <w:tr w:rsidR="00ED5478" w:rsidRPr="00ED5478" w14:paraId="4EC80B35" w14:textId="77777777" w:rsidTr="00B60B7D">
        <w:trPr>
          <w:cantSplit/>
          <w:jc w:val="center"/>
        </w:trPr>
        <w:tc>
          <w:tcPr>
            <w:tcW w:w="600" w:type="dxa"/>
            <w:tcMar>
              <w:top w:w="0" w:type="dxa"/>
              <w:left w:w="108" w:type="dxa"/>
              <w:bottom w:w="0" w:type="dxa"/>
              <w:right w:w="108" w:type="dxa"/>
            </w:tcMar>
          </w:tcPr>
          <w:p w14:paraId="45BEB8F1" w14:textId="77777777" w:rsidR="00ED5478" w:rsidRPr="00ED5478" w:rsidRDefault="00ED5478" w:rsidP="00ED5478">
            <w:pPr>
              <w:spacing w:after="120"/>
              <w:ind w:firstLine="720"/>
              <w:jc w:val="both"/>
              <w:rPr>
                <w:sz w:val="24"/>
                <w:szCs w:val="24"/>
                <w:lang w:val="ro-RO" w:eastAsia="en-US"/>
              </w:rPr>
            </w:pPr>
          </w:p>
        </w:tc>
        <w:tc>
          <w:tcPr>
            <w:tcW w:w="2933" w:type="dxa"/>
            <w:tcMar>
              <w:top w:w="0" w:type="dxa"/>
              <w:left w:w="108" w:type="dxa"/>
              <w:bottom w:w="0" w:type="dxa"/>
              <w:right w:w="108" w:type="dxa"/>
            </w:tcMar>
          </w:tcPr>
          <w:p w14:paraId="40C9BE4E"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328" w:type="dxa"/>
          </w:tcPr>
          <w:p w14:paraId="16969E7D" w14:textId="77777777" w:rsidR="00ED5478" w:rsidRPr="00ED5478" w:rsidRDefault="00ED5478" w:rsidP="00ED5478">
            <w:pPr>
              <w:spacing w:after="120"/>
              <w:ind w:firstLine="720"/>
              <w:jc w:val="both"/>
              <w:rPr>
                <w:sz w:val="24"/>
                <w:szCs w:val="24"/>
                <w:lang w:val="ro-RO" w:eastAsia="en-US"/>
              </w:rPr>
            </w:pPr>
          </w:p>
        </w:tc>
        <w:tc>
          <w:tcPr>
            <w:tcW w:w="2134" w:type="dxa"/>
            <w:tcMar>
              <w:top w:w="0" w:type="dxa"/>
              <w:left w:w="108" w:type="dxa"/>
              <w:bottom w:w="0" w:type="dxa"/>
              <w:right w:w="108" w:type="dxa"/>
            </w:tcMar>
          </w:tcPr>
          <w:p w14:paraId="2B4AE752"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7398FA52"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r>
      <w:tr w:rsidR="00ED5478" w:rsidRPr="00ED5478" w14:paraId="03E8E4D8" w14:textId="77777777" w:rsidTr="00B60B7D">
        <w:trPr>
          <w:cantSplit/>
          <w:jc w:val="center"/>
        </w:trPr>
        <w:tc>
          <w:tcPr>
            <w:tcW w:w="600" w:type="dxa"/>
            <w:tcMar>
              <w:top w:w="0" w:type="dxa"/>
              <w:left w:w="108" w:type="dxa"/>
              <w:bottom w:w="0" w:type="dxa"/>
              <w:right w:w="108" w:type="dxa"/>
            </w:tcMar>
          </w:tcPr>
          <w:p w14:paraId="6B62CDFD" w14:textId="77777777" w:rsidR="00ED5478" w:rsidRPr="00ED5478" w:rsidRDefault="00ED5478" w:rsidP="00ED5478">
            <w:pPr>
              <w:spacing w:after="120"/>
              <w:ind w:firstLine="720"/>
              <w:jc w:val="both"/>
              <w:rPr>
                <w:sz w:val="24"/>
                <w:szCs w:val="24"/>
                <w:lang w:val="ro-RO" w:eastAsia="en-US"/>
              </w:rPr>
            </w:pPr>
          </w:p>
        </w:tc>
        <w:tc>
          <w:tcPr>
            <w:tcW w:w="2933" w:type="dxa"/>
            <w:tcMar>
              <w:top w:w="0" w:type="dxa"/>
              <w:left w:w="108" w:type="dxa"/>
              <w:bottom w:w="0" w:type="dxa"/>
              <w:right w:w="108" w:type="dxa"/>
            </w:tcMar>
          </w:tcPr>
          <w:p w14:paraId="488545AA"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328" w:type="dxa"/>
          </w:tcPr>
          <w:p w14:paraId="3BCE742F" w14:textId="77777777" w:rsidR="00ED5478" w:rsidRPr="00ED5478" w:rsidRDefault="00ED5478" w:rsidP="00ED5478">
            <w:pPr>
              <w:spacing w:after="120"/>
              <w:ind w:firstLine="720"/>
              <w:jc w:val="both"/>
              <w:rPr>
                <w:sz w:val="24"/>
                <w:szCs w:val="24"/>
                <w:lang w:val="ro-RO" w:eastAsia="en-US"/>
              </w:rPr>
            </w:pPr>
          </w:p>
        </w:tc>
        <w:tc>
          <w:tcPr>
            <w:tcW w:w="2134" w:type="dxa"/>
            <w:tcMar>
              <w:top w:w="0" w:type="dxa"/>
              <w:left w:w="108" w:type="dxa"/>
              <w:bottom w:w="0" w:type="dxa"/>
              <w:right w:w="108" w:type="dxa"/>
            </w:tcMar>
          </w:tcPr>
          <w:p w14:paraId="7A4BF85A"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4F838743"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r>
      <w:tr w:rsidR="00ED5478" w:rsidRPr="00ED5478" w14:paraId="619E2E6C" w14:textId="77777777" w:rsidTr="00B60B7D">
        <w:trPr>
          <w:cantSplit/>
          <w:jc w:val="center"/>
        </w:trPr>
        <w:tc>
          <w:tcPr>
            <w:tcW w:w="600" w:type="dxa"/>
            <w:tcMar>
              <w:top w:w="0" w:type="dxa"/>
              <w:left w:w="108" w:type="dxa"/>
              <w:bottom w:w="0" w:type="dxa"/>
              <w:right w:w="108" w:type="dxa"/>
            </w:tcMar>
          </w:tcPr>
          <w:p w14:paraId="189FDB3C"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933" w:type="dxa"/>
            <w:tcMar>
              <w:top w:w="0" w:type="dxa"/>
              <w:left w:w="108" w:type="dxa"/>
              <w:bottom w:w="0" w:type="dxa"/>
              <w:right w:w="108" w:type="dxa"/>
            </w:tcMar>
          </w:tcPr>
          <w:p w14:paraId="47AA3914"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328" w:type="dxa"/>
          </w:tcPr>
          <w:p w14:paraId="685C9B84" w14:textId="77777777" w:rsidR="00ED5478" w:rsidRPr="00ED5478" w:rsidRDefault="00ED5478" w:rsidP="00ED5478">
            <w:pPr>
              <w:spacing w:after="120"/>
              <w:ind w:firstLine="720"/>
              <w:jc w:val="both"/>
              <w:rPr>
                <w:sz w:val="24"/>
                <w:szCs w:val="24"/>
                <w:lang w:val="ro-RO" w:eastAsia="en-US"/>
              </w:rPr>
            </w:pPr>
          </w:p>
        </w:tc>
        <w:tc>
          <w:tcPr>
            <w:tcW w:w="2134" w:type="dxa"/>
            <w:tcMar>
              <w:top w:w="0" w:type="dxa"/>
              <w:left w:w="108" w:type="dxa"/>
              <w:bottom w:w="0" w:type="dxa"/>
              <w:right w:w="108" w:type="dxa"/>
            </w:tcMar>
          </w:tcPr>
          <w:p w14:paraId="43C6FC55"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43CB1980"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r>
      <w:tr w:rsidR="00ED5478" w:rsidRPr="00ED5478" w14:paraId="5CCB98D4" w14:textId="77777777" w:rsidTr="00B60B7D">
        <w:trPr>
          <w:cantSplit/>
          <w:jc w:val="center"/>
        </w:trPr>
        <w:tc>
          <w:tcPr>
            <w:tcW w:w="600" w:type="dxa"/>
            <w:tcMar>
              <w:top w:w="0" w:type="dxa"/>
              <w:left w:w="108" w:type="dxa"/>
              <w:bottom w:w="0" w:type="dxa"/>
              <w:right w:w="108" w:type="dxa"/>
            </w:tcMar>
          </w:tcPr>
          <w:p w14:paraId="0C67C6CB"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933" w:type="dxa"/>
            <w:tcMar>
              <w:top w:w="0" w:type="dxa"/>
              <w:left w:w="108" w:type="dxa"/>
              <w:bottom w:w="0" w:type="dxa"/>
              <w:right w:w="108" w:type="dxa"/>
            </w:tcMar>
          </w:tcPr>
          <w:p w14:paraId="04422042"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328" w:type="dxa"/>
          </w:tcPr>
          <w:p w14:paraId="77DC3487" w14:textId="77777777" w:rsidR="00ED5478" w:rsidRPr="00ED5478" w:rsidRDefault="00ED5478" w:rsidP="00ED5478">
            <w:pPr>
              <w:spacing w:after="120"/>
              <w:ind w:firstLine="720"/>
              <w:jc w:val="both"/>
              <w:rPr>
                <w:sz w:val="24"/>
                <w:szCs w:val="24"/>
                <w:lang w:val="ro-RO" w:eastAsia="en-US"/>
              </w:rPr>
            </w:pPr>
          </w:p>
        </w:tc>
        <w:tc>
          <w:tcPr>
            <w:tcW w:w="2134" w:type="dxa"/>
            <w:tcMar>
              <w:top w:w="0" w:type="dxa"/>
              <w:left w:w="108" w:type="dxa"/>
              <w:bottom w:w="0" w:type="dxa"/>
              <w:right w:w="108" w:type="dxa"/>
            </w:tcMar>
          </w:tcPr>
          <w:p w14:paraId="55D813DB"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5D7E994A"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r>
      <w:tr w:rsidR="00ED5478" w:rsidRPr="00ED5478" w14:paraId="1721CEB4" w14:textId="77777777" w:rsidTr="00B60B7D">
        <w:trPr>
          <w:cantSplit/>
          <w:jc w:val="center"/>
        </w:trPr>
        <w:tc>
          <w:tcPr>
            <w:tcW w:w="600" w:type="dxa"/>
            <w:tcMar>
              <w:top w:w="0" w:type="dxa"/>
              <w:left w:w="108" w:type="dxa"/>
              <w:bottom w:w="0" w:type="dxa"/>
              <w:right w:w="108" w:type="dxa"/>
            </w:tcMar>
          </w:tcPr>
          <w:p w14:paraId="09B2DAE8"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933" w:type="dxa"/>
            <w:tcMar>
              <w:top w:w="0" w:type="dxa"/>
              <w:left w:w="108" w:type="dxa"/>
              <w:bottom w:w="0" w:type="dxa"/>
              <w:right w:w="108" w:type="dxa"/>
            </w:tcMar>
          </w:tcPr>
          <w:p w14:paraId="2D849A40"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328" w:type="dxa"/>
          </w:tcPr>
          <w:p w14:paraId="531E43EB" w14:textId="77777777" w:rsidR="00ED5478" w:rsidRPr="00ED5478" w:rsidRDefault="00ED5478" w:rsidP="00ED5478">
            <w:pPr>
              <w:spacing w:after="120"/>
              <w:ind w:firstLine="720"/>
              <w:jc w:val="both"/>
              <w:rPr>
                <w:sz w:val="24"/>
                <w:szCs w:val="24"/>
                <w:lang w:val="ro-RO" w:eastAsia="en-US"/>
              </w:rPr>
            </w:pPr>
          </w:p>
        </w:tc>
        <w:tc>
          <w:tcPr>
            <w:tcW w:w="2134" w:type="dxa"/>
            <w:tcMar>
              <w:top w:w="0" w:type="dxa"/>
              <w:left w:w="108" w:type="dxa"/>
              <w:bottom w:w="0" w:type="dxa"/>
              <w:right w:w="108" w:type="dxa"/>
            </w:tcMar>
          </w:tcPr>
          <w:p w14:paraId="4B2070D4"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3695426B"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r>
      <w:tr w:rsidR="00ED5478" w:rsidRPr="00ED5478" w14:paraId="3BDB1923" w14:textId="77777777" w:rsidTr="00B60B7D">
        <w:trPr>
          <w:cantSplit/>
          <w:jc w:val="center"/>
        </w:trPr>
        <w:tc>
          <w:tcPr>
            <w:tcW w:w="600" w:type="dxa"/>
            <w:tcMar>
              <w:top w:w="0" w:type="dxa"/>
              <w:left w:w="108" w:type="dxa"/>
              <w:bottom w:w="0" w:type="dxa"/>
              <w:right w:w="108" w:type="dxa"/>
            </w:tcMar>
          </w:tcPr>
          <w:p w14:paraId="07037BFA"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933" w:type="dxa"/>
            <w:tcMar>
              <w:top w:w="0" w:type="dxa"/>
              <w:left w:w="108" w:type="dxa"/>
              <w:bottom w:w="0" w:type="dxa"/>
              <w:right w:w="108" w:type="dxa"/>
            </w:tcMar>
          </w:tcPr>
          <w:p w14:paraId="2BB7DC38"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328" w:type="dxa"/>
          </w:tcPr>
          <w:p w14:paraId="4788253D" w14:textId="77777777" w:rsidR="00ED5478" w:rsidRPr="00ED5478" w:rsidRDefault="00ED5478" w:rsidP="00ED5478">
            <w:pPr>
              <w:spacing w:after="120"/>
              <w:ind w:firstLine="720"/>
              <w:jc w:val="both"/>
              <w:rPr>
                <w:sz w:val="24"/>
                <w:szCs w:val="24"/>
                <w:lang w:val="ro-RO" w:eastAsia="en-US"/>
              </w:rPr>
            </w:pPr>
          </w:p>
        </w:tc>
        <w:tc>
          <w:tcPr>
            <w:tcW w:w="2134" w:type="dxa"/>
            <w:tcMar>
              <w:top w:w="0" w:type="dxa"/>
              <w:left w:w="108" w:type="dxa"/>
              <w:bottom w:w="0" w:type="dxa"/>
              <w:right w:w="108" w:type="dxa"/>
            </w:tcMar>
          </w:tcPr>
          <w:p w14:paraId="4D096748"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7CCC11FD"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r>
      <w:tr w:rsidR="00ED5478" w:rsidRPr="00ED5478" w14:paraId="310DA410" w14:textId="77777777" w:rsidTr="00B60B7D">
        <w:trPr>
          <w:cantSplit/>
          <w:jc w:val="center"/>
        </w:trPr>
        <w:tc>
          <w:tcPr>
            <w:tcW w:w="600" w:type="dxa"/>
            <w:tcMar>
              <w:top w:w="0" w:type="dxa"/>
              <w:left w:w="108" w:type="dxa"/>
              <w:bottom w:w="0" w:type="dxa"/>
              <w:right w:w="108" w:type="dxa"/>
            </w:tcMar>
          </w:tcPr>
          <w:p w14:paraId="5F6021DD"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933" w:type="dxa"/>
            <w:tcMar>
              <w:top w:w="0" w:type="dxa"/>
              <w:left w:w="108" w:type="dxa"/>
              <w:bottom w:w="0" w:type="dxa"/>
              <w:right w:w="108" w:type="dxa"/>
            </w:tcMar>
          </w:tcPr>
          <w:p w14:paraId="06000670"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328" w:type="dxa"/>
          </w:tcPr>
          <w:p w14:paraId="4A03A06C" w14:textId="77777777" w:rsidR="00ED5478" w:rsidRPr="00ED5478" w:rsidRDefault="00ED5478" w:rsidP="00ED5478">
            <w:pPr>
              <w:spacing w:after="120"/>
              <w:ind w:firstLine="720"/>
              <w:jc w:val="both"/>
              <w:rPr>
                <w:sz w:val="24"/>
                <w:szCs w:val="24"/>
                <w:lang w:val="ro-RO" w:eastAsia="en-US"/>
              </w:rPr>
            </w:pPr>
          </w:p>
        </w:tc>
        <w:tc>
          <w:tcPr>
            <w:tcW w:w="2134" w:type="dxa"/>
            <w:tcMar>
              <w:top w:w="0" w:type="dxa"/>
              <w:left w:w="108" w:type="dxa"/>
              <w:bottom w:w="0" w:type="dxa"/>
              <w:right w:w="108" w:type="dxa"/>
            </w:tcMar>
          </w:tcPr>
          <w:p w14:paraId="082E2FBF"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6EEA6410"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r>
      <w:tr w:rsidR="00ED5478" w:rsidRPr="00ED5478" w14:paraId="2A06AB9A" w14:textId="77777777" w:rsidTr="00B60B7D">
        <w:trPr>
          <w:cantSplit/>
          <w:jc w:val="center"/>
        </w:trPr>
        <w:tc>
          <w:tcPr>
            <w:tcW w:w="600" w:type="dxa"/>
            <w:tcMar>
              <w:top w:w="0" w:type="dxa"/>
              <w:left w:w="108" w:type="dxa"/>
              <w:bottom w:w="0" w:type="dxa"/>
              <w:right w:w="108" w:type="dxa"/>
            </w:tcMar>
          </w:tcPr>
          <w:p w14:paraId="735BC32A"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933" w:type="dxa"/>
            <w:tcMar>
              <w:top w:w="0" w:type="dxa"/>
              <w:left w:w="108" w:type="dxa"/>
              <w:bottom w:w="0" w:type="dxa"/>
              <w:right w:w="108" w:type="dxa"/>
            </w:tcMar>
          </w:tcPr>
          <w:p w14:paraId="225B1BCB"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328" w:type="dxa"/>
          </w:tcPr>
          <w:p w14:paraId="1C460634" w14:textId="77777777" w:rsidR="00ED5478" w:rsidRPr="00ED5478" w:rsidRDefault="00ED5478" w:rsidP="00ED5478">
            <w:pPr>
              <w:spacing w:after="120"/>
              <w:ind w:firstLine="720"/>
              <w:jc w:val="both"/>
              <w:rPr>
                <w:sz w:val="24"/>
                <w:szCs w:val="24"/>
                <w:lang w:val="ro-RO" w:eastAsia="en-US"/>
              </w:rPr>
            </w:pPr>
          </w:p>
        </w:tc>
        <w:tc>
          <w:tcPr>
            <w:tcW w:w="2134" w:type="dxa"/>
            <w:tcMar>
              <w:top w:w="0" w:type="dxa"/>
              <w:left w:w="108" w:type="dxa"/>
              <w:bottom w:w="0" w:type="dxa"/>
              <w:right w:w="108" w:type="dxa"/>
            </w:tcMar>
          </w:tcPr>
          <w:p w14:paraId="4568A8FF"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5B2809A3"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r>
      <w:tr w:rsidR="00ED5478" w:rsidRPr="00ED5478" w14:paraId="6CA816A3" w14:textId="77777777" w:rsidTr="00B60B7D">
        <w:trPr>
          <w:cantSplit/>
          <w:jc w:val="center"/>
        </w:trPr>
        <w:tc>
          <w:tcPr>
            <w:tcW w:w="600" w:type="dxa"/>
            <w:tcMar>
              <w:top w:w="0" w:type="dxa"/>
              <w:left w:w="108" w:type="dxa"/>
              <w:bottom w:w="0" w:type="dxa"/>
              <w:right w:w="108" w:type="dxa"/>
            </w:tcMar>
          </w:tcPr>
          <w:p w14:paraId="5CF1F04F"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933" w:type="dxa"/>
            <w:tcMar>
              <w:top w:w="0" w:type="dxa"/>
              <w:left w:w="108" w:type="dxa"/>
              <w:bottom w:w="0" w:type="dxa"/>
              <w:right w:w="108" w:type="dxa"/>
            </w:tcMar>
          </w:tcPr>
          <w:p w14:paraId="489CFDD6"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2328" w:type="dxa"/>
          </w:tcPr>
          <w:p w14:paraId="49C2CD3D" w14:textId="77777777" w:rsidR="00ED5478" w:rsidRPr="00ED5478" w:rsidRDefault="00ED5478" w:rsidP="00ED5478">
            <w:pPr>
              <w:spacing w:after="120"/>
              <w:ind w:firstLine="720"/>
              <w:jc w:val="both"/>
              <w:rPr>
                <w:sz w:val="24"/>
                <w:szCs w:val="24"/>
                <w:lang w:val="ro-RO" w:eastAsia="en-US"/>
              </w:rPr>
            </w:pPr>
          </w:p>
        </w:tc>
        <w:tc>
          <w:tcPr>
            <w:tcW w:w="2134" w:type="dxa"/>
            <w:tcMar>
              <w:top w:w="0" w:type="dxa"/>
              <w:left w:w="108" w:type="dxa"/>
              <w:bottom w:w="0" w:type="dxa"/>
              <w:right w:w="108" w:type="dxa"/>
            </w:tcMar>
          </w:tcPr>
          <w:p w14:paraId="51487679"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c>
          <w:tcPr>
            <w:tcW w:w="1245" w:type="dxa"/>
            <w:tcMar>
              <w:top w:w="0" w:type="dxa"/>
              <w:left w:w="108" w:type="dxa"/>
              <w:bottom w:w="0" w:type="dxa"/>
              <w:right w:w="108" w:type="dxa"/>
            </w:tcMar>
          </w:tcPr>
          <w:p w14:paraId="63F5ED93" w14:textId="77777777" w:rsidR="00ED5478" w:rsidRPr="00ED5478" w:rsidRDefault="00ED5478" w:rsidP="00ED5478">
            <w:pPr>
              <w:spacing w:after="120"/>
              <w:ind w:firstLine="720"/>
              <w:jc w:val="both"/>
              <w:rPr>
                <w:sz w:val="24"/>
                <w:szCs w:val="24"/>
                <w:lang w:val="ro-RO" w:eastAsia="en-US"/>
              </w:rPr>
            </w:pPr>
            <w:r w:rsidRPr="00ED5478">
              <w:rPr>
                <w:sz w:val="24"/>
                <w:szCs w:val="24"/>
                <w:lang w:val="ro-RO" w:eastAsia="en-US"/>
              </w:rPr>
              <w:t> </w:t>
            </w:r>
          </w:p>
        </w:tc>
      </w:tr>
    </w:tbl>
    <w:p w14:paraId="07795D2F" w14:textId="6CC66C02" w:rsidR="00ED5478" w:rsidRDefault="00ED5478" w:rsidP="00ED5478">
      <w:pPr>
        <w:spacing w:after="120"/>
        <w:ind w:left="180"/>
        <w:jc w:val="both"/>
        <w:rPr>
          <w:b/>
          <w:bCs/>
          <w:sz w:val="24"/>
          <w:szCs w:val="24"/>
          <w:lang w:eastAsia="en-US"/>
        </w:rPr>
      </w:pPr>
      <w:r w:rsidRPr="00ED5478">
        <w:rPr>
          <w:b/>
          <w:bCs/>
          <w:sz w:val="24"/>
          <w:szCs w:val="24"/>
          <w:lang w:eastAsia="en-US"/>
        </w:rPr>
        <w:t xml:space="preserve">   * În cazul premiilor în bani, se ataşează stat de plată cu suma acordată, impozitul reţinut, date personale şi acord de prelucarea a datelor.</w:t>
      </w:r>
    </w:p>
    <w:p w14:paraId="7F954849" w14:textId="77777777" w:rsidR="00ED5478" w:rsidRPr="00ED5478" w:rsidRDefault="00ED5478" w:rsidP="00ED5478">
      <w:pPr>
        <w:spacing w:after="120"/>
        <w:ind w:firstLine="180"/>
        <w:jc w:val="both"/>
        <w:rPr>
          <w:b/>
          <w:bCs/>
          <w:sz w:val="24"/>
          <w:szCs w:val="24"/>
          <w:lang w:val="ro-RO" w:eastAsia="en-US"/>
        </w:rPr>
      </w:pPr>
      <w:r w:rsidRPr="00ED5478">
        <w:rPr>
          <w:b/>
          <w:bCs/>
          <w:sz w:val="24"/>
          <w:szCs w:val="24"/>
          <w:lang w:val="ro-RO" w:eastAsia="en-US"/>
        </w:rPr>
        <w:t>La decontare se atașează decizia juriului și regulamentul de jurizare!</w:t>
      </w:r>
    </w:p>
    <w:p w14:paraId="55F89230" w14:textId="77777777" w:rsidR="00ED5478" w:rsidRPr="00ED5478" w:rsidRDefault="00ED5478" w:rsidP="00ED5478">
      <w:pPr>
        <w:spacing w:after="120"/>
        <w:ind w:firstLine="180"/>
        <w:jc w:val="both"/>
        <w:rPr>
          <w:b/>
          <w:bCs/>
          <w:sz w:val="24"/>
          <w:szCs w:val="24"/>
          <w:lang w:eastAsia="en-US"/>
        </w:rPr>
      </w:pPr>
      <w:proofErr w:type="gramStart"/>
      <w:r w:rsidRPr="00ED5478">
        <w:rPr>
          <w:b/>
          <w:bCs/>
          <w:sz w:val="24"/>
          <w:szCs w:val="24"/>
          <w:lang w:eastAsia="en-US"/>
        </w:rPr>
        <w:t xml:space="preserve">Mențiune:  </w:t>
      </w:r>
      <w:r w:rsidRPr="00ED5478">
        <w:rPr>
          <w:b/>
          <w:bCs/>
          <w:sz w:val="24"/>
          <w:szCs w:val="24"/>
          <w:lang w:val="ro-RO" w:eastAsia="en-US"/>
        </w:rPr>
        <w:t>După</w:t>
      </w:r>
      <w:proofErr w:type="gramEnd"/>
      <w:r w:rsidRPr="00ED5478">
        <w:rPr>
          <w:b/>
          <w:bCs/>
          <w:sz w:val="24"/>
          <w:szCs w:val="24"/>
          <w:lang w:val="ro-RO" w:eastAsia="en-US"/>
        </w:rPr>
        <w:t xml:space="preserve"> necesităţi se va completa încă un tabel. </w:t>
      </w:r>
      <w:r w:rsidRPr="00ED5478">
        <w:rPr>
          <w:b/>
          <w:bCs/>
          <w:sz w:val="24"/>
          <w:szCs w:val="24"/>
          <w:lang w:eastAsia="en-US"/>
        </w:rPr>
        <w:t xml:space="preserve"> </w:t>
      </w:r>
    </w:p>
    <w:p w14:paraId="3C0D2B88" w14:textId="77777777" w:rsidR="00ED5478" w:rsidRPr="00ED5478" w:rsidRDefault="00ED5478" w:rsidP="00ED5478">
      <w:pPr>
        <w:spacing w:after="120"/>
        <w:ind w:firstLine="180"/>
        <w:jc w:val="both"/>
        <w:rPr>
          <w:b/>
          <w:bCs/>
          <w:sz w:val="24"/>
          <w:szCs w:val="24"/>
          <w:lang w:val="ro-RO" w:eastAsia="en-US"/>
        </w:rPr>
      </w:pPr>
    </w:p>
    <w:p w14:paraId="604BD00E" w14:textId="77777777" w:rsidR="00ED5478" w:rsidRPr="00ED5478" w:rsidRDefault="00ED5478" w:rsidP="00ED5478">
      <w:pPr>
        <w:spacing w:after="120"/>
        <w:ind w:firstLine="180"/>
        <w:jc w:val="both"/>
        <w:rPr>
          <w:b/>
          <w:bCs/>
          <w:sz w:val="24"/>
          <w:szCs w:val="24"/>
          <w:u w:val="single"/>
          <w:lang w:val="ro-RO" w:eastAsia="en-US"/>
        </w:rPr>
      </w:pPr>
      <w:r w:rsidRPr="00ED5478">
        <w:rPr>
          <w:b/>
          <w:bCs/>
          <w:sz w:val="24"/>
          <w:szCs w:val="24"/>
          <w:lang w:val="ro-RO" w:eastAsia="en-US"/>
        </w:rPr>
        <w:t xml:space="preserve">Numele și prenumele: </w:t>
      </w:r>
    </w:p>
    <w:p w14:paraId="57798625" w14:textId="77777777" w:rsidR="00ED5478" w:rsidRPr="00ED5478" w:rsidRDefault="00ED5478" w:rsidP="00ED5478">
      <w:pPr>
        <w:spacing w:after="120"/>
        <w:ind w:firstLine="180"/>
        <w:jc w:val="both"/>
        <w:rPr>
          <w:b/>
          <w:bCs/>
          <w:sz w:val="24"/>
          <w:szCs w:val="24"/>
          <w:u w:val="single"/>
          <w:lang w:val="ro-RO" w:eastAsia="en-US"/>
        </w:rPr>
      </w:pPr>
      <w:r w:rsidRPr="00ED5478">
        <w:rPr>
          <w:b/>
          <w:bCs/>
          <w:sz w:val="24"/>
          <w:szCs w:val="24"/>
          <w:lang w:val="ro-RO" w:eastAsia="en-US"/>
        </w:rPr>
        <w:t xml:space="preserve">Funcția: </w:t>
      </w:r>
    </w:p>
    <w:p w14:paraId="6C1C2A35" w14:textId="77777777" w:rsidR="00ED5478" w:rsidRPr="00ED5478" w:rsidRDefault="00ED5478" w:rsidP="00ED5478">
      <w:pPr>
        <w:spacing w:after="120"/>
        <w:ind w:firstLine="180"/>
        <w:jc w:val="both"/>
        <w:rPr>
          <w:b/>
          <w:bCs/>
          <w:sz w:val="24"/>
          <w:szCs w:val="24"/>
          <w:lang w:val="ro-RO" w:eastAsia="en-US"/>
        </w:rPr>
      </w:pPr>
      <w:r w:rsidRPr="00ED5478">
        <w:rPr>
          <w:b/>
          <w:bCs/>
          <w:sz w:val="24"/>
          <w:szCs w:val="24"/>
          <w:lang w:val="ro-RO" w:eastAsia="en-US"/>
        </w:rPr>
        <w:t>Semnătura și ștampila:</w:t>
      </w:r>
    </w:p>
    <w:p w14:paraId="0F8C1B42" w14:textId="77777777" w:rsidR="00ED5478" w:rsidRPr="00ED5478" w:rsidRDefault="00ED5478" w:rsidP="00ED5478">
      <w:pPr>
        <w:spacing w:after="120"/>
        <w:ind w:firstLine="180"/>
        <w:jc w:val="both"/>
        <w:rPr>
          <w:b/>
          <w:bCs/>
          <w:sz w:val="24"/>
          <w:szCs w:val="24"/>
          <w:lang w:val="ro-RO" w:eastAsia="en-US"/>
        </w:rPr>
      </w:pPr>
    </w:p>
    <w:p w14:paraId="0CFE6AF4" w14:textId="77777777" w:rsidR="00ED5478" w:rsidRPr="00ED5478" w:rsidRDefault="00ED5478" w:rsidP="00ED5478">
      <w:pPr>
        <w:spacing w:after="120"/>
        <w:ind w:firstLine="180"/>
        <w:jc w:val="both"/>
        <w:rPr>
          <w:b/>
          <w:bCs/>
          <w:sz w:val="24"/>
          <w:szCs w:val="24"/>
          <w:lang w:val="ro-RO" w:eastAsia="en-US"/>
        </w:rPr>
      </w:pPr>
      <w:r w:rsidRPr="00ED5478">
        <w:rPr>
          <w:b/>
          <w:bCs/>
          <w:sz w:val="24"/>
          <w:szCs w:val="24"/>
          <w:lang w:val="ro-RO" w:eastAsia="en-US"/>
        </w:rPr>
        <w:t xml:space="preserve">Data: </w:t>
      </w:r>
      <w:r w:rsidRPr="00ED5478">
        <w:rPr>
          <w:b/>
          <w:bCs/>
          <w:sz w:val="24"/>
          <w:szCs w:val="24"/>
          <w:u w:val="single"/>
          <w:lang w:val="ro-RO" w:eastAsia="en-US"/>
        </w:rPr>
        <w:t>______________</w:t>
      </w:r>
    </w:p>
    <w:p w14:paraId="1759BA0E" w14:textId="77777777" w:rsidR="00ED5478" w:rsidRPr="00ED5478" w:rsidRDefault="00ED5478" w:rsidP="00ED5478">
      <w:pPr>
        <w:spacing w:after="120"/>
        <w:ind w:firstLine="720"/>
        <w:jc w:val="both"/>
        <w:rPr>
          <w:b/>
          <w:bCs/>
          <w:sz w:val="24"/>
          <w:szCs w:val="24"/>
          <w:lang w:val="ro-RO" w:eastAsia="en-US"/>
        </w:rPr>
      </w:pPr>
    </w:p>
    <w:p w14:paraId="44540C5F" w14:textId="77777777" w:rsidR="00FE651A" w:rsidRDefault="00FE651A"/>
    <w:p w14:paraId="20EEEE48" w14:textId="77777777" w:rsidR="00FE651A" w:rsidRDefault="00FE651A"/>
    <w:p w14:paraId="460B372C" w14:textId="77777777" w:rsidR="00FE651A" w:rsidRDefault="00FE651A"/>
    <w:p w14:paraId="26234D07" w14:textId="77777777" w:rsidR="00FE651A" w:rsidRDefault="00FE651A"/>
    <w:p w14:paraId="73D104CA" w14:textId="77777777" w:rsidR="00FE651A" w:rsidRDefault="00FE651A"/>
    <w:p w14:paraId="1DD0E7C8" w14:textId="77777777" w:rsidR="00FE651A" w:rsidRDefault="00FE651A"/>
    <w:p w14:paraId="4CB618FF" w14:textId="77777777" w:rsidR="00FE651A" w:rsidRDefault="00FE651A"/>
    <w:p w14:paraId="23BCC1FF" w14:textId="77777777" w:rsidR="00FE651A" w:rsidRDefault="00FE651A"/>
    <w:p w14:paraId="064FB608" w14:textId="77777777" w:rsidR="00FB34D9" w:rsidRDefault="00FB34D9" w:rsidP="00FB34D9"/>
    <w:p w14:paraId="3B0700A3" w14:textId="134E7402" w:rsidR="00FB34D9" w:rsidRPr="006975C6" w:rsidRDefault="00FB34D9" w:rsidP="00FB34D9">
      <w:pPr>
        <w:jc w:val="right"/>
        <w:rPr>
          <w:sz w:val="24"/>
          <w:szCs w:val="24"/>
          <w:lang w:val="ro-RO" w:eastAsia="en-US"/>
        </w:rPr>
      </w:pPr>
      <w:r w:rsidRPr="00A31046">
        <w:rPr>
          <w:b/>
          <w:bCs/>
          <w:sz w:val="24"/>
          <w:szCs w:val="24"/>
          <w:lang w:val="ro-RO" w:eastAsia="en-US"/>
        </w:rPr>
        <w:t xml:space="preserve">Anexa </w:t>
      </w:r>
      <w:r w:rsidR="00EB07B0">
        <w:rPr>
          <w:b/>
          <w:bCs/>
          <w:sz w:val="24"/>
          <w:szCs w:val="24"/>
          <w:lang w:val="ro-RO" w:eastAsia="en-US"/>
        </w:rPr>
        <w:t>13</w:t>
      </w:r>
      <w:r w:rsidRPr="00A31046">
        <w:rPr>
          <w:b/>
          <w:bCs/>
          <w:sz w:val="24"/>
          <w:szCs w:val="24"/>
          <w:lang w:val="ro-RO" w:eastAsia="en-US"/>
        </w:rPr>
        <w:t xml:space="preserve"> la</w:t>
      </w:r>
      <w:r w:rsidRPr="006975C6">
        <w:rPr>
          <w:b/>
          <w:bCs/>
          <w:sz w:val="24"/>
          <w:szCs w:val="24"/>
          <w:lang w:val="ro-RO" w:eastAsia="en-US"/>
        </w:rPr>
        <w:t xml:space="preserve"> Ghidul solicitantului</w:t>
      </w:r>
    </w:p>
    <w:p w14:paraId="16B03BBE" w14:textId="77777777" w:rsidR="00FB34D9" w:rsidRPr="00DA716E" w:rsidRDefault="00FB34D9" w:rsidP="00FB34D9">
      <w:pPr>
        <w:keepNext/>
        <w:keepLines/>
        <w:spacing w:after="120"/>
        <w:contextualSpacing/>
        <w:jc w:val="center"/>
        <w:outlineLvl w:val="1"/>
        <w:rPr>
          <w:b/>
          <w:bCs/>
          <w:sz w:val="24"/>
          <w:szCs w:val="24"/>
          <w:lang w:val="ro-RO" w:eastAsia="ar-SA"/>
        </w:rPr>
      </w:pPr>
      <w:bookmarkStart w:id="117" w:name="_Toc191892098"/>
      <w:r w:rsidRPr="00DA716E">
        <w:rPr>
          <w:b/>
          <w:bCs/>
          <w:sz w:val="24"/>
          <w:szCs w:val="24"/>
          <w:lang w:val="ro-RO" w:eastAsia="ar-SA"/>
        </w:rPr>
        <w:t>CONTRACT DE FINANŢARE NERAMBURSABILĂ DE LA BUGETUL LOCAL</w:t>
      </w:r>
      <w:bookmarkEnd w:id="117"/>
    </w:p>
    <w:p w14:paraId="01F0A94A" w14:textId="77777777" w:rsidR="00FB34D9" w:rsidRPr="002659BB" w:rsidRDefault="00FB34D9" w:rsidP="00FB34D9">
      <w:pPr>
        <w:keepNext/>
        <w:keepLines/>
        <w:spacing w:after="120"/>
        <w:contextualSpacing/>
        <w:jc w:val="both"/>
        <w:outlineLvl w:val="1"/>
        <w:rPr>
          <w:b/>
          <w:bCs/>
          <w:sz w:val="24"/>
          <w:szCs w:val="24"/>
          <w:lang w:val="ro-RO" w:eastAsia="ar-SA"/>
        </w:rPr>
      </w:pPr>
    </w:p>
    <w:p w14:paraId="089B3761" w14:textId="30F304FF" w:rsidR="00FB34D9" w:rsidRPr="006975C6" w:rsidRDefault="00FB34D9" w:rsidP="00FB34D9">
      <w:pPr>
        <w:spacing w:after="120"/>
        <w:ind w:firstLine="720"/>
        <w:contextualSpacing/>
        <w:jc w:val="center"/>
        <w:rPr>
          <w:b/>
          <w:sz w:val="24"/>
          <w:szCs w:val="24"/>
          <w:lang w:val="ro-RO" w:eastAsia="en-US"/>
        </w:rPr>
      </w:pPr>
      <w:r w:rsidRPr="006975C6">
        <w:rPr>
          <w:b/>
          <w:sz w:val="24"/>
          <w:szCs w:val="24"/>
          <w:lang w:val="ro-RO" w:eastAsia="en-US"/>
        </w:rPr>
        <w:t xml:space="preserve">Nr.            /                </w:t>
      </w:r>
      <w:r w:rsidR="0095364E">
        <w:rPr>
          <w:b/>
          <w:sz w:val="24"/>
          <w:szCs w:val="24"/>
          <w:lang w:val="ro-RO" w:eastAsia="en-US"/>
        </w:rPr>
        <w:t>2025</w:t>
      </w:r>
    </w:p>
    <w:p w14:paraId="45A84042" w14:textId="679A25BF" w:rsidR="00FB34D9" w:rsidRPr="006975C6" w:rsidRDefault="00FB34D9" w:rsidP="00FB34D9">
      <w:pPr>
        <w:spacing w:after="120"/>
        <w:ind w:firstLine="720"/>
        <w:contextualSpacing/>
        <w:jc w:val="both"/>
        <w:rPr>
          <w:b/>
          <w:bCs/>
          <w:sz w:val="24"/>
          <w:szCs w:val="24"/>
          <w:lang w:val="ro-RO" w:eastAsia="en-US"/>
        </w:rPr>
      </w:pPr>
      <w:r w:rsidRPr="006975C6">
        <w:rPr>
          <w:sz w:val="24"/>
          <w:szCs w:val="24"/>
          <w:lang w:val="ro-RO" w:eastAsia="en-US"/>
        </w:rPr>
        <w:t>Încheiat în temeiul prevederilor Legii nr 350/2005 privind regimul finanţărilor nerambursabile din fonduri publice alocate pentru activităţi nonprofit de interes general cu modificările şi completările ulterioare; a Legii nr. 273/2006 privind finanţele publice locale; al Hotărârii Consiliului Local nr.        /</w:t>
      </w:r>
      <w:r w:rsidR="0095364E">
        <w:rPr>
          <w:sz w:val="24"/>
          <w:szCs w:val="24"/>
          <w:lang w:val="ro-RO" w:eastAsia="en-US"/>
        </w:rPr>
        <w:t>2025</w:t>
      </w:r>
      <w:r w:rsidRPr="006975C6">
        <w:rPr>
          <w:sz w:val="24"/>
          <w:szCs w:val="24"/>
          <w:lang w:val="ro-RO" w:eastAsia="en-US"/>
        </w:rPr>
        <w:t xml:space="preserve"> privind aprobarea bugetului de venituri şi cheltuieli al Municipiului Odorheiu Secuiesc pe  anul </w:t>
      </w:r>
      <w:r w:rsidR="0095364E">
        <w:rPr>
          <w:sz w:val="24"/>
          <w:szCs w:val="24"/>
          <w:lang w:val="ro-RO" w:eastAsia="en-US"/>
        </w:rPr>
        <w:t>2025</w:t>
      </w:r>
      <w:r w:rsidRPr="006975C6">
        <w:rPr>
          <w:sz w:val="24"/>
          <w:szCs w:val="24"/>
          <w:lang w:val="ro-RO" w:eastAsia="en-US"/>
        </w:rPr>
        <w:t xml:space="preserve">  precum şi Hotărârea nr.         /</w:t>
      </w:r>
      <w:r w:rsidR="0095364E">
        <w:rPr>
          <w:sz w:val="24"/>
          <w:szCs w:val="24"/>
          <w:lang w:val="ro-RO" w:eastAsia="en-US"/>
        </w:rPr>
        <w:t>2025</w:t>
      </w:r>
      <w:r w:rsidRPr="006975C6">
        <w:rPr>
          <w:sz w:val="24"/>
          <w:szCs w:val="24"/>
          <w:lang w:val="ro-RO" w:eastAsia="en-US"/>
        </w:rPr>
        <w:t xml:space="preserve"> al Consiliului Local al Municipiului Odorheiu Secuiesc privind </w:t>
      </w:r>
      <w:r w:rsidRPr="006975C6">
        <w:rPr>
          <w:b/>
          <w:bCs/>
          <w:sz w:val="24"/>
          <w:szCs w:val="24"/>
          <w:lang w:val="ro-RO" w:eastAsia="en-US"/>
        </w:rPr>
        <w:t xml:space="preserve">Program anual de finanțare nerambursabilă a  ……………… din bugetul municipiului  Odorheiu Secuiesc pe anul </w:t>
      </w:r>
      <w:r w:rsidR="00125EEA">
        <w:rPr>
          <w:b/>
          <w:bCs/>
          <w:sz w:val="24"/>
          <w:szCs w:val="24"/>
          <w:lang w:val="ro-RO" w:eastAsia="en-US"/>
        </w:rPr>
        <w:t>2025</w:t>
      </w:r>
    </w:p>
    <w:p w14:paraId="62B60167" w14:textId="1A0268CD" w:rsidR="00FB34D9" w:rsidRPr="006975C6" w:rsidRDefault="00FB34D9" w:rsidP="00FB34D9">
      <w:pPr>
        <w:spacing w:after="120"/>
        <w:ind w:firstLine="720"/>
        <w:contextualSpacing/>
        <w:jc w:val="both"/>
        <w:rPr>
          <w:sz w:val="24"/>
          <w:szCs w:val="24"/>
          <w:lang w:val="ro-RO" w:eastAsia="en-US"/>
        </w:rPr>
      </w:pPr>
      <w:r w:rsidRPr="006975C6">
        <w:rPr>
          <w:b/>
          <w:bCs/>
          <w:sz w:val="24"/>
          <w:szCs w:val="24"/>
          <w:lang w:val="ro-RO" w:eastAsia="en-US"/>
        </w:rPr>
        <w:t>Municipiul Odorheiu Secuiesc</w:t>
      </w:r>
      <w:r w:rsidRPr="006975C6">
        <w:rPr>
          <w:sz w:val="24"/>
          <w:szCs w:val="24"/>
          <w:lang w:val="ro-RO" w:eastAsia="en-US"/>
        </w:rPr>
        <w:t xml:space="preserve">, cu sediul în Odorheiu Secuiesc, piaţa Varosháza, nr. 5, telefon/fax 0266-218145/0266-218032, cod fiscal 4367558, cont virament: ………………………………  deschis la Trezoreria Odorheiu Secuiesc, reprezentat prin primar </w:t>
      </w:r>
      <w:r w:rsidR="00A054DF">
        <w:rPr>
          <w:b/>
          <w:sz w:val="24"/>
          <w:szCs w:val="24"/>
          <w:lang w:val="ro-RO" w:eastAsia="en-US"/>
        </w:rPr>
        <w:t>SZAK</w:t>
      </w:r>
      <w:r w:rsidR="00A054DF">
        <w:rPr>
          <w:b/>
          <w:sz w:val="24"/>
          <w:szCs w:val="24"/>
          <w:lang w:eastAsia="en-US"/>
        </w:rPr>
        <w:t>ÁCS-PAÁL ISTVÁN</w:t>
      </w:r>
      <w:r w:rsidRPr="006975C6">
        <w:rPr>
          <w:sz w:val="24"/>
          <w:szCs w:val="24"/>
          <w:lang w:eastAsia="en-US"/>
        </w:rPr>
        <w:t xml:space="preserve">  </w:t>
      </w:r>
      <w:r w:rsidRPr="006975C6">
        <w:rPr>
          <w:sz w:val="24"/>
          <w:szCs w:val="24"/>
          <w:lang w:val="ro-RO" w:eastAsia="en-US"/>
        </w:rPr>
        <w:t xml:space="preserve">denumit în continuare </w:t>
      </w:r>
      <w:r w:rsidRPr="006975C6">
        <w:rPr>
          <w:b/>
          <w:bCs/>
          <w:sz w:val="24"/>
          <w:szCs w:val="24"/>
          <w:lang w:val="ro-RO" w:eastAsia="en-US"/>
        </w:rPr>
        <w:t>AUTORITATE FINANŢATOARE</w:t>
      </w:r>
    </w:p>
    <w:p w14:paraId="7B60AA60" w14:textId="77777777" w:rsidR="00FB34D9" w:rsidRPr="006975C6" w:rsidRDefault="00FB34D9" w:rsidP="00FB34D9">
      <w:pPr>
        <w:spacing w:after="120"/>
        <w:ind w:firstLine="720"/>
        <w:contextualSpacing/>
        <w:jc w:val="both"/>
        <w:rPr>
          <w:sz w:val="24"/>
          <w:szCs w:val="24"/>
          <w:lang w:val="ro-RO" w:eastAsia="en-US"/>
        </w:rPr>
      </w:pPr>
      <w:r w:rsidRPr="006975C6">
        <w:rPr>
          <w:sz w:val="24"/>
          <w:szCs w:val="24"/>
          <w:lang w:val="ro-RO" w:eastAsia="en-US"/>
        </w:rPr>
        <w:t>şi</w:t>
      </w:r>
    </w:p>
    <w:p w14:paraId="46751C89" w14:textId="61E073BA" w:rsidR="00FB34D9" w:rsidRPr="006975C6" w:rsidRDefault="00FB34D9" w:rsidP="00FB34D9">
      <w:pPr>
        <w:spacing w:after="120"/>
        <w:ind w:firstLine="720"/>
        <w:contextualSpacing/>
        <w:jc w:val="both"/>
        <w:rPr>
          <w:sz w:val="24"/>
          <w:szCs w:val="24"/>
          <w:lang w:val="ro-RO" w:eastAsia="en-US"/>
        </w:rPr>
      </w:pPr>
      <w:r w:rsidRPr="006975C6">
        <w:rPr>
          <w:b/>
          <w:sz w:val="24"/>
          <w:szCs w:val="24"/>
          <w:lang w:val="ro-RO" w:eastAsia="en-US"/>
        </w:rPr>
        <w:t xml:space="preserve">…………………. </w:t>
      </w:r>
      <w:r w:rsidRPr="006975C6">
        <w:rPr>
          <w:sz w:val="24"/>
          <w:szCs w:val="24"/>
          <w:lang w:val="ro-RO" w:eastAsia="en-US"/>
        </w:rPr>
        <w:t xml:space="preserve"> cu sediul în  …………………….Str. ………………. nr.        cod fiscal …………………, cont bancar ……………………….. deschis la …………………………………. , reprezentată legal prin ………………………….. în continuare </w:t>
      </w:r>
      <w:r w:rsidRPr="006975C6">
        <w:rPr>
          <w:b/>
          <w:bCs/>
          <w:sz w:val="24"/>
          <w:szCs w:val="24"/>
          <w:lang w:val="ro-RO" w:eastAsia="en-US"/>
        </w:rPr>
        <w:t>BENEFICIAR</w:t>
      </w:r>
    </w:p>
    <w:p w14:paraId="15D490C2" w14:textId="01C7C6F1" w:rsidR="00FB34D9" w:rsidRPr="006975C6" w:rsidRDefault="00FB34D9" w:rsidP="00FB34D9">
      <w:pPr>
        <w:spacing w:after="120"/>
        <w:ind w:firstLine="720"/>
        <w:contextualSpacing/>
        <w:jc w:val="both"/>
        <w:rPr>
          <w:sz w:val="24"/>
          <w:szCs w:val="24"/>
          <w:lang w:val="ro-RO" w:eastAsia="en-US"/>
        </w:rPr>
      </w:pPr>
      <w:r w:rsidRPr="006975C6">
        <w:rPr>
          <w:sz w:val="24"/>
          <w:szCs w:val="24"/>
          <w:lang w:val="ro-RO" w:eastAsia="en-US"/>
        </w:rPr>
        <w:t>au încheiat prezentul Contract de Finanţare a proiectului ……………………………………………., cu număr de înregistrare ……………………../</w:t>
      </w:r>
      <w:r w:rsidR="00125EEA">
        <w:rPr>
          <w:sz w:val="24"/>
          <w:szCs w:val="24"/>
          <w:lang w:val="ro-RO" w:eastAsia="en-US"/>
        </w:rPr>
        <w:t>2025</w:t>
      </w:r>
      <w:r w:rsidRPr="006975C6">
        <w:rPr>
          <w:sz w:val="24"/>
          <w:szCs w:val="24"/>
          <w:lang w:val="ro-RO" w:eastAsia="en-US"/>
        </w:rPr>
        <w:t xml:space="preserve">, denumit în continuare </w:t>
      </w:r>
      <w:r w:rsidRPr="006975C6">
        <w:rPr>
          <w:b/>
          <w:bCs/>
          <w:sz w:val="24"/>
          <w:szCs w:val="24"/>
          <w:lang w:val="ro-RO" w:eastAsia="en-US"/>
        </w:rPr>
        <w:t>PROIECT</w:t>
      </w:r>
    </w:p>
    <w:p w14:paraId="16C225EA"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CAPITOLUL I – Obiectul şi valoarea contractului</w:t>
      </w:r>
    </w:p>
    <w:p w14:paraId="313547C4" w14:textId="77777777" w:rsidR="00FB34D9" w:rsidRPr="00012DCE" w:rsidRDefault="00FB34D9" w:rsidP="00FB34D9">
      <w:pPr>
        <w:spacing w:after="120"/>
        <w:ind w:firstLine="720"/>
        <w:contextualSpacing/>
        <w:jc w:val="both"/>
        <w:rPr>
          <w:sz w:val="24"/>
          <w:szCs w:val="24"/>
          <w:lang w:val="ro-RO" w:eastAsia="en-US"/>
        </w:rPr>
      </w:pPr>
      <w:r w:rsidRPr="00012DCE">
        <w:rPr>
          <w:i/>
          <w:iCs/>
          <w:sz w:val="24"/>
          <w:szCs w:val="24"/>
          <w:lang w:val="ro-RO" w:eastAsia="en-US"/>
        </w:rPr>
        <w:t>Art.1 - Obiectul contractului</w:t>
      </w:r>
    </w:p>
    <w:p w14:paraId="640F0829"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 xml:space="preserve">(1) Prezentul contract are ca obiect cofinanţarea de la bugetul local, conform H.C.L. nr. </w:t>
      </w:r>
      <w:r>
        <w:rPr>
          <w:sz w:val="24"/>
          <w:szCs w:val="24"/>
          <w:lang w:val="ro-RO" w:eastAsia="en-US"/>
        </w:rPr>
        <w:t>..............</w:t>
      </w:r>
      <w:r w:rsidRPr="00012DCE">
        <w:rPr>
          <w:sz w:val="24"/>
          <w:szCs w:val="24"/>
          <w:lang w:val="ro-RO" w:eastAsia="en-US"/>
        </w:rPr>
        <w:t>, a activităţilor pe care Beneficiarul le va desfăşura în cadrul Proiectului, în vederea atingerii obiectivelor acestuia stipulate în cererea de finanţare.</w:t>
      </w:r>
    </w:p>
    <w:p w14:paraId="2FB9048E"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(2) Autoritatea Finanţatoare va pune la dispoziţia Beneficiarului fondurile alocate în vederea derulării activităţilor Proiectului, în termenele şi condiţiile stabilite prin prezentul contract.</w:t>
      </w:r>
    </w:p>
    <w:p w14:paraId="67F0987F"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(3) Beneficiarul îşi asumă responsabilitatea derulării Proiectului. În acest scop, Beneficiarul va conduce, va supraveghea şi va desfăşura toate activităţile cuprinse în cadrul Proiectului, a căror executare îi revine nemijlocit.</w:t>
      </w:r>
    </w:p>
    <w:p w14:paraId="141722F8" w14:textId="77777777" w:rsidR="00FB34D9" w:rsidRDefault="00FB34D9" w:rsidP="00FB34D9">
      <w:pPr>
        <w:spacing w:after="120"/>
        <w:ind w:firstLine="720"/>
        <w:contextualSpacing/>
        <w:jc w:val="both"/>
        <w:rPr>
          <w:i/>
          <w:iCs/>
          <w:sz w:val="24"/>
          <w:szCs w:val="24"/>
          <w:lang w:val="ro-RO" w:eastAsia="en-US"/>
        </w:rPr>
      </w:pPr>
    </w:p>
    <w:p w14:paraId="56A54DF9" w14:textId="77777777" w:rsidR="00FB34D9" w:rsidRPr="00012DCE" w:rsidRDefault="00FB34D9" w:rsidP="00FB34D9">
      <w:pPr>
        <w:spacing w:after="120"/>
        <w:ind w:firstLine="720"/>
        <w:contextualSpacing/>
        <w:jc w:val="both"/>
        <w:rPr>
          <w:i/>
          <w:sz w:val="24"/>
          <w:szCs w:val="24"/>
          <w:lang w:val="ro-RO" w:eastAsia="en-US"/>
        </w:rPr>
      </w:pPr>
      <w:r w:rsidRPr="00012DCE">
        <w:rPr>
          <w:i/>
          <w:iCs/>
          <w:sz w:val="24"/>
          <w:szCs w:val="24"/>
          <w:lang w:val="ro-RO" w:eastAsia="en-US"/>
        </w:rPr>
        <w:t>Art.2 - Valoarea contractului</w:t>
      </w:r>
    </w:p>
    <w:p w14:paraId="1EAD270B"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 xml:space="preserve">(1) Valoarea contractului de finanțare nerambursabilă este de </w:t>
      </w:r>
      <w:r>
        <w:rPr>
          <w:b/>
          <w:bCs/>
          <w:sz w:val="24"/>
          <w:szCs w:val="24"/>
          <w:lang w:val="ro-RO" w:eastAsia="en-US"/>
        </w:rPr>
        <w:t>...........</w:t>
      </w:r>
      <w:r w:rsidRPr="00012DCE">
        <w:rPr>
          <w:b/>
          <w:sz w:val="24"/>
          <w:szCs w:val="24"/>
          <w:lang w:val="ro-RO" w:eastAsia="en-US"/>
        </w:rPr>
        <w:t xml:space="preserve"> Lei</w:t>
      </w:r>
      <w:r w:rsidRPr="00012DCE">
        <w:rPr>
          <w:sz w:val="24"/>
          <w:szCs w:val="24"/>
          <w:lang w:val="ro-RO" w:eastAsia="en-US"/>
        </w:rPr>
        <w:t xml:space="preserve">, reprezentând suma totală alocată Proiectului de către Autoritatea Finanţatoare. </w:t>
      </w:r>
    </w:p>
    <w:p w14:paraId="73BFA5D0"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 xml:space="preserve">(2) Contribuţia proprie a beneficiarului la realizarea proiectului este de minim de 10%, conform bugetul proiectului, anexa la prezentul contract. </w:t>
      </w:r>
    </w:p>
    <w:p w14:paraId="1A490E15" w14:textId="12196CA1" w:rsidR="00FB34D9" w:rsidRPr="000D3CCE" w:rsidRDefault="00FB34D9" w:rsidP="00E93FA1">
      <w:pPr>
        <w:widowControl w:val="0"/>
        <w:autoSpaceDE w:val="0"/>
        <w:autoSpaceDN w:val="0"/>
        <w:adjustRightInd w:val="0"/>
        <w:spacing w:after="120"/>
        <w:ind w:firstLine="720"/>
        <w:contextualSpacing/>
        <w:jc w:val="both"/>
        <w:rPr>
          <w:sz w:val="24"/>
          <w:szCs w:val="24"/>
          <w:lang w:val="ro-RO" w:eastAsia="en-US"/>
        </w:rPr>
      </w:pPr>
      <w:r w:rsidRPr="000D3CCE">
        <w:rPr>
          <w:sz w:val="24"/>
          <w:szCs w:val="24"/>
          <w:lang w:val="ro-RO" w:eastAsia="en-US"/>
        </w:rPr>
        <w:t>(3) Eliberarea sumelor către beneficiar se va face în funcție de raportul final</w:t>
      </w:r>
      <w:r w:rsidR="00333B52" w:rsidRPr="000D3CCE">
        <w:rPr>
          <w:sz w:val="24"/>
          <w:szCs w:val="24"/>
          <w:lang w:val="ro-RO" w:eastAsia="en-US"/>
        </w:rPr>
        <w:t>/intermediar</w:t>
      </w:r>
      <w:r w:rsidRPr="000D3CCE">
        <w:rPr>
          <w:sz w:val="24"/>
          <w:szCs w:val="24"/>
          <w:lang w:val="ro-RO" w:eastAsia="en-US"/>
        </w:rPr>
        <w:t xml:space="preserve"> depus într-o singură tranşă, respectiv în două tranşe. </w:t>
      </w:r>
      <w:r w:rsidR="00111FAD" w:rsidRPr="000D3CCE">
        <w:rPr>
          <w:sz w:val="24"/>
          <w:szCs w:val="24"/>
          <w:lang w:val="ro-RO" w:eastAsia="en-US"/>
        </w:rPr>
        <w:t xml:space="preserve"> </w:t>
      </w:r>
      <w:r w:rsidR="00E93FA1" w:rsidRPr="000D3CCE">
        <w:rPr>
          <w:sz w:val="24"/>
          <w:szCs w:val="24"/>
          <w:lang w:val="ro-RO" w:eastAsia="en-US"/>
        </w:rPr>
        <w:t>U</w:t>
      </w:r>
      <w:r w:rsidR="00111FAD" w:rsidRPr="000D3CCE">
        <w:rPr>
          <w:sz w:val="24"/>
          <w:szCs w:val="24"/>
          <w:lang w:val="ro-RO" w:eastAsia="en-US"/>
        </w:rPr>
        <w:t>ltima tranşă nu poate fi mai mică de 15% din totalul finanţării.</w:t>
      </w:r>
    </w:p>
    <w:p w14:paraId="7FADF64B" w14:textId="77777777" w:rsidR="00FB34D9" w:rsidRDefault="00FB34D9" w:rsidP="00FB34D9">
      <w:pPr>
        <w:spacing w:after="120"/>
        <w:ind w:firstLine="720"/>
        <w:contextualSpacing/>
        <w:jc w:val="both"/>
        <w:rPr>
          <w:sz w:val="24"/>
          <w:szCs w:val="24"/>
          <w:lang w:val="ro-RO" w:eastAsia="en-US"/>
        </w:rPr>
      </w:pPr>
      <w:r w:rsidRPr="000D3CCE">
        <w:rPr>
          <w:sz w:val="24"/>
          <w:szCs w:val="24"/>
          <w:lang w:val="ro-RO" w:eastAsia="en-US"/>
        </w:rPr>
        <w:t>(4) Suma reprezentând  finanţarea nerambursabilă  se va  aloca după depunerea rapoartelor de activitate, narative şi financiare intermediare sau finale, conform Ghidul solicitantului.</w:t>
      </w:r>
    </w:p>
    <w:p w14:paraId="4FCEA411" w14:textId="77777777" w:rsidR="00FB34D9" w:rsidRPr="00012DCE" w:rsidRDefault="00FB34D9" w:rsidP="00FB34D9">
      <w:pPr>
        <w:spacing w:after="120"/>
        <w:ind w:firstLine="720"/>
        <w:contextualSpacing/>
        <w:jc w:val="both"/>
        <w:rPr>
          <w:sz w:val="24"/>
          <w:szCs w:val="24"/>
          <w:lang w:val="ro-RO" w:eastAsia="en-US"/>
        </w:rPr>
      </w:pPr>
    </w:p>
    <w:p w14:paraId="4578EDBA"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CAPITOLUL II – Durata contractului</w:t>
      </w:r>
    </w:p>
    <w:p w14:paraId="4B44D256" w14:textId="77777777" w:rsidR="00FB34D9" w:rsidRPr="00012DCE" w:rsidRDefault="00FB34D9" w:rsidP="00FB34D9">
      <w:pPr>
        <w:spacing w:after="120"/>
        <w:ind w:firstLine="720"/>
        <w:contextualSpacing/>
        <w:jc w:val="both"/>
        <w:rPr>
          <w:sz w:val="24"/>
          <w:szCs w:val="24"/>
          <w:lang w:val="ro-RO" w:eastAsia="en-US"/>
        </w:rPr>
      </w:pPr>
      <w:r w:rsidRPr="00012DCE">
        <w:rPr>
          <w:i/>
          <w:iCs/>
          <w:sz w:val="24"/>
          <w:szCs w:val="24"/>
          <w:lang w:val="ro-RO" w:eastAsia="en-US"/>
        </w:rPr>
        <w:t>Art. 3 – Intrarea în vigoare</w:t>
      </w:r>
    </w:p>
    <w:p w14:paraId="2A45F7F3"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(1) Contractul de finanţare se va încheia în termen de 30 de zile lucrătoare de la data comunicării Dispoziției Primarului privind finanţările nerambursabile de la bugetul local al municipiului Odorheiu Secuiesc pentru activităţi nonprofit de interes local în presa locală și pe site-ul Primăriei Odorheiu Secuiesc.</w:t>
      </w:r>
    </w:p>
    <w:p w14:paraId="5945DC6C"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lastRenderedPageBreak/>
        <w:t xml:space="preserve">(2) Prezentul contract intră în vigoare la data semnării lui de către părți.    Se încheie pentru perioada cuprinsă între data semnării acestuia şi finalizarea proiectului. </w:t>
      </w:r>
    </w:p>
    <w:p w14:paraId="68260F72" w14:textId="77777777" w:rsidR="00FB34D9" w:rsidRPr="00012DCE" w:rsidRDefault="00FB34D9" w:rsidP="00FB34D9">
      <w:pPr>
        <w:spacing w:after="120"/>
        <w:ind w:firstLine="720"/>
        <w:contextualSpacing/>
        <w:jc w:val="both"/>
        <w:rPr>
          <w:sz w:val="24"/>
          <w:szCs w:val="24"/>
          <w:lang w:eastAsia="en-US"/>
        </w:rPr>
      </w:pPr>
      <w:r w:rsidRPr="00012DCE">
        <w:rPr>
          <w:sz w:val="24"/>
          <w:szCs w:val="24"/>
          <w:lang w:val="ro-RO" w:eastAsia="en-US"/>
        </w:rPr>
        <w:t>(3) Prezentul contract produce efecte până la îndeplinirea tuturor obligațiilor asumate de către părți.</w:t>
      </w:r>
    </w:p>
    <w:p w14:paraId="172B7E0E" w14:textId="77777777" w:rsidR="00FB34D9" w:rsidRPr="00012DCE" w:rsidRDefault="00FB34D9" w:rsidP="00FB34D9">
      <w:pPr>
        <w:spacing w:after="120"/>
        <w:ind w:firstLine="720"/>
        <w:contextualSpacing/>
        <w:jc w:val="both"/>
        <w:rPr>
          <w:sz w:val="24"/>
          <w:szCs w:val="24"/>
          <w:lang w:val="ro-RO" w:eastAsia="en-US"/>
        </w:rPr>
      </w:pPr>
      <w:r w:rsidRPr="00012DCE">
        <w:rPr>
          <w:i/>
          <w:iCs/>
          <w:sz w:val="24"/>
          <w:szCs w:val="24"/>
          <w:lang w:val="ro-RO" w:eastAsia="en-US"/>
        </w:rPr>
        <w:t>Art. 4 - Derularea proiectului</w:t>
      </w:r>
    </w:p>
    <w:p w14:paraId="7A8F994D"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 xml:space="preserve">(1) Derularea Proiectului va începe şi va fi finalizată de către Beneficiar conform termenelor stabilite în Cererea de finanțare, adică </w:t>
      </w:r>
      <w:r>
        <w:rPr>
          <w:b/>
          <w:sz w:val="24"/>
          <w:szCs w:val="24"/>
          <w:lang w:val="ro-RO" w:eastAsia="en-US"/>
        </w:rPr>
        <w:t>..........................</w:t>
      </w:r>
      <w:r w:rsidRPr="00012DCE">
        <w:rPr>
          <w:sz w:val="24"/>
          <w:szCs w:val="24"/>
          <w:lang w:val="ro-RO" w:eastAsia="en-US"/>
        </w:rPr>
        <w:t>, perioadă în care se vor desfăşura activităţile descrise şi prevăzute a se realiza în cadrul Proiectului.</w:t>
      </w:r>
    </w:p>
    <w:p w14:paraId="71F92458" w14:textId="55A88F2D"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 xml:space="preserve"> (2) Beneficiarul finanţǎrii are obligaţia sǎ finalizeze proiectul, inclusiv procedura de întocmire şi depunere a raportului </w:t>
      </w:r>
      <w:r w:rsidR="00224295">
        <w:rPr>
          <w:sz w:val="24"/>
          <w:szCs w:val="24"/>
          <w:lang w:val="ro-RO" w:eastAsia="en-US"/>
        </w:rPr>
        <w:t>intermediar</w:t>
      </w:r>
      <w:r w:rsidR="00CB4C16">
        <w:rPr>
          <w:sz w:val="24"/>
          <w:szCs w:val="24"/>
          <w:lang w:val="ro-RO" w:eastAsia="en-US"/>
        </w:rPr>
        <w:t>/</w:t>
      </w:r>
      <w:r w:rsidRPr="00012DCE">
        <w:rPr>
          <w:sz w:val="24"/>
          <w:szCs w:val="24"/>
          <w:lang w:val="ro-RO" w:eastAsia="en-US"/>
        </w:rPr>
        <w:t xml:space="preserve">final cu documentele justificative, în vederea verificării până cel târziu la data de </w:t>
      </w:r>
      <w:r>
        <w:rPr>
          <w:b/>
          <w:sz w:val="24"/>
          <w:szCs w:val="24"/>
          <w:lang w:val="ro-RO" w:eastAsia="en-US"/>
        </w:rPr>
        <w:t>.....................</w:t>
      </w:r>
      <w:r w:rsidRPr="00012DCE">
        <w:rPr>
          <w:sz w:val="24"/>
          <w:szCs w:val="24"/>
          <w:lang w:val="ro-RO" w:eastAsia="en-US"/>
        </w:rPr>
        <w:t xml:space="preserve">. Completările cerute vor fi depuse în termen de 5 zile lucrătoare de la notificare. Validarea se va face în termen de cel mult 30 de zile de la depunerea de către beneficiar a raportului </w:t>
      </w:r>
      <w:r w:rsidR="00F03E66">
        <w:rPr>
          <w:sz w:val="24"/>
          <w:szCs w:val="24"/>
          <w:lang w:val="ro-RO" w:eastAsia="en-US"/>
        </w:rPr>
        <w:t>intermediar/</w:t>
      </w:r>
      <w:r w:rsidRPr="00012DCE">
        <w:rPr>
          <w:sz w:val="24"/>
          <w:szCs w:val="24"/>
          <w:lang w:val="ro-RO" w:eastAsia="en-US"/>
        </w:rPr>
        <w:t xml:space="preserve">final de activitate cu documentele justificative/a completărilor cerute de către Autoritatea Finanțatoare. </w:t>
      </w:r>
    </w:p>
    <w:p w14:paraId="7DF42A18"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(3) Părţile pot conveni înaintea expirării termenului de finalizare a proiectului o prelungire a termenului de finalizare, dacă întârzierea este cauzată de neîndeplinirea întocmai şi la timp a obligaţiilor contractuale de către Autoritatea Finanţatoare sau de motive întemeiate invocate de Beneficiar.</w:t>
      </w:r>
    </w:p>
    <w:p w14:paraId="1AFFCABD" w14:textId="1A0E68BD"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(4) Autoritate finanțatoare își rezervă dreptul de a face verificări atât în perioada derulării contractului de finanțare nerambursabilă, cât și ulterior validării rapo</w:t>
      </w:r>
      <w:r w:rsidR="00601345">
        <w:rPr>
          <w:sz w:val="24"/>
          <w:szCs w:val="24"/>
          <w:lang w:val="ro-RO" w:eastAsia="en-US"/>
        </w:rPr>
        <w:t>artelor</w:t>
      </w:r>
      <w:r w:rsidRPr="00012DCE">
        <w:rPr>
          <w:sz w:val="24"/>
          <w:szCs w:val="24"/>
          <w:lang w:val="ro-RO" w:eastAsia="en-US"/>
        </w:rPr>
        <w:t>, în scopul completării dosarului finanțării nerambursabile.</w:t>
      </w:r>
    </w:p>
    <w:p w14:paraId="62117D6A"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CAPITOLUL III – Obligaţiile părţilor</w:t>
      </w:r>
    </w:p>
    <w:p w14:paraId="540533A8" w14:textId="77777777" w:rsidR="00FB34D9" w:rsidRPr="00012DCE" w:rsidRDefault="00FB34D9" w:rsidP="00FB34D9">
      <w:pPr>
        <w:spacing w:after="120"/>
        <w:ind w:firstLine="720"/>
        <w:contextualSpacing/>
        <w:jc w:val="both"/>
        <w:rPr>
          <w:i/>
          <w:iCs/>
          <w:sz w:val="24"/>
          <w:szCs w:val="24"/>
          <w:lang w:val="ro-RO" w:eastAsia="en-US"/>
        </w:rPr>
      </w:pPr>
      <w:r w:rsidRPr="00012DCE">
        <w:rPr>
          <w:i/>
          <w:iCs/>
          <w:sz w:val="24"/>
          <w:szCs w:val="24"/>
          <w:lang w:val="ro-RO" w:eastAsia="en-US"/>
        </w:rPr>
        <w:t>Art.5 - Obligaţiile beneficiarului sunt:</w:t>
      </w:r>
    </w:p>
    <w:p w14:paraId="669BA04D"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 să implementeze activitățile proiectului așa cum sunt stipulate acestea în cererea de finanțare, să asigure comunicarea eficientă şi operativă a problemelor tehnice şi financiare atât în interiorul grupului de parteneri, dacă există, cât şi între Autoritatea Finanţatoare şi beneficiar/ organizaţiile din grup;</w:t>
      </w:r>
    </w:p>
    <w:p w14:paraId="7B6195DE"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b) să asigure suportul administrativ necesar executării serviciilor;</w:t>
      </w:r>
    </w:p>
    <w:p w14:paraId="69BF5511"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c) să asigure componenţa şi funcţionalitatea echipei de lucru a proiectului;</w:t>
      </w:r>
    </w:p>
    <w:p w14:paraId="6C2F4AE9"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d) să nu comunice, în nici o situaţie, fără consimţământul prealabil scris al Autorităţii Finanţatoare, informaţii confidenţiale aparţinând acesteia sau obţinute în baza relaţiilor contractuale;</w:t>
      </w:r>
    </w:p>
    <w:p w14:paraId="6D59AF66"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e) să nu facă publice informaţii şi rezultate ale serviciilor executate fără consimţământul scris al Autorităţii Finanţatoare şi să nu folosească în defavoarea acesteia informaţiile primite sau rezultatele studiilor, testelor, lucrărilor şi cercetărilor efectuate în cursul şi în scopul realizării contractului;</w:t>
      </w:r>
    </w:p>
    <w:p w14:paraId="24AAC57B"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f) să comunice în scris Autorităţii Finanţatoare, în termen de 10 de zile lucrătoare, în cazul în care se află în stare de faliment, lichidare sau dacă cedează partea cea mai importantă a activelor sale;</w:t>
      </w:r>
    </w:p>
    <w:p w14:paraId="4666C90A"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g) să permită pe toată durata contractului, precum şi pe o perioadă de 5 ani de la încetarea acestuia, în decurs de 3 zile lucrătoare de la primirea unei notificări în acest sens, accesul neîngrădit al reprezentanţilor autorităţii finanţatoare sau ai altor organe de control abilitate prin lege, pentru a controla documentele pe baza cărora se ţine evidenţa activităţilor derulate în cadrul contractului. Controlul se efectuează la locul unde aceste documente sunt păstrate de către beneficiar;</w:t>
      </w:r>
    </w:p>
    <w:p w14:paraId="703B57CD" w14:textId="77777777" w:rsidR="00FB34D9" w:rsidRDefault="00FB34D9" w:rsidP="00FB34D9">
      <w:pPr>
        <w:spacing w:after="120"/>
        <w:ind w:firstLine="720"/>
        <w:contextualSpacing/>
        <w:jc w:val="both"/>
        <w:rPr>
          <w:sz w:val="24"/>
          <w:szCs w:val="24"/>
          <w:lang w:val="ro-RO" w:eastAsia="en-US"/>
        </w:rPr>
      </w:pPr>
      <w:r w:rsidRPr="00012DCE">
        <w:rPr>
          <w:sz w:val="24"/>
          <w:szCs w:val="24"/>
          <w:lang w:val="ro-RO" w:eastAsia="en-US"/>
        </w:rPr>
        <w:t xml:space="preserve">h) să întocmească şi să </w:t>
      </w:r>
      <w:r>
        <w:rPr>
          <w:sz w:val="24"/>
          <w:szCs w:val="24"/>
          <w:lang w:val="ro-RO" w:eastAsia="en-US"/>
        </w:rPr>
        <w:t>transmită</w:t>
      </w:r>
      <w:r w:rsidRPr="00012DCE">
        <w:rPr>
          <w:sz w:val="24"/>
          <w:szCs w:val="24"/>
          <w:lang w:val="ro-RO" w:eastAsia="en-US"/>
        </w:rPr>
        <w:t xml:space="preserve"> Autorităţii Finanţatoare </w:t>
      </w:r>
      <w:r>
        <w:rPr>
          <w:sz w:val="24"/>
          <w:szCs w:val="24"/>
          <w:lang w:val="ro-RO" w:eastAsia="en-US"/>
        </w:rPr>
        <w:t xml:space="preserve">rapoartele de activitate, narative şi financiare intermediare/finale </w:t>
      </w:r>
      <w:r w:rsidRPr="00012DCE">
        <w:rPr>
          <w:sz w:val="24"/>
          <w:szCs w:val="24"/>
          <w:lang w:val="ro-RO" w:eastAsia="en-US"/>
        </w:rPr>
        <w:t xml:space="preserve"> împreună cu documentele justificative, conform Ghidul solicitantului privind procedura de acordare a sprijinului financiar.</w:t>
      </w:r>
    </w:p>
    <w:p w14:paraId="0C11084E" w14:textId="4C3DFD6B" w:rsidR="005D611A" w:rsidRPr="00B860E6" w:rsidRDefault="00703042" w:rsidP="00F86067">
      <w:pPr>
        <w:shd w:val="clear" w:color="auto" w:fill="FFFFFF"/>
        <w:ind w:firstLine="709"/>
        <w:jc w:val="both"/>
        <w:rPr>
          <w:sz w:val="24"/>
          <w:szCs w:val="24"/>
          <w:lang w:val="ro-RO" w:eastAsia="en-US"/>
        </w:rPr>
      </w:pPr>
      <w:r w:rsidRPr="000D3CCE">
        <w:rPr>
          <w:sz w:val="24"/>
          <w:szCs w:val="24"/>
          <w:lang w:val="ro-RO" w:eastAsia="en-US"/>
        </w:rPr>
        <w:t xml:space="preserve">i) </w:t>
      </w:r>
      <w:r w:rsidR="005D611A" w:rsidRPr="000D3CCE">
        <w:rPr>
          <w:sz w:val="24"/>
          <w:szCs w:val="24"/>
          <w:lang w:val="ro-RO" w:eastAsia="en-US"/>
        </w:rPr>
        <w:t>La solicitarea platii tranșe</w:t>
      </w:r>
      <w:r w:rsidR="00EE77EC" w:rsidRPr="000D3CCE">
        <w:rPr>
          <w:sz w:val="24"/>
          <w:szCs w:val="24"/>
          <w:lang w:val="ro-RO" w:eastAsia="en-US"/>
        </w:rPr>
        <w:t>lor</w:t>
      </w:r>
      <w:r w:rsidR="005D611A" w:rsidRPr="000D3CCE">
        <w:rPr>
          <w:sz w:val="24"/>
          <w:szCs w:val="24"/>
          <w:lang w:val="ro-RO" w:eastAsia="en-US"/>
        </w:rPr>
        <w:t xml:space="preserve"> de decont solicitantul</w:t>
      </w:r>
      <w:r w:rsidR="000A68E7" w:rsidRPr="000D3CCE">
        <w:rPr>
          <w:sz w:val="24"/>
          <w:szCs w:val="24"/>
          <w:lang w:val="ro-RO" w:eastAsia="en-US"/>
        </w:rPr>
        <w:t>/beneficiarul</w:t>
      </w:r>
      <w:r w:rsidR="005D611A" w:rsidRPr="000D3CCE">
        <w:rPr>
          <w:sz w:val="24"/>
          <w:szCs w:val="24"/>
          <w:lang w:val="ro-RO" w:eastAsia="en-US"/>
        </w:rPr>
        <w:t xml:space="preserve"> va face dovada utilizării și plății contribuției proprii </w:t>
      </w:r>
      <w:r w:rsidR="001A51F1" w:rsidRPr="000D3CCE">
        <w:rPr>
          <w:sz w:val="24"/>
          <w:szCs w:val="24"/>
          <w:lang w:val="ro-RO" w:eastAsia="en-US"/>
        </w:rPr>
        <w:t xml:space="preserve">proporţional </w:t>
      </w:r>
      <w:r w:rsidR="004F24A8" w:rsidRPr="000D3CCE">
        <w:rPr>
          <w:sz w:val="24"/>
          <w:szCs w:val="24"/>
          <w:lang w:val="ro-RO" w:eastAsia="en-US"/>
        </w:rPr>
        <w:t>cu tranşa respectivă raportat la totalul finanţării</w:t>
      </w:r>
      <w:r w:rsidR="00D277EC" w:rsidRPr="000D3CCE">
        <w:rPr>
          <w:sz w:val="24"/>
          <w:szCs w:val="24"/>
          <w:lang w:val="ro-RO" w:eastAsia="en-US"/>
        </w:rPr>
        <w:t xml:space="preserve"> nerambursabile</w:t>
      </w:r>
      <w:r w:rsidR="00427EEC" w:rsidRPr="000D3CCE">
        <w:rPr>
          <w:sz w:val="24"/>
          <w:szCs w:val="24"/>
          <w:lang w:val="ro-RO" w:eastAsia="en-US"/>
        </w:rPr>
        <w:t>.</w:t>
      </w:r>
    </w:p>
    <w:p w14:paraId="2FA44524" w14:textId="77777777" w:rsidR="00FB34D9" w:rsidRPr="00012DCE" w:rsidRDefault="00FB34D9" w:rsidP="00FB34D9">
      <w:pPr>
        <w:spacing w:after="120"/>
        <w:ind w:firstLine="720"/>
        <w:contextualSpacing/>
        <w:jc w:val="both"/>
        <w:rPr>
          <w:i/>
          <w:iCs/>
          <w:sz w:val="24"/>
          <w:szCs w:val="24"/>
          <w:lang w:val="ro-RO" w:eastAsia="en-US"/>
        </w:rPr>
      </w:pPr>
      <w:r w:rsidRPr="00012DCE">
        <w:rPr>
          <w:i/>
          <w:iCs/>
          <w:sz w:val="24"/>
          <w:szCs w:val="24"/>
          <w:lang w:val="ro-RO" w:eastAsia="en-US"/>
        </w:rPr>
        <w:t>Art. 6 - Obligaţiile autorităţii finanţatoare sunt:</w:t>
      </w:r>
    </w:p>
    <w:p w14:paraId="4BFD3EAF"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 să pună la dispoziţia beneficiarului orice informaţii şi/sau documentaţii pe care le deţine şi care pot fi relevante pentru realizarea contractului. Aceste documente vor fi returnate Autorităţii Finanţatoare la finalizarea contractului;</w:t>
      </w:r>
    </w:p>
    <w:p w14:paraId="4D5A99CA" w14:textId="77777777" w:rsidR="00FB34D9" w:rsidRDefault="00FB34D9" w:rsidP="00FB34D9">
      <w:pPr>
        <w:spacing w:after="120"/>
        <w:ind w:firstLine="720"/>
        <w:contextualSpacing/>
        <w:jc w:val="both"/>
        <w:rPr>
          <w:sz w:val="24"/>
          <w:szCs w:val="24"/>
          <w:lang w:val="ro-RO" w:eastAsia="en-US"/>
        </w:rPr>
      </w:pPr>
      <w:r w:rsidRPr="00012DCE">
        <w:rPr>
          <w:sz w:val="24"/>
          <w:szCs w:val="24"/>
          <w:lang w:val="ro-RO" w:eastAsia="en-US"/>
        </w:rPr>
        <w:lastRenderedPageBreak/>
        <w:t>b) să vireze sumele alocate din bugetul local pentru finanţarea Proiectului, către Beneficiar, în</w:t>
      </w:r>
      <w:r>
        <w:rPr>
          <w:sz w:val="24"/>
          <w:szCs w:val="24"/>
          <w:lang w:val="ro-RO" w:eastAsia="en-US"/>
        </w:rPr>
        <w:t xml:space="preserve"> </w:t>
      </w:r>
      <w:r w:rsidRPr="00012DCE">
        <w:rPr>
          <w:sz w:val="24"/>
          <w:szCs w:val="24"/>
          <w:lang w:val="ro-RO" w:eastAsia="en-US"/>
        </w:rPr>
        <w:t>condiţiile art.7 din prezentul contract</w:t>
      </w:r>
      <w:r>
        <w:rPr>
          <w:sz w:val="24"/>
          <w:szCs w:val="24"/>
          <w:lang w:val="ro-RO" w:eastAsia="en-US"/>
        </w:rPr>
        <w:t>.</w:t>
      </w:r>
    </w:p>
    <w:p w14:paraId="27CAA889" w14:textId="20A81EA3" w:rsidR="00FB34D9" w:rsidRPr="007121F4" w:rsidRDefault="00FB34D9" w:rsidP="00FB34D9">
      <w:pPr>
        <w:spacing w:after="120"/>
        <w:ind w:firstLine="720"/>
        <w:contextualSpacing/>
        <w:jc w:val="both"/>
        <w:rPr>
          <w:sz w:val="24"/>
          <w:szCs w:val="24"/>
          <w:lang w:val="ro-RO" w:eastAsia="en-US"/>
        </w:rPr>
      </w:pPr>
      <w:r w:rsidRPr="000D3CCE">
        <w:rPr>
          <w:sz w:val="24"/>
          <w:szCs w:val="24"/>
          <w:lang w:val="ro-RO" w:eastAsia="en-US"/>
        </w:rPr>
        <w:t xml:space="preserve">c) să plătească finanţarea în maxim două tranşe după prezentarea raportului </w:t>
      </w:r>
      <w:r w:rsidR="00CA6CEE" w:rsidRPr="000D3CCE">
        <w:rPr>
          <w:sz w:val="24"/>
          <w:szCs w:val="24"/>
          <w:lang w:val="ro-RO" w:eastAsia="en-US"/>
        </w:rPr>
        <w:t>final</w:t>
      </w:r>
      <w:r w:rsidR="004A20B1" w:rsidRPr="000D3CCE">
        <w:rPr>
          <w:sz w:val="24"/>
          <w:szCs w:val="24"/>
          <w:lang w:val="ro-RO" w:eastAsia="en-US"/>
        </w:rPr>
        <w:t>/</w:t>
      </w:r>
      <w:r w:rsidRPr="000D3CCE">
        <w:rPr>
          <w:sz w:val="24"/>
          <w:szCs w:val="24"/>
          <w:lang w:val="ro-RO" w:eastAsia="en-US"/>
        </w:rPr>
        <w:t>intermediar, în termen de 30 de zile calendaristice de la prezentarea documentelor prevăzute la art. 5 lit. h).</w:t>
      </w:r>
    </w:p>
    <w:p w14:paraId="24B0548E" w14:textId="77777777" w:rsidR="00FB34D9" w:rsidRPr="00012DCE" w:rsidRDefault="00FB34D9" w:rsidP="00FB34D9">
      <w:pPr>
        <w:spacing w:after="120"/>
        <w:ind w:firstLine="720"/>
        <w:contextualSpacing/>
        <w:jc w:val="both"/>
        <w:rPr>
          <w:sz w:val="24"/>
          <w:szCs w:val="24"/>
          <w:lang w:val="ro-RO" w:eastAsia="en-US"/>
        </w:rPr>
      </w:pPr>
      <w:r w:rsidRPr="007121F4">
        <w:rPr>
          <w:sz w:val="24"/>
          <w:szCs w:val="24"/>
          <w:lang w:val="ro-RO" w:eastAsia="en-US"/>
        </w:rPr>
        <w:t>d) să nu comunice, în nicio situaţie, fără consimţământul prealabil scris al beneficiarului,</w:t>
      </w:r>
      <w:r w:rsidRPr="00012DCE">
        <w:rPr>
          <w:sz w:val="24"/>
          <w:szCs w:val="24"/>
          <w:lang w:val="ro-RO" w:eastAsia="en-US"/>
        </w:rPr>
        <w:t xml:space="preserve"> informaţii confidenţiale aparţinând beneficiarului sau obţinute de Autoritatea Finanţatoare în baza relaţiilor contractuale;</w:t>
      </w:r>
    </w:p>
    <w:p w14:paraId="1BA89BB0" w14:textId="77777777" w:rsidR="00FB34D9" w:rsidRPr="00012DCE" w:rsidRDefault="00FB34D9" w:rsidP="00FB34D9">
      <w:pPr>
        <w:spacing w:after="120"/>
        <w:ind w:firstLine="720"/>
        <w:contextualSpacing/>
        <w:jc w:val="both"/>
        <w:rPr>
          <w:sz w:val="24"/>
          <w:szCs w:val="24"/>
          <w:lang w:val="ro-RO" w:eastAsia="en-US"/>
        </w:rPr>
      </w:pPr>
      <w:r>
        <w:rPr>
          <w:sz w:val="24"/>
          <w:szCs w:val="24"/>
          <w:lang w:val="ro-RO" w:eastAsia="en-US"/>
        </w:rPr>
        <w:t>e</w:t>
      </w:r>
      <w:r w:rsidRPr="00012DCE">
        <w:rPr>
          <w:sz w:val="24"/>
          <w:szCs w:val="24"/>
          <w:lang w:val="ro-RO" w:eastAsia="en-US"/>
        </w:rPr>
        <w:t xml:space="preserve">) să asigure şi să realizeze, sub supravegherea Autorităţii Finanţatoare, monitorizarea şi evaluarea intermediară şi finală a proiectului; </w:t>
      </w:r>
    </w:p>
    <w:p w14:paraId="2E696915" w14:textId="77777777" w:rsidR="00FB34D9" w:rsidRPr="00012DCE" w:rsidRDefault="00FB34D9" w:rsidP="00FB34D9">
      <w:pPr>
        <w:spacing w:after="120"/>
        <w:ind w:firstLine="720"/>
        <w:contextualSpacing/>
        <w:jc w:val="both"/>
        <w:rPr>
          <w:sz w:val="24"/>
          <w:szCs w:val="24"/>
          <w:lang w:val="ro-RO" w:eastAsia="en-US"/>
        </w:rPr>
      </w:pPr>
      <w:r>
        <w:rPr>
          <w:sz w:val="24"/>
          <w:szCs w:val="24"/>
          <w:lang w:val="ro-RO" w:eastAsia="en-US"/>
        </w:rPr>
        <w:t>f</w:t>
      </w:r>
      <w:r w:rsidRPr="00012DCE">
        <w:rPr>
          <w:sz w:val="24"/>
          <w:szCs w:val="24"/>
          <w:lang w:val="ro-RO" w:eastAsia="en-US"/>
        </w:rPr>
        <w:t>) să urmărească cofinanţarea proiectelor prin verificarea efectuării cofinanţării şi a documentelor justificative şi, după caz, prin verificare la locul desfăşurării proiectului.</w:t>
      </w:r>
    </w:p>
    <w:p w14:paraId="1CF122AC"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CAPITOLUL IV – Virarea sumelor reprezentând finanţare nerambursabilă</w:t>
      </w:r>
    </w:p>
    <w:p w14:paraId="69CBE45E" w14:textId="77777777" w:rsidR="00FB34D9" w:rsidRPr="00012DCE" w:rsidRDefault="00FB34D9" w:rsidP="00FB34D9">
      <w:pPr>
        <w:spacing w:after="120"/>
        <w:ind w:firstLine="720"/>
        <w:contextualSpacing/>
        <w:jc w:val="both"/>
        <w:rPr>
          <w:i/>
          <w:iCs/>
          <w:sz w:val="24"/>
          <w:szCs w:val="24"/>
          <w:lang w:val="ro-RO" w:eastAsia="en-US"/>
        </w:rPr>
      </w:pPr>
      <w:r w:rsidRPr="00012DCE">
        <w:rPr>
          <w:i/>
          <w:iCs/>
          <w:sz w:val="24"/>
          <w:szCs w:val="24"/>
          <w:lang w:val="ro-RO" w:eastAsia="en-US"/>
        </w:rPr>
        <w:t>Art.7 - Efectuarea viramentelor</w:t>
      </w:r>
    </w:p>
    <w:p w14:paraId="4E04D9B7"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(1) Autoritatea Finanţatoare virează direct în contul Beneficiarului sumele reprezentând finanţare nerambursabilă alocată Proiectului din bugetul local, conform prezentului contract, pe bază de documente justificative;</w:t>
      </w:r>
    </w:p>
    <w:p w14:paraId="2B212D14"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(2) Autoritatea Finanţatoare poate suspenda, cu notificare scrisă, în întregime sau parţial, plata, fără rezilierea contractului, în cazul nerespectării de către Beneficiar a oricăreia dintre obligaţiile sale contractuale, şi să procedeze la verificarea întregii documentaţii privind derularea Proiectului finanţat şi utilizarea finanţării.</w:t>
      </w:r>
    </w:p>
    <w:p w14:paraId="32CB2BD0"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CAPITOLUL V – Fiscalitate</w:t>
      </w:r>
    </w:p>
    <w:p w14:paraId="375C9258" w14:textId="77777777" w:rsidR="00FB34D9" w:rsidRPr="00012DCE" w:rsidRDefault="00FB34D9" w:rsidP="00FB34D9">
      <w:pPr>
        <w:spacing w:after="120"/>
        <w:ind w:firstLine="720"/>
        <w:contextualSpacing/>
        <w:jc w:val="both"/>
        <w:rPr>
          <w:i/>
          <w:sz w:val="24"/>
          <w:szCs w:val="24"/>
          <w:lang w:val="ro-RO" w:eastAsia="en-US"/>
        </w:rPr>
      </w:pPr>
      <w:r w:rsidRPr="00012DCE">
        <w:rPr>
          <w:i/>
          <w:sz w:val="24"/>
          <w:szCs w:val="24"/>
          <w:lang w:val="ro-RO" w:eastAsia="en-US"/>
        </w:rPr>
        <w:t>Art.8 - Cheltuielile eligibile</w:t>
      </w:r>
    </w:p>
    <w:p w14:paraId="75671441"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(1) Cheltuielile eligibile</w:t>
      </w:r>
      <w:r w:rsidRPr="00012DCE">
        <w:rPr>
          <w:i/>
          <w:sz w:val="24"/>
          <w:szCs w:val="24"/>
          <w:lang w:val="ro-RO" w:eastAsia="en-US"/>
        </w:rPr>
        <w:t xml:space="preserve"> </w:t>
      </w:r>
      <w:r w:rsidRPr="00012DCE">
        <w:rPr>
          <w:sz w:val="24"/>
          <w:szCs w:val="24"/>
          <w:lang w:val="ro-RO" w:eastAsia="en-US"/>
        </w:rPr>
        <w:t>vor fi decontate pe baza documentelor justificative prezentate de către Beneficiar.</w:t>
      </w:r>
    </w:p>
    <w:p w14:paraId="0E80FD19"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 xml:space="preserve">CAPITOLUL VI – Cheltuieli </w:t>
      </w:r>
    </w:p>
    <w:p w14:paraId="057A68C0" w14:textId="77777777" w:rsidR="00FB34D9" w:rsidRPr="00012DCE" w:rsidRDefault="00FB34D9" w:rsidP="00FB34D9">
      <w:pPr>
        <w:spacing w:after="120"/>
        <w:ind w:firstLine="720"/>
        <w:contextualSpacing/>
        <w:jc w:val="both"/>
        <w:rPr>
          <w:i/>
          <w:iCs/>
          <w:sz w:val="24"/>
          <w:szCs w:val="24"/>
          <w:lang w:val="ro-RO" w:eastAsia="en-US"/>
        </w:rPr>
      </w:pPr>
      <w:r w:rsidRPr="00012DCE">
        <w:rPr>
          <w:i/>
          <w:iCs/>
          <w:sz w:val="24"/>
          <w:szCs w:val="24"/>
          <w:lang w:val="ro-RO" w:eastAsia="en-US"/>
        </w:rPr>
        <w:t>Art. 9 - Efectuarea cheltuielilor de către Beneficiar</w:t>
      </w:r>
    </w:p>
    <w:p w14:paraId="441137DC"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(1) Orice sumă primită ca finanţare de la Autoritatea Finanţatoare în temeiul prezentului contract va fi cheltuită de către Beneficiar numai pentru realizarea Proiectului.</w:t>
      </w:r>
    </w:p>
    <w:p w14:paraId="6398CFE8"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 xml:space="preserve">(2) Cheltuielile vor fi efectuate de către Beneficiar conform bugetului detaliat al proiectului prezentat în </w:t>
      </w:r>
      <w:r w:rsidRPr="00012DCE">
        <w:rPr>
          <w:b/>
          <w:sz w:val="24"/>
          <w:szCs w:val="24"/>
          <w:lang w:val="ro-RO" w:eastAsia="en-US"/>
        </w:rPr>
        <w:t xml:space="preserve">anexa </w:t>
      </w:r>
      <w:r w:rsidRPr="00012DCE">
        <w:rPr>
          <w:sz w:val="24"/>
          <w:szCs w:val="24"/>
          <w:lang w:val="ro-RO" w:eastAsia="en-US"/>
        </w:rPr>
        <w:t xml:space="preserve">la contract, conform prevederilor H.C.L. nr. </w:t>
      </w:r>
      <w:r>
        <w:rPr>
          <w:sz w:val="24"/>
          <w:szCs w:val="24"/>
          <w:lang w:val="ro-RO" w:eastAsia="en-US"/>
        </w:rPr>
        <w:t>............</w:t>
      </w:r>
      <w:r w:rsidRPr="00012DCE">
        <w:rPr>
          <w:sz w:val="24"/>
          <w:szCs w:val="24"/>
          <w:lang w:val="ro-RO" w:eastAsia="en-US"/>
        </w:rPr>
        <w:t>, precum şi a prevederilor prezentului contract.</w:t>
      </w:r>
    </w:p>
    <w:p w14:paraId="786CE114"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 xml:space="preserve">(3) Categoriile de cheltuieli eligibile si neeligibile sunt cele prevăzute în Ghidul solicitantului privind regimul finanţărilor nerambursabile din fondurile bugetului local, aprobat prin H.C.L. nr. </w:t>
      </w:r>
      <w:r>
        <w:rPr>
          <w:sz w:val="24"/>
          <w:szCs w:val="24"/>
          <w:lang w:val="ro-RO" w:eastAsia="en-US"/>
        </w:rPr>
        <w:t>............</w:t>
      </w:r>
      <w:r w:rsidRPr="00012DCE">
        <w:rPr>
          <w:sz w:val="24"/>
          <w:szCs w:val="24"/>
          <w:lang w:val="ro-RO" w:eastAsia="en-US"/>
        </w:rPr>
        <w:t>.</w:t>
      </w:r>
    </w:p>
    <w:p w14:paraId="0403A864"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(4) Cheltuielile efectuate înainte şi după perioada de derulare a proiectului prevăzută la                art. 4 alin (1) din prezentul contract, nu sunt eligibile şi nu pot fi decontate de către beneficiar.</w:t>
      </w:r>
    </w:p>
    <w:p w14:paraId="1B5FBC01"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(5) Atunci când, pentru îndeplinirea obligaţiilor contractuale, Beneficiarul achiziţionează, din fonduri publice nerambursabile, produse, lucrări sau servicii, procedura de achiziţie este cea prevăzută în Legea nr. 98/2016.</w:t>
      </w:r>
    </w:p>
    <w:p w14:paraId="42BC2444"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(6) Eventualele venituri realizate din activitățile ce fac obiectul proiectului derulat de către Beneficiari și partenerii lor nu pot conduce la realizarea de profit, ci doar de excedent, care va fi utilizat pentru obiectul de activitate cu caracter non-profit.</w:t>
      </w:r>
    </w:p>
    <w:p w14:paraId="46C81D7E"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CAPITOLUL VII – Monitorizare şi control</w:t>
      </w:r>
    </w:p>
    <w:p w14:paraId="06204DFB" w14:textId="77777777" w:rsidR="00FB34D9" w:rsidRPr="00012DCE" w:rsidRDefault="00FB34D9" w:rsidP="00FB34D9">
      <w:pPr>
        <w:spacing w:after="120"/>
        <w:ind w:firstLine="720"/>
        <w:contextualSpacing/>
        <w:jc w:val="both"/>
        <w:rPr>
          <w:i/>
          <w:iCs/>
          <w:sz w:val="24"/>
          <w:szCs w:val="24"/>
          <w:lang w:val="ro-RO" w:eastAsia="en-US"/>
        </w:rPr>
      </w:pPr>
      <w:r w:rsidRPr="00012DCE">
        <w:rPr>
          <w:i/>
          <w:iCs/>
          <w:sz w:val="24"/>
          <w:szCs w:val="24"/>
          <w:lang w:val="ro-RO" w:eastAsia="en-US"/>
        </w:rPr>
        <w:t>Art. 10 – Informare</w:t>
      </w:r>
    </w:p>
    <w:p w14:paraId="205C5C8B"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(1) Beneficiarul furnizează Autorităţii Finanţatoare toate informaţiile referitoare la derularea Proiectului pe care aceasta i le solicită. Autoritatea Finanţatoare poate solicita oricând Beneficiarului informaţii cu privire la stadiul activităţilor, Beneficiarul având obligaţia să răspundă în scris oricărei solicitări a acesteia în termen de 5 zile lucrătoare.</w:t>
      </w:r>
    </w:p>
    <w:p w14:paraId="1257097B" w14:textId="77777777" w:rsidR="00FB34D9" w:rsidRPr="00012DCE" w:rsidRDefault="00FB34D9" w:rsidP="00FB34D9">
      <w:pPr>
        <w:spacing w:after="120"/>
        <w:ind w:firstLine="720"/>
        <w:contextualSpacing/>
        <w:jc w:val="both"/>
        <w:rPr>
          <w:i/>
          <w:iCs/>
          <w:sz w:val="24"/>
          <w:szCs w:val="24"/>
          <w:lang w:val="ro-RO" w:eastAsia="en-US"/>
        </w:rPr>
      </w:pPr>
      <w:r w:rsidRPr="00012DCE">
        <w:rPr>
          <w:i/>
          <w:iCs/>
          <w:sz w:val="24"/>
          <w:szCs w:val="24"/>
          <w:lang w:val="ro-RO" w:eastAsia="en-US"/>
        </w:rPr>
        <w:t>Art. 11 – Prezentarea rapoartelor obligatorii</w:t>
      </w:r>
    </w:p>
    <w:p w14:paraId="30136403"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(1) Beneficiarul va transmite Autorităţii Finanţatoare informaţii privind derularea Proiectului şi utilizarea sumelor primite. În acest scop, Beneficiarul va prezenta Autorităţii Finanţatoare un raport de activitate final asupra utilizării tuturor sumelor primite si de cofinanțare cu privire la activităţile Proiectului, care va cuprinde obligatoriu justificarea cheltuielilor la nivelul întregului proiect.</w:t>
      </w:r>
    </w:p>
    <w:p w14:paraId="72F0A6FF" w14:textId="22607A0E"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lastRenderedPageBreak/>
        <w:t xml:space="preserve">(2)  Raportările vor fi întocmite în conformitate cu Ghidul solicitantului privind regimul finanţărilor nerambursabile din fondurile bugetului local al municipiului Odorheiu Secuiesc alocate pentru activităţi nonprofit de interes local şi vor fi însoţite obligatoriu de documentele justificative ale plăţilor efectuate de Beneficiar, în copie, precum şi documente justificative care să ateste respectarea prevederilor art. 9, alin. (5) din prezentul contract. La solicitarea Autorităţii Finanţatoare beneficiarul va prezenta spre verificare, documentele justificative şi în original. Aceste documente justificative vor fi înaintate către </w:t>
      </w:r>
      <w:r w:rsidR="00B50315">
        <w:rPr>
          <w:sz w:val="24"/>
          <w:szCs w:val="24"/>
          <w:lang w:val="ro-RO" w:eastAsia="en-US"/>
        </w:rPr>
        <w:t>Serviciul organizare</w:t>
      </w:r>
      <w:r w:rsidR="00246093">
        <w:rPr>
          <w:sz w:val="24"/>
          <w:szCs w:val="24"/>
          <w:lang w:val="ro-RO" w:eastAsia="en-US"/>
        </w:rPr>
        <w:t xml:space="preserve">, </w:t>
      </w:r>
      <w:r w:rsidR="00981814">
        <w:rPr>
          <w:sz w:val="24"/>
          <w:szCs w:val="24"/>
          <w:lang w:val="ro-RO" w:eastAsia="en-US"/>
        </w:rPr>
        <w:t xml:space="preserve">turism </w:t>
      </w:r>
      <w:r w:rsidR="00246093">
        <w:rPr>
          <w:sz w:val="24"/>
          <w:szCs w:val="24"/>
          <w:lang w:val="ro-RO" w:eastAsia="en-US"/>
        </w:rPr>
        <w:t xml:space="preserve"> şi proiecte proprii</w:t>
      </w:r>
      <w:r w:rsidRPr="00012DCE">
        <w:rPr>
          <w:sz w:val="24"/>
          <w:szCs w:val="24"/>
          <w:lang w:val="ro-RO" w:eastAsia="en-US"/>
        </w:rPr>
        <w:t xml:space="preserve">, Compartimentul administrare proiecte proprii. </w:t>
      </w:r>
    </w:p>
    <w:p w14:paraId="154371A9"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 xml:space="preserve">(3) </w:t>
      </w:r>
      <w:r>
        <w:rPr>
          <w:sz w:val="24"/>
          <w:szCs w:val="24"/>
          <w:lang w:val="ro-RO" w:eastAsia="en-US"/>
        </w:rPr>
        <w:t xml:space="preserve">Raporturile </w:t>
      </w:r>
      <w:r w:rsidRPr="00012DCE">
        <w:rPr>
          <w:sz w:val="24"/>
          <w:szCs w:val="24"/>
          <w:lang w:val="ro-RO" w:eastAsia="en-US"/>
        </w:rPr>
        <w:t>v</w:t>
      </w:r>
      <w:r>
        <w:rPr>
          <w:sz w:val="24"/>
          <w:szCs w:val="24"/>
          <w:lang w:val="ro-RO" w:eastAsia="en-US"/>
        </w:rPr>
        <w:t>or</w:t>
      </w:r>
      <w:r w:rsidRPr="00012DCE">
        <w:rPr>
          <w:sz w:val="24"/>
          <w:szCs w:val="24"/>
          <w:lang w:val="ro-RO" w:eastAsia="en-US"/>
        </w:rPr>
        <w:t xml:space="preserve"> fi depus</w:t>
      </w:r>
      <w:r>
        <w:rPr>
          <w:sz w:val="24"/>
          <w:szCs w:val="24"/>
          <w:lang w:val="ro-RO" w:eastAsia="en-US"/>
        </w:rPr>
        <w:t>e</w:t>
      </w:r>
      <w:r w:rsidRPr="00012DCE">
        <w:rPr>
          <w:sz w:val="24"/>
          <w:szCs w:val="24"/>
          <w:lang w:val="ro-RO" w:eastAsia="en-US"/>
        </w:rPr>
        <w:t xml:space="preserve"> într-un exemplar la registratura </w:t>
      </w:r>
      <w:r>
        <w:rPr>
          <w:sz w:val="24"/>
          <w:szCs w:val="24"/>
          <w:lang w:val="ro-RO" w:eastAsia="en-US"/>
        </w:rPr>
        <w:t>p</w:t>
      </w:r>
      <w:r w:rsidRPr="00012DCE">
        <w:rPr>
          <w:sz w:val="24"/>
          <w:szCs w:val="24"/>
          <w:lang w:val="ro-RO" w:eastAsia="en-US"/>
        </w:rPr>
        <w:t>rimăriei în termenul prevăzut la art.4. alin (2), fiind supus aprobării Autorității Finanțatoare.</w:t>
      </w:r>
    </w:p>
    <w:p w14:paraId="576C1EF5"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 xml:space="preserve">(4) Autoritatea finanțatoare poate solicita documente în vederea completării și clarificării dosarului de decontare a finanțării nerambursabile în urma unei solicitări scrise sau online. Beneficiarul va aduce în termen de 5 zile lucrătoare de la data comunicării documentele solicitate. După depunerea completărilor solicitate, dosarul de decont va fi evaluat, finalizat și decontat conform documentelor depuse. În cazul neprezentării completărilor sau clarificărilor solicitate, decontul va fi analizat, finalizat și decontat conform documentelor depuse, ori după caz, decontarea va fi respinsă, proiectul rămânând nedecontat. </w:t>
      </w:r>
    </w:p>
    <w:p w14:paraId="69EC908B"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(5) În scopul informării Autorităţii Finanţatoare cu privire la dificultăţile apărute pe parcursul derulării Proiectului, Beneficiarul va elabora şi transmite acestuia rapoarte speciale.</w:t>
      </w:r>
    </w:p>
    <w:p w14:paraId="337201C8" w14:textId="77777777" w:rsidR="00FB34D9" w:rsidRPr="00012DCE" w:rsidRDefault="00FB34D9" w:rsidP="00FB34D9">
      <w:pPr>
        <w:spacing w:after="120"/>
        <w:ind w:firstLine="720"/>
        <w:contextualSpacing/>
        <w:jc w:val="both"/>
        <w:rPr>
          <w:i/>
          <w:iCs/>
          <w:sz w:val="24"/>
          <w:szCs w:val="24"/>
          <w:lang w:val="ro-RO" w:eastAsia="en-US"/>
        </w:rPr>
      </w:pPr>
      <w:r w:rsidRPr="00012DCE">
        <w:rPr>
          <w:i/>
          <w:iCs/>
          <w:sz w:val="24"/>
          <w:szCs w:val="24"/>
          <w:lang w:val="ro-RO" w:eastAsia="en-US"/>
        </w:rPr>
        <w:t>Art. 12 – Evaluarea rapoartelor</w:t>
      </w:r>
    </w:p>
    <w:p w14:paraId="37BB34F7"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(1) Raportul de activitate final</w:t>
      </w:r>
      <w:r>
        <w:rPr>
          <w:sz w:val="24"/>
          <w:szCs w:val="24"/>
          <w:lang w:val="ro-RO" w:eastAsia="en-US"/>
        </w:rPr>
        <w:t>/intermediar</w:t>
      </w:r>
      <w:r w:rsidRPr="00012DCE">
        <w:rPr>
          <w:sz w:val="24"/>
          <w:szCs w:val="24"/>
          <w:lang w:val="ro-RO" w:eastAsia="en-US"/>
        </w:rPr>
        <w:t xml:space="preserve"> va fi supus aprobării Autorităţii Finanţatoare.</w:t>
      </w:r>
    </w:p>
    <w:p w14:paraId="23EBC35F"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(2) Autoritatea Finanţatoare va urmări ca evaluarea rapoartelor să se facă în termen de 30 zile lucrătoare de la primire.</w:t>
      </w:r>
    </w:p>
    <w:p w14:paraId="26B2CC9C" w14:textId="77777777" w:rsidR="00FB34D9" w:rsidRPr="00012DCE" w:rsidRDefault="00FB34D9" w:rsidP="00FB34D9">
      <w:pPr>
        <w:spacing w:after="120"/>
        <w:ind w:firstLine="720"/>
        <w:contextualSpacing/>
        <w:jc w:val="both"/>
        <w:rPr>
          <w:i/>
          <w:iCs/>
          <w:sz w:val="24"/>
          <w:szCs w:val="24"/>
          <w:lang w:val="ro-RO" w:eastAsia="en-US"/>
        </w:rPr>
      </w:pPr>
      <w:r w:rsidRPr="00012DCE">
        <w:rPr>
          <w:i/>
          <w:iCs/>
          <w:sz w:val="24"/>
          <w:szCs w:val="24"/>
          <w:lang w:val="ro-RO" w:eastAsia="en-US"/>
        </w:rPr>
        <w:t>Art. 13 – Monitorizarea</w:t>
      </w:r>
    </w:p>
    <w:p w14:paraId="34603FE2"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(1) Pe toată durata contractului, precum şi pe o perioadă de 5 ani de la încetarea acestuia, Beneficiarul este obligat să permită, în orice moment, accesul neîngrădit al reprezentanţilor Autorităţii finanţatoare şi Curţii de Conturi sau ai altor organe de control abilitate prin lege, în scopul realizării controlului financiar şi auditului, pentru a controla registrele, documentele şi înregistrările deţinute de către Beneficiar, pe baza cărora se ţine evidenţa activităţilor derulate în cadrul Proiectului, pentru verificarea conformării faţă de prevederile prezentului contract. Controlul se efectuează la locul unde aceste documente sunt păstrate de către Beneficiar, iar acesta are obligaţia să prezinte orice documentaţie solicitată.</w:t>
      </w:r>
    </w:p>
    <w:p w14:paraId="6B7F9851"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CAPITOLUL VIII – Rezultate. Publicitate</w:t>
      </w:r>
    </w:p>
    <w:p w14:paraId="5FD549C1" w14:textId="77777777" w:rsidR="0046210A" w:rsidRDefault="00FB34D9" w:rsidP="0046210A">
      <w:pPr>
        <w:spacing w:after="120"/>
        <w:ind w:firstLine="720"/>
        <w:contextualSpacing/>
        <w:jc w:val="both"/>
        <w:rPr>
          <w:i/>
          <w:iCs/>
          <w:sz w:val="24"/>
          <w:szCs w:val="24"/>
          <w:lang w:val="ro-RO" w:eastAsia="en-US"/>
        </w:rPr>
      </w:pPr>
      <w:r w:rsidRPr="00012DCE">
        <w:rPr>
          <w:i/>
          <w:iCs/>
          <w:sz w:val="24"/>
          <w:szCs w:val="24"/>
          <w:lang w:val="ro-RO" w:eastAsia="en-US"/>
        </w:rPr>
        <w:t>Art. 14 – Promovarea Proiectului</w:t>
      </w:r>
    </w:p>
    <w:p w14:paraId="7BBFC7BE" w14:textId="6744C6F6" w:rsidR="00056BB3" w:rsidRDefault="0046210A" w:rsidP="0046210A">
      <w:pPr>
        <w:spacing w:after="120"/>
        <w:ind w:firstLine="720"/>
        <w:contextualSpacing/>
        <w:jc w:val="both"/>
        <w:rPr>
          <w:sz w:val="24"/>
          <w:szCs w:val="24"/>
          <w:lang w:val="ro-RO" w:eastAsia="en-US"/>
        </w:rPr>
      </w:pPr>
      <w:r w:rsidRPr="00012DCE">
        <w:rPr>
          <w:sz w:val="24"/>
          <w:szCs w:val="24"/>
          <w:lang w:val="ro-RO" w:eastAsia="en-US"/>
        </w:rPr>
        <w:t>(</w:t>
      </w:r>
      <w:r>
        <w:rPr>
          <w:sz w:val="24"/>
          <w:szCs w:val="24"/>
          <w:lang w:val="ro-RO" w:eastAsia="en-US"/>
        </w:rPr>
        <w:t>1</w:t>
      </w:r>
      <w:r w:rsidRPr="00012DCE">
        <w:rPr>
          <w:sz w:val="24"/>
          <w:szCs w:val="24"/>
          <w:lang w:val="ro-RO" w:eastAsia="en-US"/>
        </w:rPr>
        <w:t>)</w:t>
      </w:r>
      <w:r>
        <w:rPr>
          <w:sz w:val="24"/>
          <w:szCs w:val="24"/>
          <w:lang w:val="ro-RO" w:eastAsia="en-US"/>
        </w:rPr>
        <w:t xml:space="preserve"> </w:t>
      </w:r>
      <w:r w:rsidR="009B51C8" w:rsidRPr="00C76AA8">
        <w:rPr>
          <w:sz w:val="24"/>
          <w:szCs w:val="24"/>
          <w:lang w:val="ro-RO" w:eastAsia="en-US"/>
        </w:rPr>
        <w:t xml:space="preserve">Beneficiarul are obligaţia de a sprijini şi promova imaginea municipalităţii, includerea pe </w:t>
      </w:r>
    </w:p>
    <w:p w14:paraId="12793430" w14:textId="77777777" w:rsidR="007343F1" w:rsidRDefault="009B51C8" w:rsidP="00B731F0">
      <w:pPr>
        <w:jc w:val="both"/>
        <w:rPr>
          <w:sz w:val="24"/>
          <w:szCs w:val="24"/>
          <w:lang w:val="ro-RO" w:eastAsia="en-US"/>
        </w:rPr>
      </w:pPr>
      <w:r w:rsidRPr="00056BB3">
        <w:rPr>
          <w:sz w:val="24"/>
          <w:szCs w:val="24"/>
          <w:lang w:val="ro-RO" w:eastAsia="en-US"/>
        </w:rPr>
        <w:t xml:space="preserve">materialele şi produsele de promovare, precum şi cu ocazia evenimentelor şi acțiunilor desfăşurate pe durata Proiectului, a materialelor comunicate de </w:t>
      </w:r>
      <w:r w:rsidR="00BB06FD" w:rsidRPr="00056BB3">
        <w:rPr>
          <w:sz w:val="24"/>
          <w:szCs w:val="24"/>
          <w:lang w:val="ro-RO" w:eastAsia="en-US"/>
        </w:rPr>
        <w:t xml:space="preserve">Serviciul organizare, </w:t>
      </w:r>
      <w:r w:rsidR="00981814" w:rsidRPr="00056BB3">
        <w:rPr>
          <w:sz w:val="24"/>
          <w:szCs w:val="24"/>
          <w:lang w:val="ro-RO" w:eastAsia="en-US"/>
        </w:rPr>
        <w:t xml:space="preserve">turism </w:t>
      </w:r>
      <w:r w:rsidR="00BB06FD" w:rsidRPr="00056BB3">
        <w:rPr>
          <w:sz w:val="24"/>
          <w:szCs w:val="24"/>
          <w:lang w:val="ro-RO" w:eastAsia="en-US"/>
        </w:rPr>
        <w:t xml:space="preserve"> şi proiecte proprii, Compartimentul administrare proiecte proprii</w:t>
      </w:r>
      <w:r w:rsidR="00846856">
        <w:rPr>
          <w:sz w:val="24"/>
          <w:szCs w:val="24"/>
          <w:lang w:val="ro-RO" w:eastAsia="en-US"/>
        </w:rPr>
        <w:t>.</w:t>
      </w:r>
    </w:p>
    <w:p w14:paraId="172C8BBF" w14:textId="0FD01AA6" w:rsidR="00FB34D9" w:rsidRPr="00012DCE" w:rsidRDefault="00B37E64" w:rsidP="00B731F0">
      <w:pPr>
        <w:ind w:firstLine="720"/>
        <w:contextualSpacing/>
        <w:jc w:val="both"/>
        <w:rPr>
          <w:sz w:val="24"/>
          <w:szCs w:val="24"/>
          <w:lang w:val="ro-RO" w:eastAsia="en-US"/>
        </w:rPr>
      </w:pPr>
      <w:r w:rsidRPr="00106F5E">
        <w:rPr>
          <w:sz w:val="24"/>
          <w:szCs w:val="24"/>
          <w:lang w:val="ro-RO" w:eastAsia="en-US"/>
        </w:rPr>
        <w:t xml:space="preserve">(2) </w:t>
      </w:r>
      <w:r w:rsidRPr="008E0711">
        <w:rPr>
          <w:sz w:val="24"/>
          <w:szCs w:val="24"/>
          <w:lang w:val="ro-RO" w:eastAsia="en-US"/>
        </w:rPr>
        <w:t>Beneficiarul are obligaţia</w:t>
      </w:r>
      <w:r w:rsidRPr="00106F5E">
        <w:rPr>
          <w:sz w:val="24"/>
          <w:szCs w:val="24"/>
          <w:lang w:val="ro-RO" w:eastAsia="en-US"/>
        </w:rPr>
        <w:t xml:space="preserve"> de a transmite Autorităţii Finanţatoare, cu 10 zile lucrătoare</w:t>
      </w:r>
      <w:r w:rsidRPr="00106F5E">
        <w:rPr>
          <w:b/>
          <w:sz w:val="24"/>
          <w:szCs w:val="24"/>
          <w:lang w:val="ro-RO" w:eastAsia="en-US"/>
        </w:rPr>
        <w:t xml:space="preserve"> înainte de data începerii evenimentului/evenimentelor o informare</w:t>
      </w:r>
      <w:r w:rsidRPr="00106F5E">
        <w:rPr>
          <w:sz w:val="24"/>
          <w:szCs w:val="24"/>
          <w:lang w:val="ro-RO" w:eastAsia="en-US"/>
        </w:rPr>
        <w:t xml:space="preserve"> pe suport de hârtie, depusă la registratura Primăriei sau în format electronic pe adresa de email </w:t>
      </w:r>
      <w:hyperlink r:id="rId18" w:history="1">
        <w:r w:rsidRPr="006176A2">
          <w:rPr>
            <w:rStyle w:val="Hiperhivatkozs"/>
            <w:sz w:val="24"/>
            <w:szCs w:val="24"/>
            <w:lang w:val="ro-RO" w:eastAsia="en-US"/>
          </w:rPr>
          <w:t>helyipalyazatok@udvarhely.ro</w:t>
        </w:r>
      </w:hyperlink>
      <w:r>
        <w:rPr>
          <w:sz w:val="24"/>
          <w:szCs w:val="24"/>
          <w:lang w:val="ro-RO" w:eastAsia="en-US"/>
        </w:rPr>
        <w:t xml:space="preserve"> </w:t>
      </w:r>
      <w:r w:rsidRPr="00106F5E">
        <w:rPr>
          <w:sz w:val="24"/>
          <w:szCs w:val="24"/>
          <w:lang w:val="ro-RO" w:eastAsia="en-US"/>
        </w:rPr>
        <w:t>privind data și locul exact al desfășurării Proiectului.</w:t>
      </w:r>
      <w:r w:rsidR="00FB34D9" w:rsidRPr="00012DCE">
        <w:rPr>
          <w:sz w:val="24"/>
          <w:szCs w:val="24"/>
          <w:lang w:val="ro-RO" w:eastAsia="en-US"/>
        </w:rPr>
        <w:t>.</w:t>
      </w:r>
    </w:p>
    <w:p w14:paraId="22F9E0C6" w14:textId="5AF9F8DE"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w:t>
      </w:r>
      <w:r w:rsidR="00AF5506">
        <w:rPr>
          <w:sz w:val="24"/>
          <w:szCs w:val="24"/>
          <w:lang w:val="ro-RO" w:eastAsia="en-US"/>
        </w:rPr>
        <w:t>3</w:t>
      </w:r>
      <w:r w:rsidRPr="00012DCE">
        <w:rPr>
          <w:sz w:val="24"/>
          <w:szCs w:val="24"/>
          <w:lang w:val="ro-RO" w:eastAsia="en-US"/>
        </w:rPr>
        <w:t>) Autoritatea finanţatoare va putea, pe parcursul derulării Proiectului sau la finalul acestuia, să facă public, în modul în care va considera necesar, prin publicarea de articole sau alte manifestări, următoarele: obiectivele şi durata Proiectului,finanţarea acestuia de către autoritatea finanţatoare, activităţile efectuate în cadrul Proiectului, rezultatele obţinute.</w:t>
      </w:r>
    </w:p>
    <w:p w14:paraId="6730E338"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Art.15 –În privinţa drepturilor de proprietate industrială şi intelectuală, exploatare şi disimulare a rezultatelor specifice obiectului contractului, se respectă prevederile legale în vigoare.</w:t>
      </w:r>
    </w:p>
    <w:p w14:paraId="5989CCA2"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Art.16 - Autoritatea finanţatoare nu îşi asumă răspunderea şi nu intervine în litigiile care pot apărea între parteneri în privinţa drepturilor de proprietate asupra rezultatelor obţinute sau utilizate de aceştia, atât pe parcursul derulării proiectului, cât şi după finalizarea acestuia.</w:t>
      </w:r>
    </w:p>
    <w:p w14:paraId="167C5545"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CAPITOLUL IX – Răspundere contractuală</w:t>
      </w:r>
    </w:p>
    <w:p w14:paraId="3ADFF98E"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lastRenderedPageBreak/>
        <w:t>Art.17 - Beneficiarul îşi asumă întreaga răspundere tehnică şi supravegherea generală a executării serviciilor contractate.</w:t>
      </w:r>
    </w:p>
    <w:p w14:paraId="3D758CFC"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Art.18 - Beneficiarul răspunde pentru realizarea obligaţiilor contractuale şi suportă pagubele cauzate autorităţii finanţatoare, ca urmare a oricăror acţiuni sau omisiuni legate de realizarea contractului şi care îi sunt imputabile.</w:t>
      </w:r>
    </w:p>
    <w:p w14:paraId="61AE7590"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Art.19 - Beneficiarul răspunde pentru îndeplinirea la timp a demersurilor necesare în vederea obţinerii aprobărilor, avizelor sau licenţelor necesare realizării contractului în concordanţă cu reglementările în vigoare.</w:t>
      </w:r>
    </w:p>
    <w:p w14:paraId="7CE1033B"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Art.20 - Beneficiarul răspunde de legalitatea, conformitatea și exactitatea datelor prezentate în documentele justificative de plată.</w:t>
      </w:r>
    </w:p>
    <w:p w14:paraId="5F45DA2E" w14:textId="77777777" w:rsidR="00FB34D9" w:rsidRPr="00012DCE" w:rsidRDefault="00FB34D9" w:rsidP="00FB34D9">
      <w:pPr>
        <w:spacing w:after="120"/>
        <w:ind w:firstLine="720"/>
        <w:contextualSpacing/>
        <w:jc w:val="both"/>
        <w:rPr>
          <w:bCs/>
          <w:sz w:val="24"/>
          <w:szCs w:val="24"/>
          <w:lang w:val="ro-RO" w:eastAsia="en-US"/>
        </w:rPr>
      </w:pPr>
      <w:r w:rsidRPr="00012DCE">
        <w:rPr>
          <w:bCs/>
          <w:sz w:val="24"/>
          <w:szCs w:val="24"/>
          <w:lang w:val="ro-RO" w:eastAsia="en-US"/>
        </w:rPr>
        <w:t>Art.21 - Beneficiarul răspunde de păstrarea documentelor care au stat la baza încheierii contractului pe o perioadă de minimum 5 ani de la data încetării raporturilor contractuale.</w:t>
      </w:r>
    </w:p>
    <w:p w14:paraId="15CFF858"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Art.22 - În cazul în care beneficiarul nu respectă prevederile prezentului contract, nu va fi eligibil pentru obţinerea unei noi finanţări nerambursabile din fondurile bugetului local în anul următor.</w:t>
      </w:r>
      <w:r w:rsidRPr="004E3F07">
        <w:rPr>
          <w:sz w:val="24"/>
          <w:szCs w:val="24"/>
          <w:lang w:val="ro-RO" w:eastAsia="en-US"/>
        </w:rPr>
        <w:t xml:space="preserve"> De asemenea, în cazul în care beneficiarul nu respectă prevederile prezentului Contract, nu poate să prezinte documentele solicitate în original, sau prezintă documente false, precum și în cazul în care nu respectă obligațiile asumate prin Anexa nr.</w:t>
      </w:r>
      <w:r>
        <w:rPr>
          <w:sz w:val="24"/>
          <w:szCs w:val="24"/>
          <w:lang w:val="ro-RO" w:eastAsia="en-US"/>
        </w:rPr>
        <w:t xml:space="preserve"> 1</w:t>
      </w:r>
      <w:r w:rsidRPr="004E3F07">
        <w:rPr>
          <w:sz w:val="24"/>
          <w:szCs w:val="24"/>
          <w:lang w:val="ro-RO" w:eastAsia="en-US"/>
        </w:rPr>
        <w:t xml:space="preserve"> la prezentul contract, ori încalcă prevederile Legii nr. 98/2016 sumele contractate nu vor fi eligibile, și în consecință, nu vor fi finanțate de către Autoritate Finanțatoare.</w:t>
      </w:r>
    </w:p>
    <w:p w14:paraId="66771571" w14:textId="77777777" w:rsidR="00FB34D9" w:rsidRPr="00012DCE" w:rsidRDefault="00FB34D9" w:rsidP="00FB34D9">
      <w:pPr>
        <w:spacing w:after="120"/>
        <w:ind w:firstLine="720"/>
        <w:contextualSpacing/>
        <w:jc w:val="both"/>
        <w:rPr>
          <w:i/>
          <w:sz w:val="24"/>
          <w:szCs w:val="24"/>
          <w:lang w:val="ro-RO" w:eastAsia="en-US"/>
        </w:rPr>
      </w:pPr>
      <w:r w:rsidRPr="00012DCE">
        <w:rPr>
          <w:i/>
          <w:sz w:val="24"/>
          <w:szCs w:val="24"/>
          <w:lang w:val="ro-RO" w:eastAsia="en-US"/>
        </w:rPr>
        <w:t>Art.23 - Limite ale răspunderii autorităţii finanţatoare:</w:t>
      </w:r>
    </w:p>
    <w:p w14:paraId="017E8937"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(1)  Beneficiarul este singura persoană responsabilă pentru modul în care finanţarea este folosită; răspunderea autorităţii finanţatoare nu va fi în nici un fel angajată în cazul în care Beneficiarul va fi ţinut responsabil faţă de terţi pentru orice prejudicii cauzate în derularea Proiectului şi în nici o altă situaţie ce decurge dintr-o acţiune sau inacţiune ilicită a Beneficiarului legată de finanţarea acordată prin prezentul contract.</w:t>
      </w:r>
    </w:p>
    <w:p w14:paraId="6E62AB70"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(2) Autoritatea finanţatoare nu răspunde în cazul nerespectării legislaţiei în vigoare de către Beneficiar sau de către angajaţi, colaboratori sau consultanţi ai acestuia.</w:t>
      </w:r>
    </w:p>
    <w:p w14:paraId="5A57EB30"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CAPITOLUL X – Subcontractarea sau cesiunea</w:t>
      </w:r>
    </w:p>
    <w:p w14:paraId="79E66D6C"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Art.24 - Subcontractarea sau cesiunea contractului a unor părţi din acesta este interzisă.</w:t>
      </w:r>
    </w:p>
    <w:p w14:paraId="1800B209"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CAPITOLUL XI – Modificarea contractului</w:t>
      </w:r>
    </w:p>
    <w:p w14:paraId="6DBAC906"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 xml:space="preserve">Art.25 - Prevederile contractului pot fi modificate şi/sau completate numai prin acte adiţionale semnate de comun acord de către părţi, sau de către împuterniciţi ai acestora. Pe parcursul derulării proiectului, Beneficiarul poate solicita modificarea contractului, privind durata de derulare, structura bugetului Proiectului şi/sau alte elemente, cu condiţia ca acestea să nu schimbe scopul şi obiectivele Proiectului şi nici valoarea contractului prevăzută la Cap. I, Art.2. </w:t>
      </w:r>
    </w:p>
    <w:p w14:paraId="31BEEF81"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CAPITOLUL XII – Rezilierea contractului</w:t>
      </w:r>
    </w:p>
    <w:p w14:paraId="04F6F950"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Art.26 - Autoritatea finanţatoare va rezilia contractul cu efect imediat, în cazul în care beneficiarul angajează, pe durata proiectului, persoane  care  au participat la evaluarea proiectului care face obiectul prezentului contract ori care au participat, în diferite faze, la selectarea beneficiarilor pentru acest proiect.</w:t>
      </w:r>
    </w:p>
    <w:p w14:paraId="11C7368D"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Art.27 - Autoritatea finanţatoare va rezilia contractul dacă beneficiarul este în lichidare voluntară, se află în faliment sau dacă vinde ori cedează partea cea mai importantă a activelor sale.</w:t>
      </w:r>
    </w:p>
    <w:p w14:paraId="22847373"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Art.28 - Autoritatea finanţatoare va rezilia contractul dacă beneficiarul nu demarează realizarea contractului în termenul stabilit în contract.</w:t>
      </w:r>
    </w:p>
    <w:p w14:paraId="4E4DCD68"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 xml:space="preserve">Art.29-  (1)Contractele de finanţare pot fi reziliate de plin drept, fără a fi necesară intervenţia instanţei de judecată, în termen de 10 zile lucrătoare de la data primirii notificării prin care părţii în culpă i s-a adus la cunoştinţă faptul că nu şi-a îndeplinit obligaţiile contractuale. </w:t>
      </w:r>
    </w:p>
    <w:p w14:paraId="19CDE553"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(2) Notificarea va putea fi comunicată în termen de 10 zile lucrătoare de la data constatării neîndeplinirii sau îndeplinirii necorespunzătoare a uneia sau mai multor obligaţii contractuale.</w:t>
      </w:r>
    </w:p>
    <w:p w14:paraId="0AE37321"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CAPITOLUL XIII – Forţa Majoră</w:t>
      </w:r>
    </w:p>
    <w:p w14:paraId="52C46186"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Art.30 - Este exonerată de răspundere pentru neexecutare sau executare necorespunzătoare a obligaţiilor ce-i revin partea care a fost împiedicată de intervenţia unui caz de forţă majoră.</w:t>
      </w:r>
    </w:p>
    <w:p w14:paraId="52DE35C8"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lastRenderedPageBreak/>
        <w:t>Art.31 - Este forţă majoră evenimentul absolut imprevizibil, imposibil de împiedicat şi independent de voinţa părţilor, care le opreşte să-şi execute obligaţiile ce le revin potrivit prezentului contract.</w:t>
      </w:r>
    </w:p>
    <w:p w14:paraId="31C22D46"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Art.32 - Forţa majoră trebuie anunţată în scris în 10 zile lucrătoare de la apariţia ei, iar la dispariţia forţei majore, tot în termen de 10 zile lucrătoare trebuie făcută o notificare scrisă.</w:t>
      </w:r>
    </w:p>
    <w:p w14:paraId="014F9453"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Art.33 - Realizarea parţială a Proiectului ca urmare a unei situaţii de forţă majoră are drept rezultat plata parţială, Beneficiarul având obligaţia să restituie sumele care nu au fost cheltuite în perioada derulării proiectului.</w:t>
      </w:r>
    </w:p>
    <w:p w14:paraId="64F9E8FA"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CAPITOLUL XIV – Litigii</w:t>
      </w:r>
    </w:p>
    <w:p w14:paraId="626B9AD5"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Art.34 - Litigiile de orice fel decurgând din executarea prezentului contract se soluţionează pe cale amiabilă în termen de 15 zile lucrătoare de la apariţia lor. Eventualele litigii născute din interpretarea, executarea, încetarea prezentului contract, care nu pot fi soluţionate pe cale amiabilă, vor fi supuse soluţionării instanţelor judecătoreşti de drept comun.</w:t>
      </w:r>
    </w:p>
    <w:p w14:paraId="551FC4C7"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CAPITOLUL XV – Dispoziţii generale şi finale</w:t>
      </w:r>
    </w:p>
    <w:p w14:paraId="3ECCF99C" w14:textId="77777777" w:rsidR="00FB34D9" w:rsidRPr="00012DCE" w:rsidRDefault="00FB34D9" w:rsidP="00FB34D9">
      <w:pPr>
        <w:spacing w:after="120"/>
        <w:ind w:firstLine="720"/>
        <w:contextualSpacing/>
        <w:jc w:val="both"/>
        <w:rPr>
          <w:sz w:val="24"/>
          <w:szCs w:val="24"/>
          <w:lang w:val="ro-RO" w:eastAsia="en-US"/>
        </w:rPr>
      </w:pPr>
      <w:r w:rsidRPr="00012DCE">
        <w:rPr>
          <w:iCs/>
          <w:sz w:val="24"/>
          <w:szCs w:val="24"/>
          <w:lang w:val="ro-RO" w:eastAsia="en-US"/>
        </w:rPr>
        <w:t xml:space="preserve">Art.35 - </w:t>
      </w:r>
      <w:r w:rsidRPr="00012DCE">
        <w:rPr>
          <w:sz w:val="24"/>
          <w:szCs w:val="24"/>
          <w:lang w:val="ro-RO" w:eastAsia="en-US"/>
        </w:rPr>
        <w:t>Orice comunicare între părţi se va face în scris sau in format electronic, utilizând mijloace care permit evidenţa transmiterii şi primirii acestora. Rapoartele şi toate celelalte comunicări între cele două părţi se vor transmite la adresa menționata  in contract sau in cererea de finanțare. Dacă expeditorul solicită confirmarea de primire, el va indica acesta în comunicarea lui.</w:t>
      </w:r>
    </w:p>
    <w:p w14:paraId="58909E0D"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Art.36 - Prezentul contract constituie titlu executoriu pentru satisfacerea creanţelor rezultate în urma rezilierii.</w:t>
      </w:r>
    </w:p>
    <w:p w14:paraId="3F0C4465"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Art.37 - Cheltuielile eligibile vor putea fi plătite în baza prezentului contract numai în măsura în care sunt justificate şi oportune şi au fost contractate în perioada executării contractului.</w:t>
      </w:r>
    </w:p>
    <w:p w14:paraId="54A8B134"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Art.38 - Clauzele prezentului contract se interpretează potrivit prevederilor Codului Civil.</w:t>
      </w:r>
    </w:p>
    <w:p w14:paraId="66A301EA"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Art.39- Prelucrarea datelor cu caracter personal</w:t>
      </w:r>
    </w:p>
    <w:p w14:paraId="168D48AD"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(1) Pentru bună derularea a Proiectului, Beneficiarul își exprimă acordul explicit și neechivoc privind utilizarea și prelucrarea datelor cu caracter personal care au fost puse la dispoziție în orice format și pe orice suport de către Autoritatea Finanțatoare.</w:t>
      </w:r>
    </w:p>
    <w:p w14:paraId="4529C015"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(2) Autoritatea Finanțatoare are obligația de a păstra confidențialitatea asupra datelor cu caracter personal pe care le prelucrează pa durata executării contractului, folosind aceste date strict în scopul derulării contractului, conform Regulamentului nr. 679/2016 privind protecţia persoanelor fizice în ceea ce priveşte prelucrarea datelor cu caracter personal şi privind libera circulaţie a acestor date şi de abrogare a Directivei 95/46/CE (Regulamentul general privind protecţia datelor)</w:t>
      </w:r>
    </w:p>
    <w:p w14:paraId="6DBAB80C"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Art.40 - Prezentul contract s-a încheiat în 3 exemplare originale, ambele având aceeaşi forţă juridică, dintre care două exemplare  pentru finanţator  şi unul pentru Beneficiar.</w:t>
      </w:r>
    </w:p>
    <w:p w14:paraId="2F339D12"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 xml:space="preserve">Anexele contractului sunt: Cererea de Finanțare a proiectului, Bugetul de venituri și cheltuieli conform H.C.L. nr. </w:t>
      </w:r>
      <w:r>
        <w:rPr>
          <w:sz w:val="24"/>
          <w:szCs w:val="24"/>
          <w:lang w:val="ro-RO" w:eastAsia="en-US"/>
        </w:rPr>
        <w:t>..............</w:t>
      </w:r>
      <w:r w:rsidRPr="00012DCE">
        <w:rPr>
          <w:sz w:val="24"/>
          <w:szCs w:val="24"/>
          <w:lang w:val="ro-RO" w:eastAsia="en-US"/>
        </w:rPr>
        <w:t xml:space="preserve"> al Consiliului Local Municipiului Odorheiu Secuiesc </w:t>
      </w:r>
      <w:r>
        <w:rPr>
          <w:sz w:val="24"/>
          <w:szCs w:val="24"/>
          <w:lang w:val="ro-RO" w:eastAsia="en-US"/>
        </w:rPr>
        <w:t xml:space="preserve">Anexa nr. 1 privind Reguli de identitate vizuală, </w:t>
      </w:r>
      <w:r w:rsidRPr="00012DCE">
        <w:rPr>
          <w:sz w:val="24"/>
          <w:szCs w:val="24"/>
          <w:lang w:val="ro-RO" w:eastAsia="en-US"/>
        </w:rPr>
        <w:t xml:space="preserve">precum şi elementele stipulate în art. 25 lit. „f” din Legea nr.273/2006, privind finanţele publice locale, cu modificările şi completările ulterioare. </w:t>
      </w:r>
    </w:p>
    <w:p w14:paraId="6A1D86FD" w14:textId="77777777" w:rsidR="00FB34D9" w:rsidRDefault="00FB34D9" w:rsidP="00FB34D9">
      <w:pPr>
        <w:spacing w:after="120"/>
        <w:ind w:firstLine="720"/>
        <w:contextualSpacing/>
        <w:jc w:val="both"/>
        <w:rPr>
          <w:sz w:val="24"/>
          <w:szCs w:val="24"/>
          <w:lang w:val="ro-RO" w:eastAsia="en-US"/>
        </w:rPr>
      </w:pPr>
    </w:p>
    <w:p w14:paraId="09D094BF" w14:textId="77777777" w:rsidR="00FB34D9" w:rsidRPr="00012DCE" w:rsidRDefault="00FB34D9" w:rsidP="00FB34D9">
      <w:pPr>
        <w:spacing w:after="120"/>
        <w:ind w:firstLine="720"/>
        <w:contextualSpacing/>
        <w:jc w:val="both"/>
        <w:rPr>
          <w:sz w:val="24"/>
          <w:szCs w:val="24"/>
          <w:lang w:val="ro-RO" w:eastAsia="en-US"/>
        </w:rPr>
      </w:pPr>
      <w:r w:rsidRPr="00012DCE">
        <w:rPr>
          <w:sz w:val="24"/>
          <w:szCs w:val="24"/>
          <w:lang w:val="ro-RO" w:eastAsia="en-US"/>
        </w:rPr>
        <w:t xml:space="preserve">Odorheiu Secuiesc, la data de </w:t>
      </w:r>
      <w:r>
        <w:rPr>
          <w:sz w:val="24"/>
          <w:szCs w:val="24"/>
          <w:lang w:val="ro-RO" w:eastAsia="en-US"/>
        </w:rPr>
        <w:t>..............</w:t>
      </w:r>
    </w:p>
    <w:p w14:paraId="21E70807" w14:textId="77777777" w:rsidR="00FB34D9" w:rsidRPr="00012DCE" w:rsidRDefault="00FB34D9" w:rsidP="00FB34D9">
      <w:pPr>
        <w:spacing w:after="120"/>
        <w:ind w:firstLine="720"/>
        <w:contextualSpacing/>
        <w:jc w:val="both"/>
        <w:rPr>
          <w:sz w:val="24"/>
          <w:szCs w:val="24"/>
          <w:lang w:val="ro-RO" w:eastAsia="en-US"/>
        </w:rPr>
      </w:pPr>
    </w:p>
    <w:p w14:paraId="372BC790" w14:textId="77777777" w:rsidR="00FB34D9" w:rsidRDefault="00FB34D9" w:rsidP="00FB34D9">
      <w:pPr>
        <w:spacing w:after="120"/>
        <w:ind w:firstLine="720"/>
        <w:contextualSpacing/>
        <w:jc w:val="both"/>
        <w:rPr>
          <w:b/>
          <w:sz w:val="24"/>
          <w:szCs w:val="24"/>
          <w:lang w:val="ro-RO" w:eastAsia="en-US"/>
        </w:rPr>
      </w:pPr>
      <w:r w:rsidRPr="00012DCE">
        <w:rPr>
          <w:b/>
          <w:sz w:val="24"/>
          <w:szCs w:val="24"/>
          <w:lang w:val="ro-RO" w:eastAsia="en-US"/>
        </w:rPr>
        <w:t>AUTORITATE FINANȚATOARE:</w:t>
      </w:r>
      <w:r w:rsidRPr="00012DCE">
        <w:rPr>
          <w:b/>
          <w:sz w:val="24"/>
          <w:szCs w:val="24"/>
          <w:lang w:val="ro-RO" w:eastAsia="en-US"/>
        </w:rPr>
        <w:tab/>
      </w:r>
      <w:r w:rsidRPr="00012DCE">
        <w:rPr>
          <w:b/>
          <w:sz w:val="24"/>
          <w:szCs w:val="24"/>
          <w:lang w:val="ro-RO" w:eastAsia="en-US"/>
        </w:rPr>
        <w:tab/>
        <w:t>BENEFICIAR:</w:t>
      </w:r>
      <w:r w:rsidRPr="00012DCE">
        <w:rPr>
          <w:b/>
          <w:sz w:val="24"/>
          <w:szCs w:val="24"/>
          <w:lang w:val="ro-RO" w:eastAsia="en-US"/>
        </w:rPr>
        <w:tab/>
      </w:r>
    </w:p>
    <w:p w14:paraId="2593C30B" w14:textId="77777777" w:rsidR="00FB34D9" w:rsidRDefault="00FB34D9" w:rsidP="00FB34D9">
      <w:pPr>
        <w:spacing w:after="120"/>
        <w:ind w:firstLine="720"/>
        <w:contextualSpacing/>
        <w:jc w:val="both"/>
        <w:rPr>
          <w:b/>
          <w:sz w:val="24"/>
          <w:szCs w:val="24"/>
          <w:lang w:val="ro-RO" w:eastAsia="en-US"/>
        </w:rPr>
      </w:pPr>
    </w:p>
    <w:p w14:paraId="30AE4DC5" w14:textId="77777777" w:rsidR="00FB34D9" w:rsidRDefault="00FB34D9" w:rsidP="00FB34D9">
      <w:pPr>
        <w:spacing w:after="120"/>
        <w:ind w:firstLine="720"/>
        <w:contextualSpacing/>
        <w:jc w:val="both"/>
        <w:rPr>
          <w:b/>
          <w:sz w:val="24"/>
          <w:szCs w:val="24"/>
          <w:lang w:val="ro-RO" w:eastAsia="en-US"/>
        </w:rPr>
      </w:pPr>
    </w:p>
    <w:p w14:paraId="29EA5110" w14:textId="77777777" w:rsidR="00FB34D9" w:rsidRDefault="00FB34D9" w:rsidP="00FB34D9">
      <w:pPr>
        <w:spacing w:after="120"/>
        <w:ind w:firstLine="720"/>
        <w:contextualSpacing/>
        <w:jc w:val="both"/>
        <w:rPr>
          <w:b/>
          <w:sz w:val="24"/>
          <w:szCs w:val="24"/>
          <w:lang w:val="ro-RO" w:eastAsia="en-US"/>
        </w:rPr>
      </w:pPr>
    </w:p>
    <w:p w14:paraId="1D34AC21" w14:textId="77777777" w:rsidR="00FB34D9" w:rsidRDefault="00FB34D9" w:rsidP="00FB34D9">
      <w:pPr>
        <w:spacing w:after="120"/>
        <w:ind w:firstLine="720"/>
        <w:contextualSpacing/>
        <w:jc w:val="both"/>
        <w:rPr>
          <w:b/>
          <w:sz w:val="24"/>
          <w:szCs w:val="24"/>
          <w:lang w:val="ro-RO" w:eastAsia="en-US"/>
        </w:rPr>
      </w:pPr>
    </w:p>
    <w:p w14:paraId="08BC3540" w14:textId="77777777" w:rsidR="00FB34D9" w:rsidRDefault="00FB34D9" w:rsidP="00FB34D9">
      <w:pPr>
        <w:spacing w:after="120"/>
        <w:ind w:firstLine="720"/>
        <w:contextualSpacing/>
        <w:jc w:val="both"/>
        <w:rPr>
          <w:b/>
          <w:sz w:val="24"/>
          <w:szCs w:val="24"/>
          <w:lang w:val="ro-RO" w:eastAsia="en-US"/>
        </w:rPr>
      </w:pPr>
    </w:p>
    <w:p w14:paraId="375381C3" w14:textId="77777777" w:rsidR="00FB34D9" w:rsidRDefault="00FB34D9" w:rsidP="00FB34D9">
      <w:pPr>
        <w:spacing w:after="120"/>
        <w:ind w:firstLine="720"/>
        <w:contextualSpacing/>
        <w:jc w:val="both"/>
        <w:rPr>
          <w:b/>
          <w:sz w:val="24"/>
          <w:szCs w:val="24"/>
          <w:lang w:val="ro-RO" w:eastAsia="en-US"/>
        </w:rPr>
      </w:pPr>
    </w:p>
    <w:p w14:paraId="19A5E172" w14:textId="77777777" w:rsidR="00FB34D9" w:rsidRDefault="00FB34D9" w:rsidP="00FB34D9">
      <w:pPr>
        <w:spacing w:after="120"/>
        <w:ind w:firstLine="720"/>
        <w:contextualSpacing/>
        <w:jc w:val="both"/>
        <w:rPr>
          <w:b/>
          <w:sz w:val="24"/>
          <w:szCs w:val="24"/>
          <w:lang w:val="ro-RO" w:eastAsia="en-US"/>
        </w:rPr>
      </w:pPr>
    </w:p>
    <w:p w14:paraId="0BC69075" w14:textId="77777777" w:rsidR="00FB34D9" w:rsidRDefault="00FB34D9" w:rsidP="00FB34D9">
      <w:pPr>
        <w:spacing w:after="120"/>
        <w:ind w:firstLine="720"/>
        <w:contextualSpacing/>
        <w:jc w:val="both"/>
        <w:rPr>
          <w:b/>
          <w:sz w:val="24"/>
          <w:szCs w:val="24"/>
          <w:lang w:val="ro-RO" w:eastAsia="en-US"/>
        </w:rPr>
      </w:pPr>
    </w:p>
    <w:sectPr w:rsidR="00FB34D9" w:rsidSect="00A8461F">
      <w:footerReference w:type="default" r:id="rId19"/>
      <w:headerReference w:type="first" r:id="rId20"/>
      <w:pgSz w:w="11906" w:h="16838"/>
      <w:pgMar w:top="851" w:right="1134"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B4BC4" w14:textId="77777777" w:rsidR="007A096F" w:rsidRDefault="007A096F" w:rsidP="00532AFA">
      <w:r>
        <w:separator/>
      </w:r>
    </w:p>
  </w:endnote>
  <w:endnote w:type="continuationSeparator" w:id="0">
    <w:p w14:paraId="3941F8E8" w14:textId="77777777" w:rsidR="007A096F" w:rsidRDefault="007A096F" w:rsidP="00532AFA">
      <w:r>
        <w:continuationSeparator/>
      </w:r>
    </w:p>
  </w:endnote>
  <w:endnote w:type="continuationNotice" w:id="1">
    <w:p w14:paraId="3E2E4F81" w14:textId="77777777" w:rsidR="007A096F" w:rsidRDefault="007A0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Bitstream Vera Sans">
    <w:altName w:val="Times New Roman"/>
    <w:charset w:val="00"/>
    <w:family w:val="auto"/>
    <w:pitch w:val="variable"/>
  </w:font>
  <w:font w:name="TimesNewRomanPS">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B933" w14:textId="77777777" w:rsidR="004C7732" w:rsidRDefault="004C7732">
    <w:pPr>
      <w:pStyle w:val="llb"/>
      <w:jc w:val="center"/>
      <w:rPr>
        <w:noProof/>
      </w:rPr>
    </w:pPr>
    <w:r>
      <w:fldChar w:fldCharType="begin"/>
    </w:r>
    <w:r>
      <w:instrText xml:space="preserve"> PAGE   \* MERGEFORMAT </w:instrText>
    </w:r>
    <w:r>
      <w:fldChar w:fldCharType="separate"/>
    </w:r>
    <w:r>
      <w:rPr>
        <w:noProof/>
      </w:rPr>
      <w:t>108</w:t>
    </w:r>
    <w:r>
      <w:rPr>
        <w:noProof/>
      </w:rPr>
      <w:fldChar w:fldCharType="end"/>
    </w:r>
  </w:p>
  <w:p w14:paraId="541B01F5" w14:textId="77777777" w:rsidR="000B57A4" w:rsidRDefault="000B57A4">
    <w:pPr>
      <w:pStyle w:val="ll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203B4" w14:textId="77777777" w:rsidR="004C7732" w:rsidRDefault="004C7732">
    <w:pPr>
      <w:pStyle w:val="llb"/>
      <w:jc w:val="center"/>
    </w:pPr>
    <w:r>
      <w:fldChar w:fldCharType="begin"/>
    </w:r>
    <w:r>
      <w:instrText xml:space="preserve"> PAGE   \* MERGEFORMAT </w:instrText>
    </w:r>
    <w:r>
      <w:fldChar w:fldCharType="separate"/>
    </w:r>
    <w:r>
      <w:rPr>
        <w:noProof/>
      </w:rPr>
      <w:t>108</w:t>
    </w:r>
    <w:r>
      <w:rPr>
        <w:noProof/>
      </w:rPr>
      <w:fldChar w:fldCharType="end"/>
    </w:r>
  </w:p>
  <w:p w14:paraId="1206202A" w14:textId="77777777" w:rsidR="004C7732" w:rsidRDefault="004C773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80C43" w14:textId="77777777" w:rsidR="007A096F" w:rsidRDefault="007A096F" w:rsidP="00532AFA">
      <w:r>
        <w:separator/>
      </w:r>
    </w:p>
  </w:footnote>
  <w:footnote w:type="continuationSeparator" w:id="0">
    <w:p w14:paraId="5DCF1A89" w14:textId="77777777" w:rsidR="007A096F" w:rsidRDefault="007A096F" w:rsidP="00532AFA">
      <w:r>
        <w:continuationSeparator/>
      </w:r>
    </w:p>
  </w:footnote>
  <w:footnote w:type="continuationNotice" w:id="1">
    <w:p w14:paraId="61EA51A4" w14:textId="77777777" w:rsidR="007A096F" w:rsidRDefault="007A09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9B89" w14:textId="77777777" w:rsidR="004C7732" w:rsidRPr="00687FCA" w:rsidRDefault="004C7732">
    <w:pPr>
      <w:pStyle w:val="lfej"/>
    </w:pPr>
  </w:p>
  <w:p w14:paraId="5612620D" w14:textId="77777777" w:rsidR="004C7732" w:rsidRPr="00687FCA" w:rsidRDefault="004C773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F1C170A"/>
    <w:lvl w:ilvl="0">
      <w:numFmt w:val="decimal"/>
      <w:lvlText w:val="*"/>
      <w:lvlJc w:val="left"/>
      <w:pPr>
        <w:ind w:left="0" w:firstLine="0"/>
      </w:pPr>
    </w:lvl>
  </w:abstractNum>
  <w:abstractNum w:abstractNumId="1" w15:restartNumberingAfterBreak="0">
    <w:nsid w:val="020A687A"/>
    <w:multiLevelType w:val="hybridMultilevel"/>
    <w:tmpl w:val="3E0010EA"/>
    <w:lvl w:ilvl="0" w:tplc="F6F248F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28C6249"/>
    <w:multiLevelType w:val="hybridMultilevel"/>
    <w:tmpl w:val="1BCA5B74"/>
    <w:lvl w:ilvl="0" w:tplc="8B92D1D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7E93596"/>
    <w:multiLevelType w:val="hybridMultilevel"/>
    <w:tmpl w:val="07CEE4C4"/>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B6767A"/>
    <w:multiLevelType w:val="multilevel"/>
    <w:tmpl w:val="46B28278"/>
    <w:lvl w:ilvl="0">
      <w:start w:val="1"/>
      <w:numFmt w:val="decimal"/>
      <w:lvlText w:val="%1"/>
      <w:lvlJc w:val="left"/>
      <w:pPr>
        <w:ind w:left="1778" w:hanging="360"/>
      </w:pPr>
      <w:rPr>
        <w:rFonts w:hint="default"/>
        <w:u w:val="single"/>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 w15:restartNumberingAfterBreak="0">
    <w:nsid w:val="0DDF6769"/>
    <w:multiLevelType w:val="hybridMultilevel"/>
    <w:tmpl w:val="C248F000"/>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0697A"/>
    <w:multiLevelType w:val="hybridMultilevel"/>
    <w:tmpl w:val="1EC0EC36"/>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5037E"/>
    <w:multiLevelType w:val="multilevel"/>
    <w:tmpl w:val="1A164482"/>
    <w:lvl w:ilvl="0">
      <w:numFmt w:val="bullet"/>
      <w:lvlText w:val="-"/>
      <w:lvlJc w:val="left"/>
      <w:pPr>
        <w:tabs>
          <w:tab w:val="num" w:pos="644"/>
        </w:tabs>
        <w:ind w:left="644" w:hanging="360"/>
      </w:pPr>
      <w:rPr>
        <w:rFonts w:ascii="Times New Roman" w:eastAsia="Times New Roman" w:hAnsi="Times New Roman" w:cs="Times New Roman" w:hint="default"/>
        <w:b/>
      </w:r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8" w15:restartNumberingAfterBreak="0">
    <w:nsid w:val="12CE1D24"/>
    <w:multiLevelType w:val="hybridMultilevel"/>
    <w:tmpl w:val="0660EAD2"/>
    <w:lvl w:ilvl="0" w:tplc="FFFFFFFF">
      <w:start w:val="1"/>
      <w:numFmt w:val="lowerLetter"/>
      <w:lvlText w:val="%1)"/>
      <w:lvlJc w:val="left"/>
      <w:pPr>
        <w:tabs>
          <w:tab w:val="num" w:pos="1069"/>
        </w:tabs>
        <w:ind w:left="1069"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4F4B66"/>
    <w:multiLevelType w:val="hybridMultilevel"/>
    <w:tmpl w:val="491E772A"/>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A37792"/>
    <w:multiLevelType w:val="multilevel"/>
    <w:tmpl w:val="C13CA836"/>
    <w:lvl w:ilvl="0">
      <w:start w:val="1"/>
      <w:numFmt w:val="lowerLetter"/>
      <w:lvlText w:val="%1)"/>
      <w:lvlJc w:val="left"/>
      <w:pPr>
        <w:tabs>
          <w:tab w:val="num" w:pos="644"/>
        </w:tabs>
        <w:ind w:left="644" w:hanging="360"/>
      </w:pPr>
      <w:rPr>
        <w:rFonts w:cs="Times New Roman" w:hint="default"/>
        <w:b/>
        <w:lang w:val="ro-RO"/>
      </w:r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1" w15:restartNumberingAfterBreak="0">
    <w:nsid w:val="1EB8344A"/>
    <w:multiLevelType w:val="hybridMultilevel"/>
    <w:tmpl w:val="25B04E14"/>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A2973"/>
    <w:multiLevelType w:val="hybridMultilevel"/>
    <w:tmpl w:val="961420E8"/>
    <w:lvl w:ilvl="0" w:tplc="6F1C170A">
      <w:start w:val="65535"/>
      <w:numFmt w:val="bullet"/>
      <w:lvlText w:val="-"/>
      <w:legacy w:legacy="1" w:legacySpace="0" w:legacyIndent="139"/>
      <w:lvlJc w:val="left"/>
      <w:pPr>
        <w:ind w:left="0" w:firstLine="0"/>
      </w:pPr>
      <w:rPr>
        <w:rFonts w:ascii="Arial" w:hAnsi="Arial" w:cs="Arial" w:hint="default"/>
      </w:rPr>
    </w:lvl>
    <w:lvl w:ilvl="1" w:tplc="B70A895A">
      <w:numFmt w:val="bullet"/>
      <w:lvlText w:val="-"/>
      <w:lvlJc w:val="left"/>
      <w:pPr>
        <w:tabs>
          <w:tab w:val="num" w:pos="1440"/>
        </w:tabs>
        <w:ind w:left="1440" w:hanging="360"/>
      </w:pPr>
      <w:rPr>
        <w:rFonts w:ascii="Times New Roman" w:eastAsia="Times New Roman" w:hAnsi="Times New Roman" w:cs="Times New Roman" w:hint="default"/>
        <w:b/>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E1084B"/>
    <w:multiLevelType w:val="hybridMultilevel"/>
    <w:tmpl w:val="7B0E5AFA"/>
    <w:lvl w:ilvl="0" w:tplc="F6F248F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9D04A86"/>
    <w:multiLevelType w:val="hybridMultilevel"/>
    <w:tmpl w:val="FE2EE038"/>
    <w:lvl w:ilvl="0" w:tplc="C26EAD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2528F"/>
    <w:multiLevelType w:val="hybridMultilevel"/>
    <w:tmpl w:val="3FA2876C"/>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4F1956"/>
    <w:multiLevelType w:val="hybridMultilevel"/>
    <w:tmpl w:val="4E22E4B6"/>
    <w:lvl w:ilvl="0" w:tplc="41C80BC2">
      <w:start w:val="1"/>
      <w:numFmt w:val="decimal"/>
      <w:lvlText w:val="%1."/>
      <w:lvlJc w:val="left"/>
      <w:pPr>
        <w:tabs>
          <w:tab w:val="num" w:pos="776"/>
        </w:tabs>
        <w:ind w:left="776" w:hanging="4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B6556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094D22"/>
    <w:multiLevelType w:val="hybridMultilevel"/>
    <w:tmpl w:val="A6E2C88C"/>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54431B"/>
    <w:multiLevelType w:val="hybridMultilevel"/>
    <w:tmpl w:val="4DB45BF2"/>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BA71E6"/>
    <w:multiLevelType w:val="hybridMultilevel"/>
    <w:tmpl w:val="C0809B50"/>
    <w:lvl w:ilvl="0" w:tplc="6BC26934">
      <w:numFmt w:val="bullet"/>
      <w:lvlText w:val="-"/>
      <w:lvlJc w:val="left"/>
      <w:pPr>
        <w:tabs>
          <w:tab w:val="num" w:pos="1108"/>
        </w:tabs>
        <w:ind w:left="1108" w:hanging="360"/>
      </w:p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4CE81EB7"/>
    <w:multiLevelType w:val="hybridMultilevel"/>
    <w:tmpl w:val="38E414E0"/>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AC59D4"/>
    <w:multiLevelType w:val="hybridMultilevel"/>
    <w:tmpl w:val="77D6EA2E"/>
    <w:lvl w:ilvl="0" w:tplc="28187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56A98"/>
    <w:multiLevelType w:val="multilevel"/>
    <w:tmpl w:val="1A164482"/>
    <w:lvl w:ilvl="0">
      <w:numFmt w:val="bullet"/>
      <w:lvlText w:val="-"/>
      <w:lvlJc w:val="left"/>
      <w:pPr>
        <w:tabs>
          <w:tab w:val="num" w:pos="644"/>
        </w:tabs>
        <w:ind w:left="644" w:hanging="360"/>
      </w:pPr>
      <w:rPr>
        <w:rFonts w:ascii="Times New Roman" w:eastAsia="Times New Roman" w:hAnsi="Times New Roman" w:cs="Times New Roman" w:hint="default"/>
        <w:b/>
      </w:rPr>
    </w:lvl>
    <w:lvl w:ilvl="1">
      <w:start w:val="1"/>
      <w:numFmt w:val="bullet"/>
      <w:lvlText w:val="-"/>
      <w:lvlJc w:val="left"/>
      <w:pPr>
        <w:tabs>
          <w:tab w:val="num" w:pos="720"/>
        </w:tabs>
        <w:ind w:left="720" w:hanging="360"/>
      </w:pPr>
      <w:rPr>
        <w:rFonts w:ascii="Times New Roman" w:hAnsi="Times New Roman" w:cs="Times New Roman"/>
      </w:r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4" w15:restartNumberingAfterBreak="0">
    <w:nsid w:val="527C26C0"/>
    <w:multiLevelType w:val="singleLevel"/>
    <w:tmpl w:val="BBD21B44"/>
    <w:lvl w:ilvl="0">
      <w:start w:val="1"/>
      <w:numFmt w:val="decimal"/>
      <w:lvlText w:val="%1."/>
      <w:legacy w:legacy="1" w:legacySpace="0" w:legacyIndent="350"/>
      <w:lvlJc w:val="left"/>
      <w:rPr>
        <w:rFonts w:ascii="Arial" w:hAnsi="Arial" w:cs="Arial" w:hint="default"/>
      </w:rPr>
    </w:lvl>
  </w:abstractNum>
  <w:abstractNum w:abstractNumId="25" w15:restartNumberingAfterBreak="0">
    <w:nsid w:val="52A4118C"/>
    <w:multiLevelType w:val="hybridMultilevel"/>
    <w:tmpl w:val="B824B4E6"/>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7E4DB0"/>
    <w:multiLevelType w:val="hybridMultilevel"/>
    <w:tmpl w:val="2D2C37C0"/>
    <w:lvl w:ilvl="0" w:tplc="6F1C170A">
      <w:start w:val="65535"/>
      <w:numFmt w:val="bullet"/>
      <w:lvlText w:val="-"/>
      <w:legacy w:legacy="1" w:legacySpace="0" w:legacyIndent="139"/>
      <w:lvlJc w:val="left"/>
      <w:pPr>
        <w:ind w:left="0" w:firstLine="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133B2E"/>
    <w:multiLevelType w:val="hybridMultilevel"/>
    <w:tmpl w:val="0660EAD2"/>
    <w:lvl w:ilvl="0" w:tplc="04090017">
      <w:start w:val="1"/>
      <w:numFmt w:val="lowerLetter"/>
      <w:lvlText w:val="%1)"/>
      <w:lvlJc w:val="left"/>
      <w:pPr>
        <w:tabs>
          <w:tab w:val="num" w:pos="1069"/>
        </w:tabs>
        <w:ind w:left="1069"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011ECB"/>
    <w:multiLevelType w:val="hybridMultilevel"/>
    <w:tmpl w:val="322E67B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34AD1"/>
    <w:multiLevelType w:val="hybridMultilevel"/>
    <w:tmpl w:val="ECFE871E"/>
    <w:lvl w:ilvl="0" w:tplc="6A328F70">
      <w:start w:val="1"/>
      <w:numFmt w:val="lowerLetter"/>
      <w:lvlText w:val="%1)"/>
      <w:lvlJc w:val="left"/>
      <w:pPr>
        <w:ind w:left="1080" w:hanging="360"/>
      </w:pPr>
      <w:rPr>
        <w:rFonts w:hint="default"/>
        <w:b w:val="0"/>
      </w:rPr>
    </w:lvl>
    <w:lvl w:ilvl="1" w:tplc="04090019">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0" w15:restartNumberingAfterBreak="0">
    <w:nsid w:val="6F87655D"/>
    <w:multiLevelType w:val="hybridMultilevel"/>
    <w:tmpl w:val="BD46DC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47F795A"/>
    <w:multiLevelType w:val="hybridMultilevel"/>
    <w:tmpl w:val="87DA3D6E"/>
    <w:lvl w:ilvl="0" w:tplc="855C8512">
      <w:start w:val="1"/>
      <w:numFmt w:val="decimal"/>
      <w:lvlText w:val="(%1)"/>
      <w:lvlJc w:val="left"/>
      <w:pPr>
        <w:tabs>
          <w:tab w:val="num" w:pos="1069"/>
        </w:tabs>
        <w:ind w:left="1069" w:hanging="360"/>
      </w:pPr>
      <w:rPr>
        <w:rFonts w:ascii="Times New Roman" w:eastAsia="Times New Roman" w:hAnsi="Times New Roman" w:cs="Times New Roman"/>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AF8547D"/>
    <w:multiLevelType w:val="multilevel"/>
    <w:tmpl w:val="25E8BD3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3106919">
    <w:abstractNumId w:val="28"/>
  </w:num>
  <w:num w:numId="2" w16cid:durableId="1919173287">
    <w:abstractNumId w:val="29"/>
  </w:num>
  <w:num w:numId="3" w16cid:durableId="1913466809">
    <w:abstractNumId w:val="22"/>
  </w:num>
  <w:num w:numId="4" w16cid:durableId="1758624839">
    <w:abstractNumId w:val="23"/>
  </w:num>
  <w:num w:numId="5" w16cid:durableId="584649425">
    <w:abstractNumId w:val="7"/>
  </w:num>
  <w:num w:numId="6" w16cid:durableId="738525853">
    <w:abstractNumId w:val="20"/>
  </w:num>
  <w:num w:numId="7" w16cid:durableId="472797879">
    <w:abstractNumId w:val="4"/>
  </w:num>
  <w:num w:numId="8" w16cid:durableId="265968513">
    <w:abstractNumId w:val="10"/>
  </w:num>
  <w:num w:numId="9" w16cid:durableId="2060130166">
    <w:abstractNumId w:val="31"/>
  </w:num>
  <w:num w:numId="10" w16cid:durableId="1085879747">
    <w:abstractNumId w:val="32"/>
  </w:num>
  <w:num w:numId="11" w16cid:durableId="1929774727">
    <w:abstractNumId w:val="27"/>
  </w:num>
  <w:num w:numId="12" w16cid:durableId="690299354">
    <w:abstractNumId w:val="24"/>
  </w:num>
  <w:num w:numId="13" w16cid:durableId="1514344490">
    <w:abstractNumId w:val="16"/>
  </w:num>
  <w:num w:numId="14" w16cid:durableId="158888049">
    <w:abstractNumId w:val="13"/>
  </w:num>
  <w:num w:numId="15" w16cid:durableId="31614661">
    <w:abstractNumId w:val="26"/>
  </w:num>
  <w:num w:numId="16" w16cid:durableId="1668709974">
    <w:abstractNumId w:val="12"/>
  </w:num>
  <w:num w:numId="17" w16cid:durableId="1821339459">
    <w:abstractNumId w:val="15"/>
  </w:num>
  <w:num w:numId="18" w16cid:durableId="774590982">
    <w:abstractNumId w:val="18"/>
  </w:num>
  <w:num w:numId="19" w16cid:durableId="12346829">
    <w:abstractNumId w:val="5"/>
  </w:num>
  <w:num w:numId="20" w16cid:durableId="1144010180">
    <w:abstractNumId w:val="3"/>
  </w:num>
  <w:num w:numId="21" w16cid:durableId="1550608627">
    <w:abstractNumId w:val="0"/>
    <w:lvlOverride w:ilvl="0">
      <w:lvl w:ilvl="0">
        <w:numFmt w:val="bullet"/>
        <w:lvlText w:val="-"/>
        <w:legacy w:legacy="1" w:legacySpace="0" w:legacyIndent="139"/>
        <w:lvlJc w:val="left"/>
        <w:pPr>
          <w:ind w:left="0" w:firstLine="0"/>
        </w:pPr>
        <w:rPr>
          <w:rFonts w:ascii="Arial" w:hAnsi="Arial" w:cs="Arial" w:hint="default"/>
        </w:rPr>
      </w:lvl>
    </w:lvlOverride>
  </w:num>
  <w:num w:numId="22" w16cid:durableId="1807315141">
    <w:abstractNumId w:val="21"/>
  </w:num>
  <w:num w:numId="23" w16cid:durableId="2020083743">
    <w:abstractNumId w:val="11"/>
  </w:num>
  <w:num w:numId="24" w16cid:durableId="962997500">
    <w:abstractNumId w:val="9"/>
  </w:num>
  <w:num w:numId="25" w16cid:durableId="300771799">
    <w:abstractNumId w:val="6"/>
  </w:num>
  <w:num w:numId="26" w16cid:durableId="640042529">
    <w:abstractNumId w:val="19"/>
  </w:num>
  <w:num w:numId="27" w16cid:durableId="429736463">
    <w:abstractNumId w:val="25"/>
  </w:num>
  <w:num w:numId="28" w16cid:durableId="657348462">
    <w:abstractNumId w:val="17"/>
  </w:num>
  <w:num w:numId="29" w16cid:durableId="795756178">
    <w:abstractNumId w:val="1"/>
  </w:num>
  <w:num w:numId="30" w16cid:durableId="1571846321">
    <w:abstractNumId w:val="14"/>
  </w:num>
  <w:num w:numId="31" w16cid:durableId="932131474">
    <w:abstractNumId w:val="8"/>
  </w:num>
  <w:num w:numId="32" w16cid:durableId="1621381114">
    <w:abstractNumId w:val="30"/>
  </w:num>
  <w:num w:numId="33" w16cid:durableId="1668942432">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AF"/>
    <w:rsid w:val="000012E8"/>
    <w:rsid w:val="00001A54"/>
    <w:rsid w:val="00003696"/>
    <w:rsid w:val="000042AD"/>
    <w:rsid w:val="000052E5"/>
    <w:rsid w:val="00010188"/>
    <w:rsid w:val="00010B55"/>
    <w:rsid w:val="00010B83"/>
    <w:rsid w:val="00011C59"/>
    <w:rsid w:val="00012299"/>
    <w:rsid w:val="0001261C"/>
    <w:rsid w:val="00012DCE"/>
    <w:rsid w:val="0001369B"/>
    <w:rsid w:val="00017BB4"/>
    <w:rsid w:val="0002024D"/>
    <w:rsid w:val="000245FE"/>
    <w:rsid w:val="0002465E"/>
    <w:rsid w:val="000261D0"/>
    <w:rsid w:val="00026270"/>
    <w:rsid w:val="00027080"/>
    <w:rsid w:val="0003058C"/>
    <w:rsid w:val="00030A1C"/>
    <w:rsid w:val="00030F99"/>
    <w:rsid w:val="00031640"/>
    <w:rsid w:val="0003406B"/>
    <w:rsid w:val="00034353"/>
    <w:rsid w:val="00037D14"/>
    <w:rsid w:val="0004131A"/>
    <w:rsid w:val="00044B8F"/>
    <w:rsid w:val="0004740F"/>
    <w:rsid w:val="00047C78"/>
    <w:rsid w:val="0005091F"/>
    <w:rsid w:val="00053CF8"/>
    <w:rsid w:val="00054109"/>
    <w:rsid w:val="000548EB"/>
    <w:rsid w:val="00056BB3"/>
    <w:rsid w:val="00060011"/>
    <w:rsid w:val="00060151"/>
    <w:rsid w:val="00060EA2"/>
    <w:rsid w:val="000645EA"/>
    <w:rsid w:val="0006559B"/>
    <w:rsid w:val="0006615C"/>
    <w:rsid w:val="00066579"/>
    <w:rsid w:val="00066C13"/>
    <w:rsid w:val="00066E78"/>
    <w:rsid w:val="00072034"/>
    <w:rsid w:val="0007203E"/>
    <w:rsid w:val="0007398A"/>
    <w:rsid w:val="00074231"/>
    <w:rsid w:val="00075B33"/>
    <w:rsid w:val="00076390"/>
    <w:rsid w:val="00080BE9"/>
    <w:rsid w:val="000816D2"/>
    <w:rsid w:val="0008171E"/>
    <w:rsid w:val="00082338"/>
    <w:rsid w:val="00084197"/>
    <w:rsid w:val="000841DB"/>
    <w:rsid w:val="000858D3"/>
    <w:rsid w:val="0008606A"/>
    <w:rsid w:val="00086356"/>
    <w:rsid w:val="000864DE"/>
    <w:rsid w:val="00086CC2"/>
    <w:rsid w:val="00087493"/>
    <w:rsid w:val="00087D50"/>
    <w:rsid w:val="00091645"/>
    <w:rsid w:val="00092397"/>
    <w:rsid w:val="00092984"/>
    <w:rsid w:val="00092BD7"/>
    <w:rsid w:val="00094039"/>
    <w:rsid w:val="00095D25"/>
    <w:rsid w:val="0009620E"/>
    <w:rsid w:val="00097659"/>
    <w:rsid w:val="00097912"/>
    <w:rsid w:val="00097AE5"/>
    <w:rsid w:val="000A0932"/>
    <w:rsid w:val="000A1523"/>
    <w:rsid w:val="000A2EB1"/>
    <w:rsid w:val="000A3503"/>
    <w:rsid w:val="000A5825"/>
    <w:rsid w:val="000A68E7"/>
    <w:rsid w:val="000A757A"/>
    <w:rsid w:val="000A7721"/>
    <w:rsid w:val="000A7D73"/>
    <w:rsid w:val="000B177E"/>
    <w:rsid w:val="000B2FD0"/>
    <w:rsid w:val="000B3382"/>
    <w:rsid w:val="000B3B92"/>
    <w:rsid w:val="000B4105"/>
    <w:rsid w:val="000B47F8"/>
    <w:rsid w:val="000B4FA2"/>
    <w:rsid w:val="000B50E1"/>
    <w:rsid w:val="000B57A4"/>
    <w:rsid w:val="000B6BC8"/>
    <w:rsid w:val="000B74EE"/>
    <w:rsid w:val="000B793E"/>
    <w:rsid w:val="000C2416"/>
    <w:rsid w:val="000C362C"/>
    <w:rsid w:val="000C3B03"/>
    <w:rsid w:val="000C54A4"/>
    <w:rsid w:val="000C598F"/>
    <w:rsid w:val="000C601F"/>
    <w:rsid w:val="000C6B14"/>
    <w:rsid w:val="000D0CDB"/>
    <w:rsid w:val="000D130A"/>
    <w:rsid w:val="000D1473"/>
    <w:rsid w:val="000D1F7F"/>
    <w:rsid w:val="000D2678"/>
    <w:rsid w:val="000D33F4"/>
    <w:rsid w:val="000D3CCE"/>
    <w:rsid w:val="000D3EEA"/>
    <w:rsid w:val="000D3FF5"/>
    <w:rsid w:val="000D48A0"/>
    <w:rsid w:val="000D6DF3"/>
    <w:rsid w:val="000D7D99"/>
    <w:rsid w:val="000E026E"/>
    <w:rsid w:val="000E11AA"/>
    <w:rsid w:val="000E2931"/>
    <w:rsid w:val="000E2B67"/>
    <w:rsid w:val="000E43ED"/>
    <w:rsid w:val="000E4DA3"/>
    <w:rsid w:val="000E4DF6"/>
    <w:rsid w:val="000E4E27"/>
    <w:rsid w:val="000E515F"/>
    <w:rsid w:val="000E721D"/>
    <w:rsid w:val="000F2E2C"/>
    <w:rsid w:val="000F5443"/>
    <w:rsid w:val="000F610D"/>
    <w:rsid w:val="000F7566"/>
    <w:rsid w:val="000F75D3"/>
    <w:rsid w:val="0010225A"/>
    <w:rsid w:val="00102329"/>
    <w:rsid w:val="001051FF"/>
    <w:rsid w:val="0011047B"/>
    <w:rsid w:val="001108A9"/>
    <w:rsid w:val="00110D44"/>
    <w:rsid w:val="00111FAD"/>
    <w:rsid w:val="00112720"/>
    <w:rsid w:val="001127CD"/>
    <w:rsid w:val="00113864"/>
    <w:rsid w:val="00115FE3"/>
    <w:rsid w:val="0011601E"/>
    <w:rsid w:val="00120C78"/>
    <w:rsid w:val="0012148F"/>
    <w:rsid w:val="0012173C"/>
    <w:rsid w:val="00122901"/>
    <w:rsid w:val="001243DA"/>
    <w:rsid w:val="00125EEA"/>
    <w:rsid w:val="00125FB4"/>
    <w:rsid w:val="001260FA"/>
    <w:rsid w:val="00127C95"/>
    <w:rsid w:val="001316B0"/>
    <w:rsid w:val="0013174F"/>
    <w:rsid w:val="00131DD5"/>
    <w:rsid w:val="00132DA8"/>
    <w:rsid w:val="00132F1E"/>
    <w:rsid w:val="00133097"/>
    <w:rsid w:val="001333DB"/>
    <w:rsid w:val="00133962"/>
    <w:rsid w:val="00133DEF"/>
    <w:rsid w:val="001347A2"/>
    <w:rsid w:val="00134C90"/>
    <w:rsid w:val="0013695A"/>
    <w:rsid w:val="001377B7"/>
    <w:rsid w:val="00137E77"/>
    <w:rsid w:val="00141535"/>
    <w:rsid w:val="00144071"/>
    <w:rsid w:val="0014491B"/>
    <w:rsid w:val="0014537E"/>
    <w:rsid w:val="00145772"/>
    <w:rsid w:val="001457BE"/>
    <w:rsid w:val="00145B8F"/>
    <w:rsid w:val="001506D7"/>
    <w:rsid w:val="00153056"/>
    <w:rsid w:val="00153662"/>
    <w:rsid w:val="00153EF3"/>
    <w:rsid w:val="00153F06"/>
    <w:rsid w:val="0015402B"/>
    <w:rsid w:val="00154726"/>
    <w:rsid w:val="00154D86"/>
    <w:rsid w:val="00155084"/>
    <w:rsid w:val="00156B7B"/>
    <w:rsid w:val="00160CA6"/>
    <w:rsid w:val="0016154A"/>
    <w:rsid w:val="00161DDD"/>
    <w:rsid w:val="00163367"/>
    <w:rsid w:val="001634C6"/>
    <w:rsid w:val="00165E9E"/>
    <w:rsid w:val="00166944"/>
    <w:rsid w:val="001701EA"/>
    <w:rsid w:val="001703FC"/>
    <w:rsid w:val="00171387"/>
    <w:rsid w:val="00171B25"/>
    <w:rsid w:val="001729C6"/>
    <w:rsid w:val="00172D7C"/>
    <w:rsid w:val="00173F7F"/>
    <w:rsid w:val="00174DE3"/>
    <w:rsid w:val="00174EBF"/>
    <w:rsid w:val="00175A3A"/>
    <w:rsid w:val="0017620D"/>
    <w:rsid w:val="00176966"/>
    <w:rsid w:val="0017697B"/>
    <w:rsid w:val="00176F44"/>
    <w:rsid w:val="00177F42"/>
    <w:rsid w:val="0018089D"/>
    <w:rsid w:val="00181325"/>
    <w:rsid w:val="0018170B"/>
    <w:rsid w:val="001837DD"/>
    <w:rsid w:val="00183C04"/>
    <w:rsid w:val="00183DC3"/>
    <w:rsid w:val="001845BE"/>
    <w:rsid w:val="0018593A"/>
    <w:rsid w:val="00187689"/>
    <w:rsid w:val="00192C8C"/>
    <w:rsid w:val="001948A0"/>
    <w:rsid w:val="0019520C"/>
    <w:rsid w:val="00195CD0"/>
    <w:rsid w:val="001A013D"/>
    <w:rsid w:val="001A16FB"/>
    <w:rsid w:val="001A18E7"/>
    <w:rsid w:val="001A371B"/>
    <w:rsid w:val="001A3EA5"/>
    <w:rsid w:val="001A4E05"/>
    <w:rsid w:val="001A51B9"/>
    <w:rsid w:val="001A51F1"/>
    <w:rsid w:val="001A54FB"/>
    <w:rsid w:val="001A5DB6"/>
    <w:rsid w:val="001A6DF1"/>
    <w:rsid w:val="001B2062"/>
    <w:rsid w:val="001B2255"/>
    <w:rsid w:val="001B25BC"/>
    <w:rsid w:val="001B2DA6"/>
    <w:rsid w:val="001B31D5"/>
    <w:rsid w:val="001B45F6"/>
    <w:rsid w:val="001B59CE"/>
    <w:rsid w:val="001B5BEB"/>
    <w:rsid w:val="001B6814"/>
    <w:rsid w:val="001B7436"/>
    <w:rsid w:val="001B7890"/>
    <w:rsid w:val="001B7AF9"/>
    <w:rsid w:val="001C0F23"/>
    <w:rsid w:val="001C1794"/>
    <w:rsid w:val="001C50D3"/>
    <w:rsid w:val="001C7DB3"/>
    <w:rsid w:val="001D0826"/>
    <w:rsid w:val="001D0C27"/>
    <w:rsid w:val="001D1623"/>
    <w:rsid w:val="001D17DE"/>
    <w:rsid w:val="001D32CE"/>
    <w:rsid w:val="001D4B1D"/>
    <w:rsid w:val="001D52B9"/>
    <w:rsid w:val="001E0763"/>
    <w:rsid w:val="001E2B15"/>
    <w:rsid w:val="001E432A"/>
    <w:rsid w:val="001E57B7"/>
    <w:rsid w:val="001E7396"/>
    <w:rsid w:val="001E7656"/>
    <w:rsid w:val="001E77C6"/>
    <w:rsid w:val="001F023C"/>
    <w:rsid w:val="001F0414"/>
    <w:rsid w:val="001F4A80"/>
    <w:rsid w:val="001F4E49"/>
    <w:rsid w:val="001F5EC2"/>
    <w:rsid w:val="001F7022"/>
    <w:rsid w:val="001F752A"/>
    <w:rsid w:val="001F770B"/>
    <w:rsid w:val="002011A0"/>
    <w:rsid w:val="0020404B"/>
    <w:rsid w:val="00204877"/>
    <w:rsid w:val="00205179"/>
    <w:rsid w:val="00205BF7"/>
    <w:rsid w:val="002064C6"/>
    <w:rsid w:val="0020727C"/>
    <w:rsid w:val="00207E9A"/>
    <w:rsid w:val="002115EB"/>
    <w:rsid w:val="0021495B"/>
    <w:rsid w:val="002177DA"/>
    <w:rsid w:val="002232D4"/>
    <w:rsid w:val="00224166"/>
    <w:rsid w:val="00224295"/>
    <w:rsid w:val="002243B1"/>
    <w:rsid w:val="00224C3F"/>
    <w:rsid w:val="002253EF"/>
    <w:rsid w:val="002256CB"/>
    <w:rsid w:val="002273C5"/>
    <w:rsid w:val="002319C3"/>
    <w:rsid w:val="0023319A"/>
    <w:rsid w:val="00233FBB"/>
    <w:rsid w:val="002341F4"/>
    <w:rsid w:val="00234672"/>
    <w:rsid w:val="002347EC"/>
    <w:rsid w:val="002402B5"/>
    <w:rsid w:val="0024213E"/>
    <w:rsid w:val="002426C6"/>
    <w:rsid w:val="00243564"/>
    <w:rsid w:val="00244A86"/>
    <w:rsid w:val="002454C6"/>
    <w:rsid w:val="00246093"/>
    <w:rsid w:val="00247103"/>
    <w:rsid w:val="00250D2D"/>
    <w:rsid w:val="0025216B"/>
    <w:rsid w:val="00252588"/>
    <w:rsid w:val="00253054"/>
    <w:rsid w:val="00254699"/>
    <w:rsid w:val="002564C8"/>
    <w:rsid w:val="002578A6"/>
    <w:rsid w:val="00261BB6"/>
    <w:rsid w:val="00261F5D"/>
    <w:rsid w:val="00262554"/>
    <w:rsid w:val="002639D3"/>
    <w:rsid w:val="00264DC4"/>
    <w:rsid w:val="002659BB"/>
    <w:rsid w:val="00265D2C"/>
    <w:rsid w:val="00265EF3"/>
    <w:rsid w:val="002674B3"/>
    <w:rsid w:val="00270583"/>
    <w:rsid w:val="002742EA"/>
    <w:rsid w:val="00275657"/>
    <w:rsid w:val="0027671A"/>
    <w:rsid w:val="00276ECE"/>
    <w:rsid w:val="0027753E"/>
    <w:rsid w:val="002802B4"/>
    <w:rsid w:val="002803DC"/>
    <w:rsid w:val="00280882"/>
    <w:rsid w:val="00281EBC"/>
    <w:rsid w:val="00283328"/>
    <w:rsid w:val="00285577"/>
    <w:rsid w:val="00285866"/>
    <w:rsid w:val="00286782"/>
    <w:rsid w:val="00286847"/>
    <w:rsid w:val="0028783F"/>
    <w:rsid w:val="00287A60"/>
    <w:rsid w:val="00287F36"/>
    <w:rsid w:val="00293AC5"/>
    <w:rsid w:val="00293C1C"/>
    <w:rsid w:val="0029488D"/>
    <w:rsid w:val="00294F2D"/>
    <w:rsid w:val="002956F3"/>
    <w:rsid w:val="00297826"/>
    <w:rsid w:val="00297AB0"/>
    <w:rsid w:val="002A0E3D"/>
    <w:rsid w:val="002A4201"/>
    <w:rsid w:val="002A4232"/>
    <w:rsid w:val="002A622B"/>
    <w:rsid w:val="002A667F"/>
    <w:rsid w:val="002A6BB5"/>
    <w:rsid w:val="002A6DF7"/>
    <w:rsid w:val="002A7C25"/>
    <w:rsid w:val="002B000A"/>
    <w:rsid w:val="002B0F44"/>
    <w:rsid w:val="002B140A"/>
    <w:rsid w:val="002B2737"/>
    <w:rsid w:val="002B28C9"/>
    <w:rsid w:val="002B394F"/>
    <w:rsid w:val="002B3CE7"/>
    <w:rsid w:val="002B3F34"/>
    <w:rsid w:val="002B5B5B"/>
    <w:rsid w:val="002B76EA"/>
    <w:rsid w:val="002B7B86"/>
    <w:rsid w:val="002C2E5E"/>
    <w:rsid w:val="002C336C"/>
    <w:rsid w:val="002C500C"/>
    <w:rsid w:val="002C6BA3"/>
    <w:rsid w:val="002C6CC1"/>
    <w:rsid w:val="002D0468"/>
    <w:rsid w:val="002D09EC"/>
    <w:rsid w:val="002D252C"/>
    <w:rsid w:val="002D4234"/>
    <w:rsid w:val="002D525B"/>
    <w:rsid w:val="002D65B6"/>
    <w:rsid w:val="002D65D9"/>
    <w:rsid w:val="002D6F11"/>
    <w:rsid w:val="002E0501"/>
    <w:rsid w:val="002E1083"/>
    <w:rsid w:val="002E2829"/>
    <w:rsid w:val="002E2FAF"/>
    <w:rsid w:val="002E34AA"/>
    <w:rsid w:val="002E4284"/>
    <w:rsid w:val="002E7391"/>
    <w:rsid w:val="002F106E"/>
    <w:rsid w:val="002F2E50"/>
    <w:rsid w:val="002F3697"/>
    <w:rsid w:val="002F42FF"/>
    <w:rsid w:val="002F4A3B"/>
    <w:rsid w:val="002F5B6F"/>
    <w:rsid w:val="002F60E6"/>
    <w:rsid w:val="002F63CA"/>
    <w:rsid w:val="0030152A"/>
    <w:rsid w:val="00301E45"/>
    <w:rsid w:val="003038E2"/>
    <w:rsid w:val="0030480B"/>
    <w:rsid w:val="0030617C"/>
    <w:rsid w:val="0031094D"/>
    <w:rsid w:val="00310B27"/>
    <w:rsid w:val="0031152C"/>
    <w:rsid w:val="003130D1"/>
    <w:rsid w:val="003132AD"/>
    <w:rsid w:val="003144ED"/>
    <w:rsid w:val="00314D4D"/>
    <w:rsid w:val="0032304F"/>
    <w:rsid w:val="00323A50"/>
    <w:rsid w:val="00324A48"/>
    <w:rsid w:val="00326C4A"/>
    <w:rsid w:val="0033058C"/>
    <w:rsid w:val="003308E4"/>
    <w:rsid w:val="00332FAD"/>
    <w:rsid w:val="00333397"/>
    <w:rsid w:val="00333B52"/>
    <w:rsid w:val="00333E16"/>
    <w:rsid w:val="00335603"/>
    <w:rsid w:val="0033583B"/>
    <w:rsid w:val="00337EA5"/>
    <w:rsid w:val="00340F11"/>
    <w:rsid w:val="00343500"/>
    <w:rsid w:val="003443B5"/>
    <w:rsid w:val="00345327"/>
    <w:rsid w:val="0034545F"/>
    <w:rsid w:val="0034725E"/>
    <w:rsid w:val="00350542"/>
    <w:rsid w:val="00352EE9"/>
    <w:rsid w:val="00353AA7"/>
    <w:rsid w:val="0035437B"/>
    <w:rsid w:val="0035455D"/>
    <w:rsid w:val="00354B7B"/>
    <w:rsid w:val="00355BE1"/>
    <w:rsid w:val="00357A34"/>
    <w:rsid w:val="0036018B"/>
    <w:rsid w:val="003603F7"/>
    <w:rsid w:val="0036086E"/>
    <w:rsid w:val="00361B0E"/>
    <w:rsid w:val="00361D4C"/>
    <w:rsid w:val="003628FF"/>
    <w:rsid w:val="00362A42"/>
    <w:rsid w:val="00362A85"/>
    <w:rsid w:val="00364227"/>
    <w:rsid w:val="00365C53"/>
    <w:rsid w:val="00365CC0"/>
    <w:rsid w:val="003664F5"/>
    <w:rsid w:val="0036667C"/>
    <w:rsid w:val="003673A8"/>
    <w:rsid w:val="00367C35"/>
    <w:rsid w:val="0037050B"/>
    <w:rsid w:val="00371628"/>
    <w:rsid w:val="00374956"/>
    <w:rsid w:val="003751FC"/>
    <w:rsid w:val="00376DFE"/>
    <w:rsid w:val="0037773B"/>
    <w:rsid w:val="00377C0C"/>
    <w:rsid w:val="00381242"/>
    <w:rsid w:val="003813C4"/>
    <w:rsid w:val="00383302"/>
    <w:rsid w:val="003845FC"/>
    <w:rsid w:val="00385BC0"/>
    <w:rsid w:val="00387F1F"/>
    <w:rsid w:val="0039013D"/>
    <w:rsid w:val="0039103D"/>
    <w:rsid w:val="00391B86"/>
    <w:rsid w:val="00393171"/>
    <w:rsid w:val="00394AC4"/>
    <w:rsid w:val="003967AA"/>
    <w:rsid w:val="003A091E"/>
    <w:rsid w:val="003A0C48"/>
    <w:rsid w:val="003A0DB0"/>
    <w:rsid w:val="003A222D"/>
    <w:rsid w:val="003A3650"/>
    <w:rsid w:val="003A3AAF"/>
    <w:rsid w:val="003A41D7"/>
    <w:rsid w:val="003A4D6C"/>
    <w:rsid w:val="003A5612"/>
    <w:rsid w:val="003A612B"/>
    <w:rsid w:val="003A6C9F"/>
    <w:rsid w:val="003A6D83"/>
    <w:rsid w:val="003A76DC"/>
    <w:rsid w:val="003B023D"/>
    <w:rsid w:val="003B10CD"/>
    <w:rsid w:val="003B2816"/>
    <w:rsid w:val="003B31FB"/>
    <w:rsid w:val="003B4607"/>
    <w:rsid w:val="003B51BA"/>
    <w:rsid w:val="003B782C"/>
    <w:rsid w:val="003C077E"/>
    <w:rsid w:val="003C1011"/>
    <w:rsid w:val="003C1A37"/>
    <w:rsid w:val="003C1AE5"/>
    <w:rsid w:val="003C4C2E"/>
    <w:rsid w:val="003C5F40"/>
    <w:rsid w:val="003C63D7"/>
    <w:rsid w:val="003C680F"/>
    <w:rsid w:val="003D00D3"/>
    <w:rsid w:val="003D1718"/>
    <w:rsid w:val="003D257C"/>
    <w:rsid w:val="003D310E"/>
    <w:rsid w:val="003D365F"/>
    <w:rsid w:val="003D37CC"/>
    <w:rsid w:val="003D4337"/>
    <w:rsid w:val="003D48BE"/>
    <w:rsid w:val="003D4C50"/>
    <w:rsid w:val="003D698C"/>
    <w:rsid w:val="003D6C88"/>
    <w:rsid w:val="003E0044"/>
    <w:rsid w:val="003E0D93"/>
    <w:rsid w:val="003E17E1"/>
    <w:rsid w:val="003E2691"/>
    <w:rsid w:val="003E3100"/>
    <w:rsid w:val="003E34CB"/>
    <w:rsid w:val="003E4120"/>
    <w:rsid w:val="003E5830"/>
    <w:rsid w:val="003E6560"/>
    <w:rsid w:val="003E661A"/>
    <w:rsid w:val="003F076E"/>
    <w:rsid w:val="003F083A"/>
    <w:rsid w:val="003F3388"/>
    <w:rsid w:val="003F41E4"/>
    <w:rsid w:val="003F41E8"/>
    <w:rsid w:val="003F4966"/>
    <w:rsid w:val="003F54EF"/>
    <w:rsid w:val="003F5EB1"/>
    <w:rsid w:val="003F78E6"/>
    <w:rsid w:val="00400854"/>
    <w:rsid w:val="004031D7"/>
    <w:rsid w:val="00403C41"/>
    <w:rsid w:val="00405713"/>
    <w:rsid w:val="00405AFC"/>
    <w:rsid w:val="004117E1"/>
    <w:rsid w:val="004145E5"/>
    <w:rsid w:val="00415EA6"/>
    <w:rsid w:val="0041757E"/>
    <w:rsid w:val="00417A31"/>
    <w:rsid w:val="00417E84"/>
    <w:rsid w:val="00420750"/>
    <w:rsid w:val="00421D8D"/>
    <w:rsid w:val="00422226"/>
    <w:rsid w:val="004237E0"/>
    <w:rsid w:val="00426025"/>
    <w:rsid w:val="0042677A"/>
    <w:rsid w:val="00427CD6"/>
    <w:rsid w:val="00427EEC"/>
    <w:rsid w:val="0043089A"/>
    <w:rsid w:val="004308D6"/>
    <w:rsid w:val="00431F4E"/>
    <w:rsid w:val="00433203"/>
    <w:rsid w:val="00433E90"/>
    <w:rsid w:val="00434B58"/>
    <w:rsid w:val="00434B73"/>
    <w:rsid w:val="0043521F"/>
    <w:rsid w:val="00435FE5"/>
    <w:rsid w:val="0043665D"/>
    <w:rsid w:val="004368C3"/>
    <w:rsid w:val="004378B5"/>
    <w:rsid w:val="004412BA"/>
    <w:rsid w:val="00441C9C"/>
    <w:rsid w:val="00442979"/>
    <w:rsid w:val="00442B80"/>
    <w:rsid w:val="004434AD"/>
    <w:rsid w:val="0044355D"/>
    <w:rsid w:val="0044424B"/>
    <w:rsid w:val="00444C8C"/>
    <w:rsid w:val="004450AB"/>
    <w:rsid w:val="00447335"/>
    <w:rsid w:val="00447526"/>
    <w:rsid w:val="004516FB"/>
    <w:rsid w:val="00451771"/>
    <w:rsid w:val="00451D28"/>
    <w:rsid w:val="00451E33"/>
    <w:rsid w:val="00452626"/>
    <w:rsid w:val="004546E5"/>
    <w:rsid w:val="00457C73"/>
    <w:rsid w:val="0046210A"/>
    <w:rsid w:val="00464AD8"/>
    <w:rsid w:val="0046682E"/>
    <w:rsid w:val="00466F8A"/>
    <w:rsid w:val="004672D7"/>
    <w:rsid w:val="0047025B"/>
    <w:rsid w:val="00470A9B"/>
    <w:rsid w:val="00472FEE"/>
    <w:rsid w:val="00473350"/>
    <w:rsid w:val="00473AA6"/>
    <w:rsid w:val="004741F6"/>
    <w:rsid w:val="0047496C"/>
    <w:rsid w:val="00475EB6"/>
    <w:rsid w:val="00483058"/>
    <w:rsid w:val="0048325B"/>
    <w:rsid w:val="00484D4A"/>
    <w:rsid w:val="0048682D"/>
    <w:rsid w:val="004872C2"/>
    <w:rsid w:val="004875AE"/>
    <w:rsid w:val="004875C0"/>
    <w:rsid w:val="004907C8"/>
    <w:rsid w:val="00491114"/>
    <w:rsid w:val="00491779"/>
    <w:rsid w:val="00491940"/>
    <w:rsid w:val="00491B6C"/>
    <w:rsid w:val="00492176"/>
    <w:rsid w:val="004921AA"/>
    <w:rsid w:val="00492834"/>
    <w:rsid w:val="00492CD2"/>
    <w:rsid w:val="0049374D"/>
    <w:rsid w:val="00493F91"/>
    <w:rsid w:val="00494FB4"/>
    <w:rsid w:val="00496D58"/>
    <w:rsid w:val="00497C4C"/>
    <w:rsid w:val="00497E51"/>
    <w:rsid w:val="004A0CE5"/>
    <w:rsid w:val="004A118A"/>
    <w:rsid w:val="004A1530"/>
    <w:rsid w:val="004A1622"/>
    <w:rsid w:val="004A17F1"/>
    <w:rsid w:val="004A1B27"/>
    <w:rsid w:val="004A20B1"/>
    <w:rsid w:val="004A2400"/>
    <w:rsid w:val="004A2A9A"/>
    <w:rsid w:val="004A3DAE"/>
    <w:rsid w:val="004A693D"/>
    <w:rsid w:val="004B2144"/>
    <w:rsid w:val="004B2240"/>
    <w:rsid w:val="004B34EF"/>
    <w:rsid w:val="004B3A7A"/>
    <w:rsid w:val="004B405D"/>
    <w:rsid w:val="004B4093"/>
    <w:rsid w:val="004B4B5C"/>
    <w:rsid w:val="004C0F0F"/>
    <w:rsid w:val="004C10D8"/>
    <w:rsid w:val="004C14E2"/>
    <w:rsid w:val="004C2973"/>
    <w:rsid w:val="004C3337"/>
    <w:rsid w:val="004C639A"/>
    <w:rsid w:val="004C6532"/>
    <w:rsid w:val="004C6C34"/>
    <w:rsid w:val="004C7732"/>
    <w:rsid w:val="004D05DC"/>
    <w:rsid w:val="004D42B9"/>
    <w:rsid w:val="004D4EA2"/>
    <w:rsid w:val="004D62DD"/>
    <w:rsid w:val="004E0D94"/>
    <w:rsid w:val="004E2391"/>
    <w:rsid w:val="004E2641"/>
    <w:rsid w:val="004E28E2"/>
    <w:rsid w:val="004E2BD4"/>
    <w:rsid w:val="004E3A34"/>
    <w:rsid w:val="004E3F07"/>
    <w:rsid w:val="004E4DB8"/>
    <w:rsid w:val="004E57E6"/>
    <w:rsid w:val="004E717E"/>
    <w:rsid w:val="004F0626"/>
    <w:rsid w:val="004F0C8F"/>
    <w:rsid w:val="004F24A8"/>
    <w:rsid w:val="004F28D1"/>
    <w:rsid w:val="004F48C5"/>
    <w:rsid w:val="004F5F8B"/>
    <w:rsid w:val="004F6A27"/>
    <w:rsid w:val="004F7EA5"/>
    <w:rsid w:val="0050079B"/>
    <w:rsid w:val="005008BE"/>
    <w:rsid w:val="005012C6"/>
    <w:rsid w:val="005027EE"/>
    <w:rsid w:val="00502D2E"/>
    <w:rsid w:val="00503A8A"/>
    <w:rsid w:val="00503EAB"/>
    <w:rsid w:val="00505A6F"/>
    <w:rsid w:val="0051000A"/>
    <w:rsid w:val="005104CC"/>
    <w:rsid w:val="0051184C"/>
    <w:rsid w:val="00512588"/>
    <w:rsid w:val="005128A7"/>
    <w:rsid w:val="0051420E"/>
    <w:rsid w:val="00514F2A"/>
    <w:rsid w:val="00515CE3"/>
    <w:rsid w:val="0051751C"/>
    <w:rsid w:val="00517523"/>
    <w:rsid w:val="00517A6C"/>
    <w:rsid w:val="00517A8F"/>
    <w:rsid w:val="00520F09"/>
    <w:rsid w:val="0052118D"/>
    <w:rsid w:val="005228F6"/>
    <w:rsid w:val="005253A1"/>
    <w:rsid w:val="005260DB"/>
    <w:rsid w:val="005264AE"/>
    <w:rsid w:val="00531AB7"/>
    <w:rsid w:val="005325DC"/>
    <w:rsid w:val="00532AFA"/>
    <w:rsid w:val="00532FA2"/>
    <w:rsid w:val="005373E1"/>
    <w:rsid w:val="005424C6"/>
    <w:rsid w:val="005429FA"/>
    <w:rsid w:val="00543980"/>
    <w:rsid w:val="005442D5"/>
    <w:rsid w:val="00544686"/>
    <w:rsid w:val="005447DE"/>
    <w:rsid w:val="005447E0"/>
    <w:rsid w:val="00544946"/>
    <w:rsid w:val="00544CD7"/>
    <w:rsid w:val="005513AD"/>
    <w:rsid w:val="0056005E"/>
    <w:rsid w:val="005651CA"/>
    <w:rsid w:val="00565331"/>
    <w:rsid w:val="005659D3"/>
    <w:rsid w:val="0056698C"/>
    <w:rsid w:val="00567683"/>
    <w:rsid w:val="0057001D"/>
    <w:rsid w:val="00570EB3"/>
    <w:rsid w:val="005711DA"/>
    <w:rsid w:val="0057271C"/>
    <w:rsid w:val="00572F33"/>
    <w:rsid w:val="005737AD"/>
    <w:rsid w:val="005741A4"/>
    <w:rsid w:val="005753CB"/>
    <w:rsid w:val="00575923"/>
    <w:rsid w:val="00576285"/>
    <w:rsid w:val="00577BFE"/>
    <w:rsid w:val="00580652"/>
    <w:rsid w:val="00582F25"/>
    <w:rsid w:val="00583D37"/>
    <w:rsid w:val="005841A6"/>
    <w:rsid w:val="00584338"/>
    <w:rsid w:val="00586A0F"/>
    <w:rsid w:val="00586D28"/>
    <w:rsid w:val="00590C54"/>
    <w:rsid w:val="00591536"/>
    <w:rsid w:val="0059487E"/>
    <w:rsid w:val="005A1D6A"/>
    <w:rsid w:val="005A1FCB"/>
    <w:rsid w:val="005A4B15"/>
    <w:rsid w:val="005A4D5B"/>
    <w:rsid w:val="005B1712"/>
    <w:rsid w:val="005B179B"/>
    <w:rsid w:val="005B299C"/>
    <w:rsid w:val="005B33F3"/>
    <w:rsid w:val="005B3DFA"/>
    <w:rsid w:val="005B3EB9"/>
    <w:rsid w:val="005B43B7"/>
    <w:rsid w:val="005B45A5"/>
    <w:rsid w:val="005B4670"/>
    <w:rsid w:val="005B46F1"/>
    <w:rsid w:val="005B4A67"/>
    <w:rsid w:val="005B4A9D"/>
    <w:rsid w:val="005B5C99"/>
    <w:rsid w:val="005B78B4"/>
    <w:rsid w:val="005C01B6"/>
    <w:rsid w:val="005C0637"/>
    <w:rsid w:val="005C0C98"/>
    <w:rsid w:val="005C3C21"/>
    <w:rsid w:val="005C4AC6"/>
    <w:rsid w:val="005C4F5D"/>
    <w:rsid w:val="005C5D31"/>
    <w:rsid w:val="005C7A89"/>
    <w:rsid w:val="005C7E53"/>
    <w:rsid w:val="005D02F2"/>
    <w:rsid w:val="005D0853"/>
    <w:rsid w:val="005D0D7F"/>
    <w:rsid w:val="005D100B"/>
    <w:rsid w:val="005D34ED"/>
    <w:rsid w:val="005D3C9D"/>
    <w:rsid w:val="005D46C8"/>
    <w:rsid w:val="005D4A55"/>
    <w:rsid w:val="005D55FC"/>
    <w:rsid w:val="005D611A"/>
    <w:rsid w:val="005D6D5E"/>
    <w:rsid w:val="005D7E3D"/>
    <w:rsid w:val="005E0405"/>
    <w:rsid w:val="005E42FF"/>
    <w:rsid w:val="005E5560"/>
    <w:rsid w:val="005E608F"/>
    <w:rsid w:val="005F064F"/>
    <w:rsid w:val="005F08AA"/>
    <w:rsid w:val="005F0DD1"/>
    <w:rsid w:val="005F13D4"/>
    <w:rsid w:val="005F28E1"/>
    <w:rsid w:val="005F2E66"/>
    <w:rsid w:val="005F3D00"/>
    <w:rsid w:val="005F5A36"/>
    <w:rsid w:val="005F7AF3"/>
    <w:rsid w:val="00600998"/>
    <w:rsid w:val="00601345"/>
    <w:rsid w:val="006022F0"/>
    <w:rsid w:val="00604693"/>
    <w:rsid w:val="00607E01"/>
    <w:rsid w:val="006101C3"/>
    <w:rsid w:val="00610C6D"/>
    <w:rsid w:val="006114F4"/>
    <w:rsid w:val="00611504"/>
    <w:rsid w:val="0061182A"/>
    <w:rsid w:val="00611D4D"/>
    <w:rsid w:val="00613ADD"/>
    <w:rsid w:val="00614563"/>
    <w:rsid w:val="006148CC"/>
    <w:rsid w:val="00614E30"/>
    <w:rsid w:val="006152D2"/>
    <w:rsid w:val="00615E67"/>
    <w:rsid w:val="00616A05"/>
    <w:rsid w:val="00616C83"/>
    <w:rsid w:val="006176A2"/>
    <w:rsid w:val="00617C14"/>
    <w:rsid w:val="006222C9"/>
    <w:rsid w:val="006224C0"/>
    <w:rsid w:val="006224F1"/>
    <w:rsid w:val="00623605"/>
    <w:rsid w:val="00623709"/>
    <w:rsid w:val="00623B44"/>
    <w:rsid w:val="00624CE3"/>
    <w:rsid w:val="00625079"/>
    <w:rsid w:val="006258B0"/>
    <w:rsid w:val="00625FBA"/>
    <w:rsid w:val="00626EF3"/>
    <w:rsid w:val="006271B2"/>
    <w:rsid w:val="00630CD4"/>
    <w:rsid w:val="0063203D"/>
    <w:rsid w:val="006320C8"/>
    <w:rsid w:val="00632188"/>
    <w:rsid w:val="006336D1"/>
    <w:rsid w:val="006344DA"/>
    <w:rsid w:val="00635E1F"/>
    <w:rsid w:val="00636510"/>
    <w:rsid w:val="006371AA"/>
    <w:rsid w:val="0063779D"/>
    <w:rsid w:val="0064215C"/>
    <w:rsid w:val="006429F3"/>
    <w:rsid w:val="00643F71"/>
    <w:rsid w:val="00644F66"/>
    <w:rsid w:val="00645EFC"/>
    <w:rsid w:val="00646B20"/>
    <w:rsid w:val="00647A5A"/>
    <w:rsid w:val="00647E1F"/>
    <w:rsid w:val="006509D4"/>
    <w:rsid w:val="006509FD"/>
    <w:rsid w:val="00650A82"/>
    <w:rsid w:val="00653751"/>
    <w:rsid w:val="00655221"/>
    <w:rsid w:val="0065588E"/>
    <w:rsid w:val="00656105"/>
    <w:rsid w:val="006569B0"/>
    <w:rsid w:val="00656A63"/>
    <w:rsid w:val="006604AA"/>
    <w:rsid w:val="006629BE"/>
    <w:rsid w:val="006635BE"/>
    <w:rsid w:val="00671857"/>
    <w:rsid w:val="00671D4F"/>
    <w:rsid w:val="00673B8E"/>
    <w:rsid w:val="00673F4C"/>
    <w:rsid w:val="00675A13"/>
    <w:rsid w:val="00676CD3"/>
    <w:rsid w:val="00676CEB"/>
    <w:rsid w:val="00677B27"/>
    <w:rsid w:val="006803D5"/>
    <w:rsid w:val="006804FB"/>
    <w:rsid w:val="00680777"/>
    <w:rsid w:val="00681513"/>
    <w:rsid w:val="00683C78"/>
    <w:rsid w:val="0068492A"/>
    <w:rsid w:val="00684B1D"/>
    <w:rsid w:val="006851DA"/>
    <w:rsid w:val="00685347"/>
    <w:rsid w:val="006856AF"/>
    <w:rsid w:val="00685E2B"/>
    <w:rsid w:val="006864B6"/>
    <w:rsid w:val="00690085"/>
    <w:rsid w:val="00691F1F"/>
    <w:rsid w:val="006930F4"/>
    <w:rsid w:val="00693583"/>
    <w:rsid w:val="00693790"/>
    <w:rsid w:val="00693AE4"/>
    <w:rsid w:val="00693DD7"/>
    <w:rsid w:val="006949EE"/>
    <w:rsid w:val="00694F4F"/>
    <w:rsid w:val="00695CC5"/>
    <w:rsid w:val="00697436"/>
    <w:rsid w:val="006975C6"/>
    <w:rsid w:val="006A017F"/>
    <w:rsid w:val="006A0A66"/>
    <w:rsid w:val="006A28A7"/>
    <w:rsid w:val="006A49D8"/>
    <w:rsid w:val="006A6441"/>
    <w:rsid w:val="006A7C69"/>
    <w:rsid w:val="006B0059"/>
    <w:rsid w:val="006B01C1"/>
    <w:rsid w:val="006B64B3"/>
    <w:rsid w:val="006B79AA"/>
    <w:rsid w:val="006B7D84"/>
    <w:rsid w:val="006C096E"/>
    <w:rsid w:val="006C1BD0"/>
    <w:rsid w:val="006C3871"/>
    <w:rsid w:val="006C4574"/>
    <w:rsid w:val="006C5ED7"/>
    <w:rsid w:val="006C6BE3"/>
    <w:rsid w:val="006C77F2"/>
    <w:rsid w:val="006D0FE9"/>
    <w:rsid w:val="006D2E95"/>
    <w:rsid w:val="006D5B26"/>
    <w:rsid w:val="006D5BA5"/>
    <w:rsid w:val="006E08DE"/>
    <w:rsid w:val="006E2801"/>
    <w:rsid w:val="006E467B"/>
    <w:rsid w:val="006E4D29"/>
    <w:rsid w:val="006E5BF2"/>
    <w:rsid w:val="006E6872"/>
    <w:rsid w:val="006E750F"/>
    <w:rsid w:val="006F164E"/>
    <w:rsid w:val="006F2F4E"/>
    <w:rsid w:val="006F3B49"/>
    <w:rsid w:val="006F5E7E"/>
    <w:rsid w:val="006F7254"/>
    <w:rsid w:val="00700720"/>
    <w:rsid w:val="00701249"/>
    <w:rsid w:val="0070273F"/>
    <w:rsid w:val="00702994"/>
    <w:rsid w:val="00703042"/>
    <w:rsid w:val="0070409B"/>
    <w:rsid w:val="0070532D"/>
    <w:rsid w:val="00705AD2"/>
    <w:rsid w:val="00705D0D"/>
    <w:rsid w:val="007110AD"/>
    <w:rsid w:val="007121F4"/>
    <w:rsid w:val="0071604D"/>
    <w:rsid w:val="007168C7"/>
    <w:rsid w:val="00721C88"/>
    <w:rsid w:val="00722575"/>
    <w:rsid w:val="00723C03"/>
    <w:rsid w:val="00724138"/>
    <w:rsid w:val="00724242"/>
    <w:rsid w:val="00725C92"/>
    <w:rsid w:val="007260EF"/>
    <w:rsid w:val="00726B3A"/>
    <w:rsid w:val="00726D8D"/>
    <w:rsid w:val="0072709B"/>
    <w:rsid w:val="007273A6"/>
    <w:rsid w:val="007273EC"/>
    <w:rsid w:val="00727A14"/>
    <w:rsid w:val="00727CB4"/>
    <w:rsid w:val="007303CE"/>
    <w:rsid w:val="007325B5"/>
    <w:rsid w:val="007326CA"/>
    <w:rsid w:val="00732CD1"/>
    <w:rsid w:val="007343F1"/>
    <w:rsid w:val="0073593D"/>
    <w:rsid w:val="00736764"/>
    <w:rsid w:val="00736BA2"/>
    <w:rsid w:val="0073712A"/>
    <w:rsid w:val="0073775E"/>
    <w:rsid w:val="00740529"/>
    <w:rsid w:val="00741222"/>
    <w:rsid w:val="00741486"/>
    <w:rsid w:val="00741734"/>
    <w:rsid w:val="007419FA"/>
    <w:rsid w:val="00742BCB"/>
    <w:rsid w:val="00742BF8"/>
    <w:rsid w:val="00743667"/>
    <w:rsid w:val="0074428D"/>
    <w:rsid w:val="00744593"/>
    <w:rsid w:val="00744A49"/>
    <w:rsid w:val="0074619A"/>
    <w:rsid w:val="00747323"/>
    <w:rsid w:val="007474C6"/>
    <w:rsid w:val="0074750E"/>
    <w:rsid w:val="0074789F"/>
    <w:rsid w:val="00747F42"/>
    <w:rsid w:val="00751E2B"/>
    <w:rsid w:val="007527F9"/>
    <w:rsid w:val="00752A80"/>
    <w:rsid w:val="007551CE"/>
    <w:rsid w:val="007557E4"/>
    <w:rsid w:val="00756608"/>
    <w:rsid w:val="007576DA"/>
    <w:rsid w:val="00757D41"/>
    <w:rsid w:val="007613EF"/>
    <w:rsid w:val="007623B1"/>
    <w:rsid w:val="00762F26"/>
    <w:rsid w:val="0076647E"/>
    <w:rsid w:val="00766A37"/>
    <w:rsid w:val="0076766A"/>
    <w:rsid w:val="007702C0"/>
    <w:rsid w:val="00771F2F"/>
    <w:rsid w:val="00773F83"/>
    <w:rsid w:val="007745EA"/>
    <w:rsid w:val="00775C2D"/>
    <w:rsid w:val="00780A3F"/>
    <w:rsid w:val="00780F00"/>
    <w:rsid w:val="00782139"/>
    <w:rsid w:val="00783E07"/>
    <w:rsid w:val="007856DB"/>
    <w:rsid w:val="00785DD8"/>
    <w:rsid w:val="007876CF"/>
    <w:rsid w:val="007877E3"/>
    <w:rsid w:val="0078791E"/>
    <w:rsid w:val="007910DE"/>
    <w:rsid w:val="00791E88"/>
    <w:rsid w:val="00792036"/>
    <w:rsid w:val="007921CC"/>
    <w:rsid w:val="00792D3B"/>
    <w:rsid w:val="00795567"/>
    <w:rsid w:val="00795BB9"/>
    <w:rsid w:val="00797FF5"/>
    <w:rsid w:val="007A096F"/>
    <w:rsid w:val="007A11E1"/>
    <w:rsid w:val="007A1386"/>
    <w:rsid w:val="007A23CE"/>
    <w:rsid w:val="007A2541"/>
    <w:rsid w:val="007A41AC"/>
    <w:rsid w:val="007A46B3"/>
    <w:rsid w:val="007A5637"/>
    <w:rsid w:val="007B00A5"/>
    <w:rsid w:val="007B09E3"/>
    <w:rsid w:val="007B21CA"/>
    <w:rsid w:val="007B236A"/>
    <w:rsid w:val="007B4311"/>
    <w:rsid w:val="007B5DD9"/>
    <w:rsid w:val="007B761E"/>
    <w:rsid w:val="007C0609"/>
    <w:rsid w:val="007C0FB1"/>
    <w:rsid w:val="007C2C14"/>
    <w:rsid w:val="007C4C17"/>
    <w:rsid w:val="007D14F8"/>
    <w:rsid w:val="007D162E"/>
    <w:rsid w:val="007D179C"/>
    <w:rsid w:val="007D34A6"/>
    <w:rsid w:val="007D3642"/>
    <w:rsid w:val="007D4012"/>
    <w:rsid w:val="007D40A1"/>
    <w:rsid w:val="007D4239"/>
    <w:rsid w:val="007D44FA"/>
    <w:rsid w:val="007D5448"/>
    <w:rsid w:val="007D6376"/>
    <w:rsid w:val="007D72D8"/>
    <w:rsid w:val="007D73B8"/>
    <w:rsid w:val="007E1D69"/>
    <w:rsid w:val="007E218E"/>
    <w:rsid w:val="007E28FE"/>
    <w:rsid w:val="007E3F72"/>
    <w:rsid w:val="007E47AD"/>
    <w:rsid w:val="007E4FBB"/>
    <w:rsid w:val="007E5758"/>
    <w:rsid w:val="007E5F88"/>
    <w:rsid w:val="007E6D8D"/>
    <w:rsid w:val="007E6E79"/>
    <w:rsid w:val="007E7230"/>
    <w:rsid w:val="007F02AA"/>
    <w:rsid w:val="007F3100"/>
    <w:rsid w:val="007F4979"/>
    <w:rsid w:val="007F4C36"/>
    <w:rsid w:val="00801329"/>
    <w:rsid w:val="00803022"/>
    <w:rsid w:val="00804572"/>
    <w:rsid w:val="00804D9C"/>
    <w:rsid w:val="008050C5"/>
    <w:rsid w:val="00805BCA"/>
    <w:rsid w:val="00806CAD"/>
    <w:rsid w:val="00810C11"/>
    <w:rsid w:val="008123CC"/>
    <w:rsid w:val="00812ABA"/>
    <w:rsid w:val="008133DB"/>
    <w:rsid w:val="008141D5"/>
    <w:rsid w:val="00814A07"/>
    <w:rsid w:val="00816B80"/>
    <w:rsid w:val="00816DE3"/>
    <w:rsid w:val="0082117D"/>
    <w:rsid w:val="008213C6"/>
    <w:rsid w:val="00821794"/>
    <w:rsid w:val="00822FE2"/>
    <w:rsid w:val="008235F8"/>
    <w:rsid w:val="00823E9B"/>
    <w:rsid w:val="008254E0"/>
    <w:rsid w:val="00827742"/>
    <w:rsid w:val="00827974"/>
    <w:rsid w:val="00831850"/>
    <w:rsid w:val="00831A36"/>
    <w:rsid w:val="00832FB2"/>
    <w:rsid w:val="00833AD4"/>
    <w:rsid w:val="0083481F"/>
    <w:rsid w:val="00834841"/>
    <w:rsid w:val="00834916"/>
    <w:rsid w:val="00837B13"/>
    <w:rsid w:val="00841511"/>
    <w:rsid w:val="00842177"/>
    <w:rsid w:val="0084380A"/>
    <w:rsid w:val="00844D3A"/>
    <w:rsid w:val="008456FD"/>
    <w:rsid w:val="008458E7"/>
    <w:rsid w:val="00846856"/>
    <w:rsid w:val="00847206"/>
    <w:rsid w:val="008502F9"/>
    <w:rsid w:val="00850356"/>
    <w:rsid w:val="00853B6E"/>
    <w:rsid w:val="00854A51"/>
    <w:rsid w:val="00854C26"/>
    <w:rsid w:val="00855FB9"/>
    <w:rsid w:val="008563A8"/>
    <w:rsid w:val="0085722B"/>
    <w:rsid w:val="00857A0F"/>
    <w:rsid w:val="00857CF9"/>
    <w:rsid w:val="00857F2A"/>
    <w:rsid w:val="00860507"/>
    <w:rsid w:val="0086265F"/>
    <w:rsid w:val="00863AAD"/>
    <w:rsid w:val="008642AF"/>
    <w:rsid w:val="00865051"/>
    <w:rsid w:val="00865DFF"/>
    <w:rsid w:val="00866619"/>
    <w:rsid w:val="008679BD"/>
    <w:rsid w:val="008702A7"/>
    <w:rsid w:val="00871A1A"/>
    <w:rsid w:val="00871D4D"/>
    <w:rsid w:val="00874164"/>
    <w:rsid w:val="00874455"/>
    <w:rsid w:val="008746AC"/>
    <w:rsid w:val="00877147"/>
    <w:rsid w:val="00880AB9"/>
    <w:rsid w:val="008818F7"/>
    <w:rsid w:val="00882329"/>
    <w:rsid w:val="0088250D"/>
    <w:rsid w:val="00882CEF"/>
    <w:rsid w:val="008838F0"/>
    <w:rsid w:val="00885F93"/>
    <w:rsid w:val="0088739C"/>
    <w:rsid w:val="008922BC"/>
    <w:rsid w:val="00892AFF"/>
    <w:rsid w:val="0089319A"/>
    <w:rsid w:val="008938BF"/>
    <w:rsid w:val="00894606"/>
    <w:rsid w:val="00896F0E"/>
    <w:rsid w:val="008979C9"/>
    <w:rsid w:val="00897B82"/>
    <w:rsid w:val="00897C59"/>
    <w:rsid w:val="008A0AE3"/>
    <w:rsid w:val="008A242A"/>
    <w:rsid w:val="008A311E"/>
    <w:rsid w:val="008A4226"/>
    <w:rsid w:val="008A4DF3"/>
    <w:rsid w:val="008A556C"/>
    <w:rsid w:val="008A5D3C"/>
    <w:rsid w:val="008A6011"/>
    <w:rsid w:val="008A66DB"/>
    <w:rsid w:val="008A7F8A"/>
    <w:rsid w:val="008B0771"/>
    <w:rsid w:val="008B0B19"/>
    <w:rsid w:val="008B1A03"/>
    <w:rsid w:val="008B2B01"/>
    <w:rsid w:val="008B38A9"/>
    <w:rsid w:val="008B4F18"/>
    <w:rsid w:val="008B5D04"/>
    <w:rsid w:val="008C1190"/>
    <w:rsid w:val="008C19A5"/>
    <w:rsid w:val="008C1C2B"/>
    <w:rsid w:val="008C1F7D"/>
    <w:rsid w:val="008C24AE"/>
    <w:rsid w:val="008C38C6"/>
    <w:rsid w:val="008C3A6A"/>
    <w:rsid w:val="008C3D47"/>
    <w:rsid w:val="008C5ED8"/>
    <w:rsid w:val="008D06E9"/>
    <w:rsid w:val="008D0C2A"/>
    <w:rsid w:val="008D2353"/>
    <w:rsid w:val="008D272A"/>
    <w:rsid w:val="008D3E1B"/>
    <w:rsid w:val="008D4CD1"/>
    <w:rsid w:val="008D7CA8"/>
    <w:rsid w:val="008E0711"/>
    <w:rsid w:val="008E0B7A"/>
    <w:rsid w:val="008E1493"/>
    <w:rsid w:val="008E2E68"/>
    <w:rsid w:val="008E4A5E"/>
    <w:rsid w:val="008E4BE7"/>
    <w:rsid w:val="008E4DB0"/>
    <w:rsid w:val="008E6428"/>
    <w:rsid w:val="008E7E43"/>
    <w:rsid w:val="008F0C1F"/>
    <w:rsid w:val="008F2604"/>
    <w:rsid w:val="008F4C85"/>
    <w:rsid w:val="008F5CD2"/>
    <w:rsid w:val="008F5E9B"/>
    <w:rsid w:val="008F5F83"/>
    <w:rsid w:val="008F62FF"/>
    <w:rsid w:val="008F72A2"/>
    <w:rsid w:val="008F76CD"/>
    <w:rsid w:val="009000A2"/>
    <w:rsid w:val="00900BC9"/>
    <w:rsid w:val="00901906"/>
    <w:rsid w:val="009033DA"/>
    <w:rsid w:val="0090423D"/>
    <w:rsid w:val="0090440E"/>
    <w:rsid w:val="009049C1"/>
    <w:rsid w:val="009053F8"/>
    <w:rsid w:val="00905B9A"/>
    <w:rsid w:val="009068EB"/>
    <w:rsid w:val="00906B2A"/>
    <w:rsid w:val="009103E3"/>
    <w:rsid w:val="009120DB"/>
    <w:rsid w:val="00913A8D"/>
    <w:rsid w:val="00914AAA"/>
    <w:rsid w:val="00917EFF"/>
    <w:rsid w:val="00920A60"/>
    <w:rsid w:val="009216E5"/>
    <w:rsid w:val="00924481"/>
    <w:rsid w:val="0092496F"/>
    <w:rsid w:val="0092567C"/>
    <w:rsid w:val="00926A30"/>
    <w:rsid w:val="0093020A"/>
    <w:rsid w:val="00930F88"/>
    <w:rsid w:val="00931958"/>
    <w:rsid w:val="009327EE"/>
    <w:rsid w:val="00935496"/>
    <w:rsid w:val="0093697E"/>
    <w:rsid w:val="00937D67"/>
    <w:rsid w:val="00940A83"/>
    <w:rsid w:val="00940EA3"/>
    <w:rsid w:val="0094106B"/>
    <w:rsid w:val="00941120"/>
    <w:rsid w:val="00941CF5"/>
    <w:rsid w:val="00943D91"/>
    <w:rsid w:val="009445EE"/>
    <w:rsid w:val="00944A02"/>
    <w:rsid w:val="00944CCE"/>
    <w:rsid w:val="0094598B"/>
    <w:rsid w:val="0094679E"/>
    <w:rsid w:val="00946A56"/>
    <w:rsid w:val="009471A8"/>
    <w:rsid w:val="00947305"/>
    <w:rsid w:val="00947FF3"/>
    <w:rsid w:val="00951A38"/>
    <w:rsid w:val="0095296F"/>
    <w:rsid w:val="0095364E"/>
    <w:rsid w:val="00953F2A"/>
    <w:rsid w:val="0095457E"/>
    <w:rsid w:val="00954CAE"/>
    <w:rsid w:val="00956443"/>
    <w:rsid w:val="0095680F"/>
    <w:rsid w:val="00956C0D"/>
    <w:rsid w:val="00956FCE"/>
    <w:rsid w:val="00957CC6"/>
    <w:rsid w:val="00960501"/>
    <w:rsid w:val="00960519"/>
    <w:rsid w:val="00961689"/>
    <w:rsid w:val="00965260"/>
    <w:rsid w:val="00965BE5"/>
    <w:rsid w:val="0096609F"/>
    <w:rsid w:val="009662E8"/>
    <w:rsid w:val="009669B1"/>
    <w:rsid w:val="0096FFDE"/>
    <w:rsid w:val="00971546"/>
    <w:rsid w:val="00972177"/>
    <w:rsid w:val="009738F8"/>
    <w:rsid w:val="00973A12"/>
    <w:rsid w:val="00973AA7"/>
    <w:rsid w:val="00974840"/>
    <w:rsid w:val="00975246"/>
    <w:rsid w:val="00975885"/>
    <w:rsid w:val="009802FB"/>
    <w:rsid w:val="00981814"/>
    <w:rsid w:val="00981D5C"/>
    <w:rsid w:val="009834A7"/>
    <w:rsid w:val="00983FD3"/>
    <w:rsid w:val="0098441C"/>
    <w:rsid w:val="00984471"/>
    <w:rsid w:val="009902C1"/>
    <w:rsid w:val="0099139C"/>
    <w:rsid w:val="009946A6"/>
    <w:rsid w:val="0099515B"/>
    <w:rsid w:val="009956A9"/>
    <w:rsid w:val="009A15B4"/>
    <w:rsid w:val="009A169D"/>
    <w:rsid w:val="009A2C69"/>
    <w:rsid w:val="009A499B"/>
    <w:rsid w:val="009A553B"/>
    <w:rsid w:val="009A5C8E"/>
    <w:rsid w:val="009A680A"/>
    <w:rsid w:val="009B07A7"/>
    <w:rsid w:val="009B13AE"/>
    <w:rsid w:val="009B2508"/>
    <w:rsid w:val="009B51C8"/>
    <w:rsid w:val="009B6AF3"/>
    <w:rsid w:val="009B735B"/>
    <w:rsid w:val="009C0027"/>
    <w:rsid w:val="009C0A4B"/>
    <w:rsid w:val="009C1E46"/>
    <w:rsid w:val="009C2EF6"/>
    <w:rsid w:val="009C3706"/>
    <w:rsid w:val="009C3923"/>
    <w:rsid w:val="009C4CD3"/>
    <w:rsid w:val="009C5561"/>
    <w:rsid w:val="009C6F78"/>
    <w:rsid w:val="009D0BAA"/>
    <w:rsid w:val="009D29A9"/>
    <w:rsid w:val="009D2E24"/>
    <w:rsid w:val="009D3684"/>
    <w:rsid w:val="009D5BAC"/>
    <w:rsid w:val="009D6C9E"/>
    <w:rsid w:val="009D75A2"/>
    <w:rsid w:val="009E167E"/>
    <w:rsid w:val="009E2A5E"/>
    <w:rsid w:val="009E35F2"/>
    <w:rsid w:val="009E365D"/>
    <w:rsid w:val="009E4891"/>
    <w:rsid w:val="009E5743"/>
    <w:rsid w:val="009E5D0B"/>
    <w:rsid w:val="009E6706"/>
    <w:rsid w:val="009E7562"/>
    <w:rsid w:val="009F083F"/>
    <w:rsid w:val="009F08CB"/>
    <w:rsid w:val="009F2CC3"/>
    <w:rsid w:val="009F2FDF"/>
    <w:rsid w:val="009F311C"/>
    <w:rsid w:val="009F6BE3"/>
    <w:rsid w:val="009F6EC0"/>
    <w:rsid w:val="00A013BA"/>
    <w:rsid w:val="00A02C6E"/>
    <w:rsid w:val="00A03A71"/>
    <w:rsid w:val="00A03E72"/>
    <w:rsid w:val="00A052D2"/>
    <w:rsid w:val="00A054DF"/>
    <w:rsid w:val="00A06083"/>
    <w:rsid w:val="00A06932"/>
    <w:rsid w:val="00A0696B"/>
    <w:rsid w:val="00A10853"/>
    <w:rsid w:val="00A116B9"/>
    <w:rsid w:val="00A11BE1"/>
    <w:rsid w:val="00A126AB"/>
    <w:rsid w:val="00A1274E"/>
    <w:rsid w:val="00A13A56"/>
    <w:rsid w:val="00A1618D"/>
    <w:rsid w:val="00A166BB"/>
    <w:rsid w:val="00A167BD"/>
    <w:rsid w:val="00A17135"/>
    <w:rsid w:val="00A17AF0"/>
    <w:rsid w:val="00A20C39"/>
    <w:rsid w:val="00A22454"/>
    <w:rsid w:val="00A228A2"/>
    <w:rsid w:val="00A23104"/>
    <w:rsid w:val="00A24737"/>
    <w:rsid w:val="00A251B8"/>
    <w:rsid w:val="00A25D41"/>
    <w:rsid w:val="00A26B6B"/>
    <w:rsid w:val="00A27CD6"/>
    <w:rsid w:val="00A30389"/>
    <w:rsid w:val="00A30CDF"/>
    <w:rsid w:val="00A31046"/>
    <w:rsid w:val="00A31485"/>
    <w:rsid w:val="00A325BB"/>
    <w:rsid w:val="00A328EA"/>
    <w:rsid w:val="00A33A18"/>
    <w:rsid w:val="00A3413D"/>
    <w:rsid w:val="00A34A32"/>
    <w:rsid w:val="00A351E4"/>
    <w:rsid w:val="00A3727F"/>
    <w:rsid w:val="00A37581"/>
    <w:rsid w:val="00A37DDC"/>
    <w:rsid w:val="00A41A57"/>
    <w:rsid w:val="00A4239D"/>
    <w:rsid w:val="00A43E4C"/>
    <w:rsid w:val="00A4456D"/>
    <w:rsid w:val="00A457B1"/>
    <w:rsid w:val="00A4689D"/>
    <w:rsid w:val="00A472FA"/>
    <w:rsid w:val="00A507AE"/>
    <w:rsid w:val="00A53AFE"/>
    <w:rsid w:val="00A53C2B"/>
    <w:rsid w:val="00A55295"/>
    <w:rsid w:val="00A5623D"/>
    <w:rsid w:val="00A562EC"/>
    <w:rsid w:val="00A56C54"/>
    <w:rsid w:val="00A5787D"/>
    <w:rsid w:val="00A57A00"/>
    <w:rsid w:val="00A60D85"/>
    <w:rsid w:val="00A6117B"/>
    <w:rsid w:val="00A61539"/>
    <w:rsid w:val="00A61B0C"/>
    <w:rsid w:val="00A6223A"/>
    <w:rsid w:val="00A635B6"/>
    <w:rsid w:val="00A63874"/>
    <w:rsid w:val="00A63F18"/>
    <w:rsid w:val="00A65A4F"/>
    <w:rsid w:val="00A67F5A"/>
    <w:rsid w:val="00A70FAA"/>
    <w:rsid w:val="00A73512"/>
    <w:rsid w:val="00A73FA1"/>
    <w:rsid w:val="00A7410E"/>
    <w:rsid w:val="00A7693C"/>
    <w:rsid w:val="00A76DDF"/>
    <w:rsid w:val="00A8087E"/>
    <w:rsid w:val="00A80A6E"/>
    <w:rsid w:val="00A80B5F"/>
    <w:rsid w:val="00A80FD0"/>
    <w:rsid w:val="00A811AD"/>
    <w:rsid w:val="00A84087"/>
    <w:rsid w:val="00A8461F"/>
    <w:rsid w:val="00A851CE"/>
    <w:rsid w:val="00A9112C"/>
    <w:rsid w:val="00A928A3"/>
    <w:rsid w:val="00A9725F"/>
    <w:rsid w:val="00A97E7A"/>
    <w:rsid w:val="00AA0D65"/>
    <w:rsid w:val="00AA1B8D"/>
    <w:rsid w:val="00AA29F7"/>
    <w:rsid w:val="00AA2D55"/>
    <w:rsid w:val="00AA2E48"/>
    <w:rsid w:val="00AA48C4"/>
    <w:rsid w:val="00AA53EE"/>
    <w:rsid w:val="00AA5B56"/>
    <w:rsid w:val="00AA5E86"/>
    <w:rsid w:val="00AA6215"/>
    <w:rsid w:val="00AA6AC9"/>
    <w:rsid w:val="00AA6D40"/>
    <w:rsid w:val="00AA6F61"/>
    <w:rsid w:val="00AA7953"/>
    <w:rsid w:val="00AB1466"/>
    <w:rsid w:val="00AB1EB3"/>
    <w:rsid w:val="00AB2AE0"/>
    <w:rsid w:val="00AB45FE"/>
    <w:rsid w:val="00AB51D0"/>
    <w:rsid w:val="00AB7156"/>
    <w:rsid w:val="00AB7AB6"/>
    <w:rsid w:val="00AC7727"/>
    <w:rsid w:val="00AC79B1"/>
    <w:rsid w:val="00AD0D5B"/>
    <w:rsid w:val="00AD2393"/>
    <w:rsid w:val="00AD26F4"/>
    <w:rsid w:val="00AD2CA8"/>
    <w:rsid w:val="00AD4398"/>
    <w:rsid w:val="00AD450A"/>
    <w:rsid w:val="00AD4652"/>
    <w:rsid w:val="00AD5356"/>
    <w:rsid w:val="00AD6E91"/>
    <w:rsid w:val="00AD707B"/>
    <w:rsid w:val="00AD7AF0"/>
    <w:rsid w:val="00AE0426"/>
    <w:rsid w:val="00AE131F"/>
    <w:rsid w:val="00AE19DD"/>
    <w:rsid w:val="00AE3994"/>
    <w:rsid w:val="00AE4549"/>
    <w:rsid w:val="00AE5658"/>
    <w:rsid w:val="00AE692D"/>
    <w:rsid w:val="00AE6D54"/>
    <w:rsid w:val="00AF0D0E"/>
    <w:rsid w:val="00AF17F2"/>
    <w:rsid w:val="00AF1A8B"/>
    <w:rsid w:val="00AF2624"/>
    <w:rsid w:val="00AF3385"/>
    <w:rsid w:val="00AF53E3"/>
    <w:rsid w:val="00AF5506"/>
    <w:rsid w:val="00AF584F"/>
    <w:rsid w:val="00AF66B3"/>
    <w:rsid w:val="00AF75D3"/>
    <w:rsid w:val="00B00E23"/>
    <w:rsid w:val="00B01532"/>
    <w:rsid w:val="00B01EE6"/>
    <w:rsid w:val="00B02095"/>
    <w:rsid w:val="00B05185"/>
    <w:rsid w:val="00B05205"/>
    <w:rsid w:val="00B0540B"/>
    <w:rsid w:val="00B0594D"/>
    <w:rsid w:val="00B06750"/>
    <w:rsid w:val="00B06B55"/>
    <w:rsid w:val="00B07178"/>
    <w:rsid w:val="00B0793D"/>
    <w:rsid w:val="00B079F1"/>
    <w:rsid w:val="00B10E32"/>
    <w:rsid w:val="00B118D8"/>
    <w:rsid w:val="00B13A63"/>
    <w:rsid w:val="00B14A43"/>
    <w:rsid w:val="00B15858"/>
    <w:rsid w:val="00B16331"/>
    <w:rsid w:val="00B1757A"/>
    <w:rsid w:val="00B17F22"/>
    <w:rsid w:val="00B20A10"/>
    <w:rsid w:val="00B21716"/>
    <w:rsid w:val="00B21D6D"/>
    <w:rsid w:val="00B234A3"/>
    <w:rsid w:val="00B239C1"/>
    <w:rsid w:val="00B24712"/>
    <w:rsid w:val="00B24E69"/>
    <w:rsid w:val="00B2514D"/>
    <w:rsid w:val="00B26365"/>
    <w:rsid w:val="00B268A8"/>
    <w:rsid w:val="00B27575"/>
    <w:rsid w:val="00B305B4"/>
    <w:rsid w:val="00B30B20"/>
    <w:rsid w:val="00B32587"/>
    <w:rsid w:val="00B326BF"/>
    <w:rsid w:val="00B340B5"/>
    <w:rsid w:val="00B359E9"/>
    <w:rsid w:val="00B36777"/>
    <w:rsid w:val="00B375D3"/>
    <w:rsid w:val="00B376B0"/>
    <w:rsid w:val="00B37E64"/>
    <w:rsid w:val="00B419EE"/>
    <w:rsid w:val="00B4289C"/>
    <w:rsid w:val="00B44FD3"/>
    <w:rsid w:val="00B4539E"/>
    <w:rsid w:val="00B46280"/>
    <w:rsid w:val="00B473BA"/>
    <w:rsid w:val="00B47F37"/>
    <w:rsid w:val="00B50315"/>
    <w:rsid w:val="00B51B6E"/>
    <w:rsid w:val="00B53F4D"/>
    <w:rsid w:val="00B5414D"/>
    <w:rsid w:val="00B57048"/>
    <w:rsid w:val="00B6168F"/>
    <w:rsid w:val="00B617E4"/>
    <w:rsid w:val="00B648D1"/>
    <w:rsid w:val="00B653ED"/>
    <w:rsid w:val="00B6664B"/>
    <w:rsid w:val="00B6728F"/>
    <w:rsid w:val="00B675A0"/>
    <w:rsid w:val="00B70FE1"/>
    <w:rsid w:val="00B71748"/>
    <w:rsid w:val="00B72C0C"/>
    <w:rsid w:val="00B731F0"/>
    <w:rsid w:val="00B74403"/>
    <w:rsid w:val="00B746A0"/>
    <w:rsid w:val="00B779F0"/>
    <w:rsid w:val="00B77E16"/>
    <w:rsid w:val="00B81916"/>
    <w:rsid w:val="00B81E4F"/>
    <w:rsid w:val="00B860E6"/>
    <w:rsid w:val="00B87058"/>
    <w:rsid w:val="00B87118"/>
    <w:rsid w:val="00B8728E"/>
    <w:rsid w:val="00B9058C"/>
    <w:rsid w:val="00B907BA"/>
    <w:rsid w:val="00B9265E"/>
    <w:rsid w:val="00B93163"/>
    <w:rsid w:val="00B93254"/>
    <w:rsid w:val="00B936D7"/>
    <w:rsid w:val="00B9394B"/>
    <w:rsid w:val="00B953BF"/>
    <w:rsid w:val="00B95B4B"/>
    <w:rsid w:val="00B9681F"/>
    <w:rsid w:val="00BA0AC7"/>
    <w:rsid w:val="00BA17AD"/>
    <w:rsid w:val="00BA382C"/>
    <w:rsid w:val="00BA48EC"/>
    <w:rsid w:val="00BA539A"/>
    <w:rsid w:val="00BA618F"/>
    <w:rsid w:val="00BA7C6D"/>
    <w:rsid w:val="00BB06FD"/>
    <w:rsid w:val="00BB15C8"/>
    <w:rsid w:val="00BB16A7"/>
    <w:rsid w:val="00BB2C74"/>
    <w:rsid w:val="00BB2E4F"/>
    <w:rsid w:val="00BB309C"/>
    <w:rsid w:val="00BB6152"/>
    <w:rsid w:val="00BC014E"/>
    <w:rsid w:val="00BC053F"/>
    <w:rsid w:val="00BC18DB"/>
    <w:rsid w:val="00BC1F4E"/>
    <w:rsid w:val="00BC3180"/>
    <w:rsid w:val="00BC4372"/>
    <w:rsid w:val="00BC4A3C"/>
    <w:rsid w:val="00BC54AD"/>
    <w:rsid w:val="00BC5B06"/>
    <w:rsid w:val="00BC757C"/>
    <w:rsid w:val="00BC7935"/>
    <w:rsid w:val="00BC7D1C"/>
    <w:rsid w:val="00BD0261"/>
    <w:rsid w:val="00BD0910"/>
    <w:rsid w:val="00BD0C1C"/>
    <w:rsid w:val="00BD2075"/>
    <w:rsid w:val="00BD3BF5"/>
    <w:rsid w:val="00BD400B"/>
    <w:rsid w:val="00BD488B"/>
    <w:rsid w:val="00BD4F2F"/>
    <w:rsid w:val="00BD6E1D"/>
    <w:rsid w:val="00BD7735"/>
    <w:rsid w:val="00BE0B8B"/>
    <w:rsid w:val="00BE0C8E"/>
    <w:rsid w:val="00BE12DE"/>
    <w:rsid w:val="00BE5D23"/>
    <w:rsid w:val="00BE68B9"/>
    <w:rsid w:val="00BE6A96"/>
    <w:rsid w:val="00BF33E3"/>
    <w:rsid w:val="00BF3EDC"/>
    <w:rsid w:val="00BF4612"/>
    <w:rsid w:val="00C006D1"/>
    <w:rsid w:val="00C02378"/>
    <w:rsid w:val="00C0268A"/>
    <w:rsid w:val="00C02EC0"/>
    <w:rsid w:val="00C05833"/>
    <w:rsid w:val="00C077AE"/>
    <w:rsid w:val="00C10382"/>
    <w:rsid w:val="00C112C1"/>
    <w:rsid w:val="00C12C9B"/>
    <w:rsid w:val="00C14511"/>
    <w:rsid w:val="00C1535F"/>
    <w:rsid w:val="00C1682A"/>
    <w:rsid w:val="00C17304"/>
    <w:rsid w:val="00C2181D"/>
    <w:rsid w:val="00C244B7"/>
    <w:rsid w:val="00C251E7"/>
    <w:rsid w:val="00C253FB"/>
    <w:rsid w:val="00C26140"/>
    <w:rsid w:val="00C26321"/>
    <w:rsid w:val="00C26BB1"/>
    <w:rsid w:val="00C26BD3"/>
    <w:rsid w:val="00C27FFA"/>
    <w:rsid w:val="00C300F6"/>
    <w:rsid w:val="00C307C9"/>
    <w:rsid w:val="00C31CC0"/>
    <w:rsid w:val="00C321F8"/>
    <w:rsid w:val="00C32CA6"/>
    <w:rsid w:val="00C32DCF"/>
    <w:rsid w:val="00C32EE1"/>
    <w:rsid w:val="00C33F00"/>
    <w:rsid w:val="00C34489"/>
    <w:rsid w:val="00C34CDA"/>
    <w:rsid w:val="00C3514B"/>
    <w:rsid w:val="00C3606E"/>
    <w:rsid w:val="00C362AC"/>
    <w:rsid w:val="00C370B4"/>
    <w:rsid w:val="00C37AD7"/>
    <w:rsid w:val="00C4110B"/>
    <w:rsid w:val="00C42469"/>
    <w:rsid w:val="00C42D98"/>
    <w:rsid w:val="00C43DEA"/>
    <w:rsid w:val="00C47E26"/>
    <w:rsid w:val="00C514C6"/>
    <w:rsid w:val="00C52057"/>
    <w:rsid w:val="00C52068"/>
    <w:rsid w:val="00C5361C"/>
    <w:rsid w:val="00C543AF"/>
    <w:rsid w:val="00C54E9A"/>
    <w:rsid w:val="00C553F7"/>
    <w:rsid w:val="00C5567C"/>
    <w:rsid w:val="00C55931"/>
    <w:rsid w:val="00C55CDB"/>
    <w:rsid w:val="00C56A4D"/>
    <w:rsid w:val="00C606F5"/>
    <w:rsid w:val="00C63269"/>
    <w:rsid w:val="00C6390C"/>
    <w:rsid w:val="00C648A4"/>
    <w:rsid w:val="00C64E2B"/>
    <w:rsid w:val="00C659EB"/>
    <w:rsid w:val="00C66EAA"/>
    <w:rsid w:val="00C674E5"/>
    <w:rsid w:val="00C7161E"/>
    <w:rsid w:val="00C71BAA"/>
    <w:rsid w:val="00C73125"/>
    <w:rsid w:val="00C732D1"/>
    <w:rsid w:val="00C733BB"/>
    <w:rsid w:val="00C74447"/>
    <w:rsid w:val="00C74458"/>
    <w:rsid w:val="00C75002"/>
    <w:rsid w:val="00C7546A"/>
    <w:rsid w:val="00C759E9"/>
    <w:rsid w:val="00C75B90"/>
    <w:rsid w:val="00C76A25"/>
    <w:rsid w:val="00C76AA8"/>
    <w:rsid w:val="00C77880"/>
    <w:rsid w:val="00C77AD4"/>
    <w:rsid w:val="00C807F6"/>
    <w:rsid w:val="00C827E7"/>
    <w:rsid w:val="00C83495"/>
    <w:rsid w:val="00C83A3F"/>
    <w:rsid w:val="00C85D7E"/>
    <w:rsid w:val="00C87047"/>
    <w:rsid w:val="00C876C0"/>
    <w:rsid w:val="00C904E0"/>
    <w:rsid w:val="00C90735"/>
    <w:rsid w:val="00C90BAA"/>
    <w:rsid w:val="00C90EA9"/>
    <w:rsid w:val="00C91224"/>
    <w:rsid w:val="00C92A11"/>
    <w:rsid w:val="00C934E1"/>
    <w:rsid w:val="00C941EE"/>
    <w:rsid w:val="00C94D66"/>
    <w:rsid w:val="00C9527E"/>
    <w:rsid w:val="00C95484"/>
    <w:rsid w:val="00C95686"/>
    <w:rsid w:val="00C957BB"/>
    <w:rsid w:val="00C97A5A"/>
    <w:rsid w:val="00C97BE6"/>
    <w:rsid w:val="00CA183F"/>
    <w:rsid w:val="00CA1CFC"/>
    <w:rsid w:val="00CA2303"/>
    <w:rsid w:val="00CA2743"/>
    <w:rsid w:val="00CA2C4F"/>
    <w:rsid w:val="00CA40BC"/>
    <w:rsid w:val="00CA66B2"/>
    <w:rsid w:val="00CA6CEE"/>
    <w:rsid w:val="00CA6EBC"/>
    <w:rsid w:val="00CA7758"/>
    <w:rsid w:val="00CA77C6"/>
    <w:rsid w:val="00CA7900"/>
    <w:rsid w:val="00CB03A8"/>
    <w:rsid w:val="00CB1BCA"/>
    <w:rsid w:val="00CB2C2B"/>
    <w:rsid w:val="00CB48A8"/>
    <w:rsid w:val="00CB4AA0"/>
    <w:rsid w:val="00CB4C16"/>
    <w:rsid w:val="00CB521C"/>
    <w:rsid w:val="00CB69FE"/>
    <w:rsid w:val="00CC1C3D"/>
    <w:rsid w:val="00CC2736"/>
    <w:rsid w:val="00CC2E3D"/>
    <w:rsid w:val="00CC2EEC"/>
    <w:rsid w:val="00CC37E7"/>
    <w:rsid w:val="00CC47B9"/>
    <w:rsid w:val="00CC6314"/>
    <w:rsid w:val="00CD04BC"/>
    <w:rsid w:val="00CD0BA0"/>
    <w:rsid w:val="00CD25CB"/>
    <w:rsid w:val="00CD32D5"/>
    <w:rsid w:val="00CD3BF8"/>
    <w:rsid w:val="00CD62AF"/>
    <w:rsid w:val="00CD63EC"/>
    <w:rsid w:val="00CD6451"/>
    <w:rsid w:val="00CD73DF"/>
    <w:rsid w:val="00CD7DCB"/>
    <w:rsid w:val="00CE034D"/>
    <w:rsid w:val="00CE154D"/>
    <w:rsid w:val="00CE3651"/>
    <w:rsid w:val="00CE48F8"/>
    <w:rsid w:val="00CE5AF3"/>
    <w:rsid w:val="00CE6265"/>
    <w:rsid w:val="00CE6A5C"/>
    <w:rsid w:val="00CF073D"/>
    <w:rsid w:val="00CF0817"/>
    <w:rsid w:val="00CF1C51"/>
    <w:rsid w:val="00CF1D2E"/>
    <w:rsid w:val="00CF5DB6"/>
    <w:rsid w:val="00CF6208"/>
    <w:rsid w:val="00CF6BD8"/>
    <w:rsid w:val="00D03A94"/>
    <w:rsid w:val="00D0597F"/>
    <w:rsid w:val="00D05EEC"/>
    <w:rsid w:val="00D06040"/>
    <w:rsid w:val="00D10C8D"/>
    <w:rsid w:val="00D1180C"/>
    <w:rsid w:val="00D124DD"/>
    <w:rsid w:val="00D13407"/>
    <w:rsid w:val="00D1537D"/>
    <w:rsid w:val="00D17357"/>
    <w:rsid w:val="00D204D2"/>
    <w:rsid w:val="00D206C8"/>
    <w:rsid w:val="00D2239A"/>
    <w:rsid w:val="00D22DEB"/>
    <w:rsid w:val="00D22F3A"/>
    <w:rsid w:val="00D2365E"/>
    <w:rsid w:val="00D2386E"/>
    <w:rsid w:val="00D25761"/>
    <w:rsid w:val="00D2747E"/>
    <w:rsid w:val="00D27758"/>
    <w:rsid w:val="00D277EC"/>
    <w:rsid w:val="00D279D0"/>
    <w:rsid w:val="00D3001F"/>
    <w:rsid w:val="00D31320"/>
    <w:rsid w:val="00D31786"/>
    <w:rsid w:val="00D31A14"/>
    <w:rsid w:val="00D338A0"/>
    <w:rsid w:val="00D33AD2"/>
    <w:rsid w:val="00D346BF"/>
    <w:rsid w:val="00D35FE1"/>
    <w:rsid w:val="00D3684E"/>
    <w:rsid w:val="00D36A31"/>
    <w:rsid w:val="00D404F0"/>
    <w:rsid w:val="00D4127D"/>
    <w:rsid w:val="00D41C2E"/>
    <w:rsid w:val="00D41FFB"/>
    <w:rsid w:val="00D429F2"/>
    <w:rsid w:val="00D42D25"/>
    <w:rsid w:val="00D431F9"/>
    <w:rsid w:val="00D4338E"/>
    <w:rsid w:val="00D4342A"/>
    <w:rsid w:val="00D43569"/>
    <w:rsid w:val="00D43D2D"/>
    <w:rsid w:val="00D4498C"/>
    <w:rsid w:val="00D459B8"/>
    <w:rsid w:val="00D46634"/>
    <w:rsid w:val="00D46D2E"/>
    <w:rsid w:val="00D47986"/>
    <w:rsid w:val="00D502DC"/>
    <w:rsid w:val="00D5128A"/>
    <w:rsid w:val="00D514CE"/>
    <w:rsid w:val="00D53568"/>
    <w:rsid w:val="00D53648"/>
    <w:rsid w:val="00D53A90"/>
    <w:rsid w:val="00D5414C"/>
    <w:rsid w:val="00D54BC0"/>
    <w:rsid w:val="00D55719"/>
    <w:rsid w:val="00D560D9"/>
    <w:rsid w:val="00D6107D"/>
    <w:rsid w:val="00D620C1"/>
    <w:rsid w:val="00D62A1E"/>
    <w:rsid w:val="00D631A2"/>
    <w:rsid w:val="00D63E77"/>
    <w:rsid w:val="00D646BE"/>
    <w:rsid w:val="00D647BA"/>
    <w:rsid w:val="00D65366"/>
    <w:rsid w:val="00D656D3"/>
    <w:rsid w:val="00D6602B"/>
    <w:rsid w:val="00D67036"/>
    <w:rsid w:val="00D703E2"/>
    <w:rsid w:val="00D70A8E"/>
    <w:rsid w:val="00D70EE7"/>
    <w:rsid w:val="00D71125"/>
    <w:rsid w:val="00D713E8"/>
    <w:rsid w:val="00D723F1"/>
    <w:rsid w:val="00D75069"/>
    <w:rsid w:val="00D7527F"/>
    <w:rsid w:val="00D75578"/>
    <w:rsid w:val="00D757E0"/>
    <w:rsid w:val="00D76C67"/>
    <w:rsid w:val="00D77292"/>
    <w:rsid w:val="00D77AF9"/>
    <w:rsid w:val="00D77EE0"/>
    <w:rsid w:val="00D818DB"/>
    <w:rsid w:val="00D83270"/>
    <w:rsid w:val="00D857AA"/>
    <w:rsid w:val="00D9206E"/>
    <w:rsid w:val="00D92232"/>
    <w:rsid w:val="00D927E6"/>
    <w:rsid w:val="00D92E2F"/>
    <w:rsid w:val="00D93211"/>
    <w:rsid w:val="00D93E13"/>
    <w:rsid w:val="00D96CCC"/>
    <w:rsid w:val="00DA2A1C"/>
    <w:rsid w:val="00DA3713"/>
    <w:rsid w:val="00DA4A68"/>
    <w:rsid w:val="00DA53CF"/>
    <w:rsid w:val="00DA6719"/>
    <w:rsid w:val="00DA6849"/>
    <w:rsid w:val="00DA716E"/>
    <w:rsid w:val="00DA739F"/>
    <w:rsid w:val="00DA7465"/>
    <w:rsid w:val="00DB0760"/>
    <w:rsid w:val="00DB12F2"/>
    <w:rsid w:val="00DB1328"/>
    <w:rsid w:val="00DB25DA"/>
    <w:rsid w:val="00DB3FC5"/>
    <w:rsid w:val="00DB44AA"/>
    <w:rsid w:val="00DB5B59"/>
    <w:rsid w:val="00DB5C3B"/>
    <w:rsid w:val="00DB61F6"/>
    <w:rsid w:val="00DB6345"/>
    <w:rsid w:val="00DB644D"/>
    <w:rsid w:val="00DB72CF"/>
    <w:rsid w:val="00DB7973"/>
    <w:rsid w:val="00DC0A9E"/>
    <w:rsid w:val="00DC104A"/>
    <w:rsid w:val="00DC2225"/>
    <w:rsid w:val="00DC49D7"/>
    <w:rsid w:val="00DC5069"/>
    <w:rsid w:val="00DC785F"/>
    <w:rsid w:val="00DD1CF7"/>
    <w:rsid w:val="00DD2F38"/>
    <w:rsid w:val="00DD32B2"/>
    <w:rsid w:val="00DD40D4"/>
    <w:rsid w:val="00DE048E"/>
    <w:rsid w:val="00DE08D4"/>
    <w:rsid w:val="00DE11F4"/>
    <w:rsid w:val="00DE1DF7"/>
    <w:rsid w:val="00DE2AA3"/>
    <w:rsid w:val="00DE32D6"/>
    <w:rsid w:val="00DE34A9"/>
    <w:rsid w:val="00DE46B8"/>
    <w:rsid w:val="00DE5072"/>
    <w:rsid w:val="00DE5285"/>
    <w:rsid w:val="00DE5A87"/>
    <w:rsid w:val="00DE7602"/>
    <w:rsid w:val="00DE7821"/>
    <w:rsid w:val="00DE7DAF"/>
    <w:rsid w:val="00DF00E6"/>
    <w:rsid w:val="00DF0697"/>
    <w:rsid w:val="00DF137F"/>
    <w:rsid w:val="00DF2D86"/>
    <w:rsid w:val="00E00B48"/>
    <w:rsid w:val="00E00D77"/>
    <w:rsid w:val="00E00F30"/>
    <w:rsid w:val="00E028EB"/>
    <w:rsid w:val="00E02E04"/>
    <w:rsid w:val="00E040F5"/>
    <w:rsid w:val="00E04B61"/>
    <w:rsid w:val="00E05879"/>
    <w:rsid w:val="00E063B2"/>
    <w:rsid w:val="00E06509"/>
    <w:rsid w:val="00E127AE"/>
    <w:rsid w:val="00E12B43"/>
    <w:rsid w:val="00E15790"/>
    <w:rsid w:val="00E161B9"/>
    <w:rsid w:val="00E2026D"/>
    <w:rsid w:val="00E20C21"/>
    <w:rsid w:val="00E213EF"/>
    <w:rsid w:val="00E23333"/>
    <w:rsid w:val="00E24953"/>
    <w:rsid w:val="00E24997"/>
    <w:rsid w:val="00E24C2C"/>
    <w:rsid w:val="00E256E2"/>
    <w:rsid w:val="00E26A4F"/>
    <w:rsid w:val="00E26C4E"/>
    <w:rsid w:val="00E2799E"/>
    <w:rsid w:val="00E30054"/>
    <w:rsid w:val="00E3010F"/>
    <w:rsid w:val="00E31613"/>
    <w:rsid w:val="00E3205E"/>
    <w:rsid w:val="00E3353B"/>
    <w:rsid w:val="00E347E9"/>
    <w:rsid w:val="00E36478"/>
    <w:rsid w:val="00E36871"/>
    <w:rsid w:val="00E41D41"/>
    <w:rsid w:val="00E41D5B"/>
    <w:rsid w:val="00E433D5"/>
    <w:rsid w:val="00E44239"/>
    <w:rsid w:val="00E442FE"/>
    <w:rsid w:val="00E453CB"/>
    <w:rsid w:val="00E46238"/>
    <w:rsid w:val="00E4763C"/>
    <w:rsid w:val="00E50F22"/>
    <w:rsid w:val="00E51D20"/>
    <w:rsid w:val="00E5362D"/>
    <w:rsid w:val="00E54305"/>
    <w:rsid w:val="00E563A1"/>
    <w:rsid w:val="00E57172"/>
    <w:rsid w:val="00E64DAE"/>
    <w:rsid w:val="00E65A31"/>
    <w:rsid w:val="00E65A37"/>
    <w:rsid w:val="00E65B50"/>
    <w:rsid w:val="00E6610B"/>
    <w:rsid w:val="00E66BB9"/>
    <w:rsid w:val="00E67579"/>
    <w:rsid w:val="00E71AC3"/>
    <w:rsid w:val="00E72319"/>
    <w:rsid w:val="00E73517"/>
    <w:rsid w:val="00E73B96"/>
    <w:rsid w:val="00E7438F"/>
    <w:rsid w:val="00E756A0"/>
    <w:rsid w:val="00E75F10"/>
    <w:rsid w:val="00E77C7C"/>
    <w:rsid w:val="00E80962"/>
    <w:rsid w:val="00E80B3B"/>
    <w:rsid w:val="00E816EC"/>
    <w:rsid w:val="00E81FA8"/>
    <w:rsid w:val="00E82592"/>
    <w:rsid w:val="00E82DDA"/>
    <w:rsid w:val="00E83C1D"/>
    <w:rsid w:val="00E8473D"/>
    <w:rsid w:val="00E85914"/>
    <w:rsid w:val="00E87647"/>
    <w:rsid w:val="00E909CA"/>
    <w:rsid w:val="00E93466"/>
    <w:rsid w:val="00E93FA1"/>
    <w:rsid w:val="00E95BA4"/>
    <w:rsid w:val="00E9620C"/>
    <w:rsid w:val="00E96EF6"/>
    <w:rsid w:val="00E96F8F"/>
    <w:rsid w:val="00EA1521"/>
    <w:rsid w:val="00EA1B20"/>
    <w:rsid w:val="00EA272B"/>
    <w:rsid w:val="00EA2A05"/>
    <w:rsid w:val="00EA4715"/>
    <w:rsid w:val="00EA4F5B"/>
    <w:rsid w:val="00EA69BE"/>
    <w:rsid w:val="00EA7F87"/>
    <w:rsid w:val="00EB008E"/>
    <w:rsid w:val="00EB07B0"/>
    <w:rsid w:val="00EB08DD"/>
    <w:rsid w:val="00EB0D97"/>
    <w:rsid w:val="00EB3520"/>
    <w:rsid w:val="00EB527E"/>
    <w:rsid w:val="00EB5B9E"/>
    <w:rsid w:val="00EB6616"/>
    <w:rsid w:val="00EC239C"/>
    <w:rsid w:val="00EC2720"/>
    <w:rsid w:val="00EC2A59"/>
    <w:rsid w:val="00EC3429"/>
    <w:rsid w:val="00EC3DB0"/>
    <w:rsid w:val="00EC4682"/>
    <w:rsid w:val="00EC695F"/>
    <w:rsid w:val="00EC7A66"/>
    <w:rsid w:val="00EC7F91"/>
    <w:rsid w:val="00ED22F3"/>
    <w:rsid w:val="00ED354E"/>
    <w:rsid w:val="00ED4135"/>
    <w:rsid w:val="00ED4B86"/>
    <w:rsid w:val="00ED5478"/>
    <w:rsid w:val="00ED6F6A"/>
    <w:rsid w:val="00ED7FD9"/>
    <w:rsid w:val="00EE569C"/>
    <w:rsid w:val="00EE6195"/>
    <w:rsid w:val="00EE6816"/>
    <w:rsid w:val="00EE7517"/>
    <w:rsid w:val="00EE77EC"/>
    <w:rsid w:val="00EE794D"/>
    <w:rsid w:val="00EF0DE1"/>
    <w:rsid w:val="00EF127D"/>
    <w:rsid w:val="00EF1309"/>
    <w:rsid w:val="00EF4474"/>
    <w:rsid w:val="00EF472E"/>
    <w:rsid w:val="00EF784B"/>
    <w:rsid w:val="00EF798F"/>
    <w:rsid w:val="00EF7A40"/>
    <w:rsid w:val="00F00979"/>
    <w:rsid w:val="00F01D7A"/>
    <w:rsid w:val="00F03391"/>
    <w:rsid w:val="00F03E66"/>
    <w:rsid w:val="00F05494"/>
    <w:rsid w:val="00F06261"/>
    <w:rsid w:val="00F062EF"/>
    <w:rsid w:val="00F06330"/>
    <w:rsid w:val="00F06578"/>
    <w:rsid w:val="00F06899"/>
    <w:rsid w:val="00F10D16"/>
    <w:rsid w:val="00F10D1D"/>
    <w:rsid w:val="00F1122F"/>
    <w:rsid w:val="00F12FC9"/>
    <w:rsid w:val="00F136E3"/>
    <w:rsid w:val="00F1401E"/>
    <w:rsid w:val="00F1604B"/>
    <w:rsid w:val="00F16337"/>
    <w:rsid w:val="00F16384"/>
    <w:rsid w:val="00F176AB"/>
    <w:rsid w:val="00F2033F"/>
    <w:rsid w:val="00F206B0"/>
    <w:rsid w:val="00F20F8F"/>
    <w:rsid w:val="00F217E0"/>
    <w:rsid w:val="00F21800"/>
    <w:rsid w:val="00F23AF5"/>
    <w:rsid w:val="00F2443D"/>
    <w:rsid w:val="00F249B2"/>
    <w:rsid w:val="00F24A9C"/>
    <w:rsid w:val="00F25239"/>
    <w:rsid w:val="00F260CD"/>
    <w:rsid w:val="00F2655D"/>
    <w:rsid w:val="00F26DD4"/>
    <w:rsid w:val="00F26E8D"/>
    <w:rsid w:val="00F273AE"/>
    <w:rsid w:val="00F277AC"/>
    <w:rsid w:val="00F30F0D"/>
    <w:rsid w:val="00F3108D"/>
    <w:rsid w:val="00F311D3"/>
    <w:rsid w:val="00F32707"/>
    <w:rsid w:val="00F3319E"/>
    <w:rsid w:val="00F33437"/>
    <w:rsid w:val="00F35C81"/>
    <w:rsid w:val="00F35E58"/>
    <w:rsid w:val="00F3741A"/>
    <w:rsid w:val="00F39071"/>
    <w:rsid w:val="00F407C0"/>
    <w:rsid w:val="00F408C4"/>
    <w:rsid w:val="00F421C5"/>
    <w:rsid w:val="00F431D2"/>
    <w:rsid w:val="00F43D97"/>
    <w:rsid w:val="00F443BE"/>
    <w:rsid w:val="00F448B7"/>
    <w:rsid w:val="00F467FB"/>
    <w:rsid w:val="00F47450"/>
    <w:rsid w:val="00F47A7C"/>
    <w:rsid w:val="00F50320"/>
    <w:rsid w:val="00F518D2"/>
    <w:rsid w:val="00F51D57"/>
    <w:rsid w:val="00F51F3F"/>
    <w:rsid w:val="00F531C2"/>
    <w:rsid w:val="00F53717"/>
    <w:rsid w:val="00F53E87"/>
    <w:rsid w:val="00F5439C"/>
    <w:rsid w:val="00F563AE"/>
    <w:rsid w:val="00F573C4"/>
    <w:rsid w:val="00F62989"/>
    <w:rsid w:val="00F63E28"/>
    <w:rsid w:val="00F6502A"/>
    <w:rsid w:val="00F6555F"/>
    <w:rsid w:val="00F66234"/>
    <w:rsid w:val="00F66727"/>
    <w:rsid w:val="00F67EEC"/>
    <w:rsid w:val="00F71C97"/>
    <w:rsid w:val="00F71F0C"/>
    <w:rsid w:val="00F726BF"/>
    <w:rsid w:val="00F72CF5"/>
    <w:rsid w:val="00F73587"/>
    <w:rsid w:val="00F7462B"/>
    <w:rsid w:val="00F76F01"/>
    <w:rsid w:val="00F77CD4"/>
    <w:rsid w:val="00F8057E"/>
    <w:rsid w:val="00F8099A"/>
    <w:rsid w:val="00F828EF"/>
    <w:rsid w:val="00F82D88"/>
    <w:rsid w:val="00F83075"/>
    <w:rsid w:val="00F853A9"/>
    <w:rsid w:val="00F854F6"/>
    <w:rsid w:val="00F85D3A"/>
    <w:rsid w:val="00F86067"/>
    <w:rsid w:val="00F862DD"/>
    <w:rsid w:val="00F87649"/>
    <w:rsid w:val="00F87CEF"/>
    <w:rsid w:val="00F91365"/>
    <w:rsid w:val="00F91A33"/>
    <w:rsid w:val="00F91D09"/>
    <w:rsid w:val="00F925A6"/>
    <w:rsid w:val="00F92E76"/>
    <w:rsid w:val="00F94850"/>
    <w:rsid w:val="00F94E51"/>
    <w:rsid w:val="00F94E57"/>
    <w:rsid w:val="00F954CD"/>
    <w:rsid w:val="00F975F7"/>
    <w:rsid w:val="00FA15B8"/>
    <w:rsid w:val="00FA2607"/>
    <w:rsid w:val="00FA26A1"/>
    <w:rsid w:val="00FA3412"/>
    <w:rsid w:val="00FA4738"/>
    <w:rsid w:val="00FB1800"/>
    <w:rsid w:val="00FB2BEB"/>
    <w:rsid w:val="00FB32CC"/>
    <w:rsid w:val="00FB34D9"/>
    <w:rsid w:val="00FB4348"/>
    <w:rsid w:val="00FB5565"/>
    <w:rsid w:val="00FB5D44"/>
    <w:rsid w:val="00FB5DCF"/>
    <w:rsid w:val="00FB70AF"/>
    <w:rsid w:val="00FC06BE"/>
    <w:rsid w:val="00FC3115"/>
    <w:rsid w:val="00FC3E2E"/>
    <w:rsid w:val="00FC4644"/>
    <w:rsid w:val="00FC4808"/>
    <w:rsid w:val="00FC4CF1"/>
    <w:rsid w:val="00FC5525"/>
    <w:rsid w:val="00FC5D21"/>
    <w:rsid w:val="00FC6679"/>
    <w:rsid w:val="00FD10B2"/>
    <w:rsid w:val="00FD2CEC"/>
    <w:rsid w:val="00FD30D2"/>
    <w:rsid w:val="00FD34EC"/>
    <w:rsid w:val="00FD360A"/>
    <w:rsid w:val="00FD3D97"/>
    <w:rsid w:val="00FD5BEB"/>
    <w:rsid w:val="00FD69D8"/>
    <w:rsid w:val="00FD6E5B"/>
    <w:rsid w:val="00FE0420"/>
    <w:rsid w:val="00FE095D"/>
    <w:rsid w:val="00FE1FD6"/>
    <w:rsid w:val="00FE1FE4"/>
    <w:rsid w:val="00FE31B9"/>
    <w:rsid w:val="00FE3414"/>
    <w:rsid w:val="00FE3FF3"/>
    <w:rsid w:val="00FE42BA"/>
    <w:rsid w:val="00FE4548"/>
    <w:rsid w:val="00FE522A"/>
    <w:rsid w:val="00FE651A"/>
    <w:rsid w:val="00FE6539"/>
    <w:rsid w:val="00FE7A9C"/>
    <w:rsid w:val="00FF040E"/>
    <w:rsid w:val="00FF137B"/>
    <w:rsid w:val="00FF41EE"/>
    <w:rsid w:val="00FF5CF1"/>
    <w:rsid w:val="00FF6751"/>
    <w:rsid w:val="01709235"/>
    <w:rsid w:val="020CA266"/>
    <w:rsid w:val="04154BF0"/>
    <w:rsid w:val="0435058B"/>
    <w:rsid w:val="04B52096"/>
    <w:rsid w:val="04C3FD1C"/>
    <w:rsid w:val="0500EA68"/>
    <w:rsid w:val="05928C29"/>
    <w:rsid w:val="05EABAA1"/>
    <w:rsid w:val="0632E9D1"/>
    <w:rsid w:val="07095D40"/>
    <w:rsid w:val="070D45DE"/>
    <w:rsid w:val="075CF758"/>
    <w:rsid w:val="07D96E9F"/>
    <w:rsid w:val="08413766"/>
    <w:rsid w:val="09090C0B"/>
    <w:rsid w:val="092BB0CB"/>
    <w:rsid w:val="09EDECAC"/>
    <w:rsid w:val="09F992F1"/>
    <w:rsid w:val="0B1BE972"/>
    <w:rsid w:val="0B702BEC"/>
    <w:rsid w:val="0BA6ED64"/>
    <w:rsid w:val="0C036C33"/>
    <w:rsid w:val="0C9E4A34"/>
    <w:rsid w:val="0D41AFBC"/>
    <w:rsid w:val="0DB4F079"/>
    <w:rsid w:val="0DDDEBA2"/>
    <w:rsid w:val="0DFB782C"/>
    <w:rsid w:val="0E365715"/>
    <w:rsid w:val="0E91064E"/>
    <w:rsid w:val="0ED90980"/>
    <w:rsid w:val="0F04BD0A"/>
    <w:rsid w:val="0FB8D58A"/>
    <w:rsid w:val="0FFF15B7"/>
    <w:rsid w:val="104E01F3"/>
    <w:rsid w:val="12165591"/>
    <w:rsid w:val="123C5DCC"/>
    <w:rsid w:val="123CC690"/>
    <w:rsid w:val="12D59260"/>
    <w:rsid w:val="1303F0A8"/>
    <w:rsid w:val="1323ED6A"/>
    <w:rsid w:val="1472F8CB"/>
    <w:rsid w:val="14B78070"/>
    <w:rsid w:val="14DE1EA7"/>
    <w:rsid w:val="1545E462"/>
    <w:rsid w:val="155D47D7"/>
    <w:rsid w:val="15C453FC"/>
    <w:rsid w:val="17336989"/>
    <w:rsid w:val="1762694D"/>
    <w:rsid w:val="178D09EA"/>
    <w:rsid w:val="17A6A186"/>
    <w:rsid w:val="1821B68E"/>
    <w:rsid w:val="18304B09"/>
    <w:rsid w:val="1B220A47"/>
    <w:rsid w:val="1B891CD5"/>
    <w:rsid w:val="1BAF7CEF"/>
    <w:rsid w:val="1C0B2D7C"/>
    <w:rsid w:val="1C7A12A9"/>
    <w:rsid w:val="1C83C59C"/>
    <w:rsid w:val="1DA6FDDD"/>
    <w:rsid w:val="1DFBE6C7"/>
    <w:rsid w:val="1F1C30DB"/>
    <w:rsid w:val="1F71EAE0"/>
    <w:rsid w:val="206B6152"/>
    <w:rsid w:val="21AD4147"/>
    <w:rsid w:val="240C4A49"/>
    <w:rsid w:val="2465E31C"/>
    <w:rsid w:val="25484288"/>
    <w:rsid w:val="263EED41"/>
    <w:rsid w:val="26511BA1"/>
    <w:rsid w:val="269C5198"/>
    <w:rsid w:val="26BDB558"/>
    <w:rsid w:val="2750396A"/>
    <w:rsid w:val="27732A1E"/>
    <w:rsid w:val="27D2F0C3"/>
    <w:rsid w:val="27F3E5FF"/>
    <w:rsid w:val="280083DE"/>
    <w:rsid w:val="280F5FAE"/>
    <w:rsid w:val="29492047"/>
    <w:rsid w:val="29504DE5"/>
    <w:rsid w:val="29A080FD"/>
    <w:rsid w:val="29C257D3"/>
    <w:rsid w:val="29C8EBF3"/>
    <w:rsid w:val="29FF1DDF"/>
    <w:rsid w:val="2A0890A5"/>
    <w:rsid w:val="2BB316BF"/>
    <w:rsid w:val="2CDA3BBB"/>
    <w:rsid w:val="2D074A50"/>
    <w:rsid w:val="2D35B50F"/>
    <w:rsid w:val="2E963FA1"/>
    <w:rsid w:val="2E9C5D16"/>
    <w:rsid w:val="2FDB3D1B"/>
    <w:rsid w:val="314A7F39"/>
    <w:rsid w:val="31770D7C"/>
    <w:rsid w:val="31B97987"/>
    <w:rsid w:val="33613848"/>
    <w:rsid w:val="33DA128D"/>
    <w:rsid w:val="358D2837"/>
    <w:rsid w:val="35987E9C"/>
    <w:rsid w:val="359A83AB"/>
    <w:rsid w:val="360CDB8E"/>
    <w:rsid w:val="363DD6AF"/>
    <w:rsid w:val="36B20167"/>
    <w:rsid w:val="36F17B07"/>
    <w:rsid w:val="37643C9A"/>
    <w:rsid w:val="37CD26A3"/>
    <w:rsid w:val="37D88818"/>
    <w:rsid w:val="37DCCEDE"/>
    <w:rsid w:val="37EE663E"/>
    <w:rsid w:val="37F5A712"/>
    <w:rsid w:val="3805B711"/>
    <w:rsid w:val="38353EC8"/>
    <w:rsid w:val="398CB1CD"/>
    <w:rsid w:val="39B2F63A"/>
    <w:rsid w:val="3A11546E"/>
    <w:rsid w:val="3A5622AA"/>
    <w:rsid w:val="3A5CA253"/>
    <w:rsid w:val="3AFE1A96"/>
    <w:rsid w:val="3B40B0DA"/>
    <w:rsid w:val="3BEED765"/>
    <w:rsid w:val="3C0982A8"/>
    <w:rsid w:val="3C142B05"/>
    <w:rsid w:val="3C5F3C5C"/>
    <w:rsid w:val="3DCB05C5"/>
    <w:rsid w:val="3DE5A664"/>
    <w:rsid w:val="3F26B6CD"/>
    <w:rsid w:val="3F6467EB"/>
    <w:rsid w:val="3FB7E20A"/>
    <w:rsid w:val="3FE513E1"/>
    <w:rsid w:val="3FF3CD7A"/>
    <w:rsid w:val="40BB62B4"/>
    <w:rsid w:val="41619369"/>
    <w:rsid w:val="41FBD0D0"/>
    <w:rsid w:val="42CF4EA4"/>
    <w:rsid w:val="4317C6D0"/>
    <w:rsid w:val="44D9B468"/>
    <w:rsid w:val="44EB3F83"/>
    <w:rsid w:val="456D0984"/>
    <w:rsid w:val="45C3BCC4"/>
    <w:rsid w:val="462A8D89"/>
    <w:rsid w:val="464B83F4"/>
    <w:rsid w:val="469075F2"/>
    <w:rsid w:val="47306BF7"/>
    <w:rsid w:val="475D0AD7"/>
    <w:rsid w:val="47CEF3E0"/>
    <w:rsid w:val="48310F81"/>
    <w:rsid w:val="4839BEBF"/>
    <w:rsid w:val="48F035BD"/>
    <w:rsid w:val="493ABB57"/>
    <w:rsid w:val="4951EBB1"/>
    <w:rsid w:val="49D9381A"/>
    <w:rsid w:val="4A4E3D04"/>
    <w:rsid w:val="4A876545"/>
    <w:rsid w:val="4AB4DD60"/>
    <w:rsid w:val="4AF5F05B"/>
    <w:rsid w:val="4B620D2D"/>
    <w:rsid w:val="4BBD2DD6"/>
    <w:rsid w:val="4D5B6DB9"/>
    <w:rsid w:val="4EC43C7E"/>
    <w:rsid w:val="4F885176"/>
    <w:rsid w:val="50036A3C"/>
    <w:rsid w:val="502AA800"/>
    <w:rsid w:val="50D11941"/>
    <w:rsid w:val="51CA800E"/>
    <w:rsid w:val="52243CA3"/>
    <w:rsid w:val="523DFA5D"/>
    <w:rsid w:val="52866BD1"/>
    <w:rsid w:val="52D774F0"/>
    <w:rsid w:val="52DD4C97"/>
    <w:rsid w:val="53343670"/>
    <w:rsid w:val="537664C6"/>
    <w:rsid w:val="53AEA924"/>
    <w:rsid w:val="53E6FF0B"/>
    <w:rsid w:val="54999C22"/>
    <w:rsid w:val="54C9BAFB"/>
    <w:rsid w:val="54CDD8C4"/>
    <w:rsid w:val="5506F370"/>
    <w:rsid w:val="5535429B"/>
    <w:rsid w:val="554ADA88"/>
    <w:rsid w:val="556E3510"/>
    <w:rsid w:val="55A3D250"/>
    <w:rsid w:val="55B3CAFB"/>
    <w:rsid w:val="5605E7E8"/>
    <w:rsid w:val="56129AFA"/>
    <w:rsid w:val="563AB59E"/>
    <w:rsid w:val="56775F64"/>
    <w:rsid w:val="57B2662D"/>
    <w:rsid w:val="583AAFDE"/>
    <w:rsid w:val="58972271"/>
    <w:rsid w:val="58E485E9"/>
    <w:rsid w:val="599D2C1E"/>
    <w:rsid w:val="59EAD8FD"/>
    <w:rsid w:val="5A3DE479"/>
    <w:rsid w:val="5B915486"/>
    <w:rsid w:val="5C47D748"/>
    <w:rsid w:val="5C81C144"/>
    <w:rsid w:val="5C9976D6"/>
    <w:rsid w:val="5CF7A9F9"/>
    <w:rsid w:val="5D7293B6"/>
    <w:rsid w:val="5D9BFACD"/>
    <w:rsid w:val="5E59FEA5"/>
    <w:rsid w:val="5E5DC28B"/>
    <w:rsid w:val="5EF65F2E"/>
    <w:rsid w:val="5F504584"/>
    <w:rsid w:val="5F7B99F0"/>
    <w:rsid w:val="5F7C976C"/>
    <w:rsid w:val="5FE24095"/>
    <w:rsid w:val="5FF17FD8"/>
    <w:rsid w:val="6397B7FF"/>
    <w:rsid w:val="63C38D10"/>
    <w:rsid w:val="63D6C62B"/>
    <w:rsid w:val="646270F9"/>
    <w:rsid w:val="648CFD65"/>
    <w:rsid w:val="6499FC4D"/>
    <w:rsid w:val="64CC460E"/>
    <w:rsid w:val="64FA6839"/>
    <w:rsid w:val="64FF0607"/>
    <w:rsid w:val="66125DF3"/>
    <w:rsid w:val="6664F35E"/>
    <w:rsid w:val="66B3F10F"/>
    <w:rsid w:val="66CC6747"/>
    <w:rsid w:val="66CEC9C9"/>
    <w:rsid w:val="6786B768"/>
    <w:rsid w:val="67A4A427"/>
    <w:rsid w:val="67BDA05F"/>
    <w:rsid w:val="68421F29"/>
    <w:rsid w:val="68CFC3EE"/>
    <w:rsid w:val="69199FCE"/>
    <w:rsid w:val="692B7141"/>
    <w:rsid w:val="6AFBB10A"/>
    <w:rsid w:val="6B0851DF"/>
    <w:rsid w:val="6B85F98B"/>
    <w:rsid w:val="6BBA4FA9"/>
    <w:rsid w:val="6C1A0FBA"/>
    <w:rsid w:val="6C43448B"/>
    <w:rsid w:val="6C457189"/>
    <w:rsid w:val="6C913DA7"/>
    <w:rsid w:val="6D13CADF"/>
    <w:rsid w:val="6D76B3A5"/>
    <w:rsid w:val="6D7AC81D"/>
    <w:rsid w:val="6D85009A"/>
    <w:rsid w:val="6DEFFD29"/>
    <w:rsid w:val="6EA530C5"/>
    <w:rsid w:val="6EA5E84D"/>
    <w:rsid w:val="6FABA1C2"/>
    <w:rsid w:val="6FABAB53"/>
    <w:rsid w:val="6FAC535A"/>
    <w:rsid w:val="7078D95D"/>
    <w:rsid w:val="70F12DB6"/>
    <w:rsid w:val="714E171E"/>
    <w:rsid w:val="71615511"/>
    <w:rsid w:val="71685DCD"/>
    <w:rsid w:val="71D3FF3A"/>
    <w:rsid w:val="71DE56D5"/>
    <w:rsid w:val="71F0EEF5"/>
    <w:rsid w:val="7207543B"/>
    <w:rsid w:val="72EB8AE6"/>
    <w:rsid w:val="7348BC93"/>
    <w:rsid w:val="735D5477"/>
    <w:rsid w:val="73CBF3CE"/>
    <w:rsid w:val="73CE3E60"/>
    <w:rsid w:val="73F59055"/>
    <w:rsid w:val="7424F460"/>
    <w:rsid w:val="74416301"/>
    <w:rsid w:val="744C6814"/>
    <w:rsid w:val="74EC811B"/>
    <w:rsid w:val="751FC833"/>
    <w:rsid w:val="755707AE"/>
    <w:rsid w:val="75EFC467"/>
    <w:rsid w:val="760B432E"/>
    <w:rsid w:val="761A925A"/>
    <w:rsid w:val="779FC40E"/>
    <w:rsid w:val="7847081C"/>
    <w:rsid w:val="786B8DE0"/>
    <w:rsid w:val="78A3EA9E"/>
    <w:rsid w:val="793451A4"/>
    <w:rsid w:val="794A4079"/>
    <w:rsid w:val="7990F7F3"/>
    <w:rsid w:val="7A19CF9E"/>
    <w:rsid w:val="7A89207E"/>
    <w:rsid w:val="7A92D371"/>
    <w:rsid w:val="7BE6C103"/>
    <w:rsid w:val="7BF66885"/>
    <w:rsid w:val="7C89364E"/>
    <w:rsid w:val="7DC037BF"/>
    <w:rsid w:val="7E27648F"/>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A87D6"/>
  <w15:chartTrackingRefBased/>
  <w15:docId w15:val="{EA81D2C2-6ABF-4C41-8ECD-00C3B949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8141D5"/>
    <w:rPr>
      <w:lang w:eastAsia="hu-HU"/>
    </w:rPr>
  </w:style>
  <w:style w:type="paragraph" w:styleId="Cmsor1">
    <w:name w:val="heading 1"/>
    <w:aliases w:val=" Char,Char"/>
    <w:basedOn w:val="Norml"/>
    <w:next w:val="Norml"/>
    <w:link w:val="Cmsor1Char"/>
    <w:qFormat/>
    <w:rsid w:val="00491779"/>
    <w:pPr>
      <w:keepNext/>
      <w:outlineLvl w:val="0"/>
    </w:pPr>
    <w:rPr>
      <w:sz w:val="28"/>
      <w:lang w:val="ro-RO"/>
    </w:rPr>
  </w:style>
  <w:style w:type="paragraph" w:styleId="Cmsor2">
    <w:name w:val="heading 2"/>
    <w:aliases w:val="Heading 2 Char1,Heading 2 Char Char,Nadpis_2,AB,Numbered - 2,Sub Heading,ignorer2,Fejléc 2"/>
    <w:basedOn w:val="Norml"/>
    <w:next w:val="Norml"/>
    <w:link w:val="Cmsor2Char"/>
    <w:unhideWhenUsed/>
    <w:qFormat/>
    <w:rsid w:val="00742BCB"/>
    <w:pPr>
      <w:keepNext/>
      <w:spacing w:before="240" w:after="60"/>
      <w:outlineLvl w:val="1"/>
    </w:pPr>
    <w:rPr>
      <w:rFonts w:ascii="Calibri Light" w:hAnsi="Calibri Light"/>
      <w:b/>
      <w:bCs/>
      <w:i/>
      <w:iCs/>
      <w:sz w:val="28"/>
      <w:szCs w:val="28"/>
    </w:rPr>
  </w:style>
  <w:style w:type="paragraph" w:styleId="Cmsor3">
    <w:name w:val="heading 3"/>
    <w:basedOn w:val="Norml"/>
    <w:next w:val="Norml"/>
    <w:link w:val="Cmsor3Char"/>
    <w:semiHidden/>
    <w:unhideWhenUsed/>
    <w:qFormat/>
    <w:rsid w:val="00742BCB"/>
    <w:pPr>
      <w:keepNext/>
      <w:spacing w:before="240" w:after="60"/>
      <w:outlineLvl w:val="2"/>
    </w:pPr>
    <w:rPr>
      <w:rFonts w:ascii="Cambria" w:hAnsi="Cambria"/>
      <w:sz w:val="32"/>
      <w:szCs w:val="32"/>
      <w:lang w:val="en-US" w:eastAsia="en-US"/>
    </w:rPr>
  </w:style>
  <w:style w:type="paragraph" w:styleId="Cmsor4">
    <w:name w:val="heading 4"/>
    <w:basedOn w:val="Norml"/>
    <w:next w:val="Norml"/>
    <w:link w:val="Cmsor4Char"/>
    <w:semiHidden/>
    <w:unhideWhenUsed/>
    <w:qFormat/>
    <w:rsid w:val="00742BCB"/>
    <w:pPr>
      <w:keepNext/>
      <w:spacing w:before="240" w:after="60"/>
      <w:outlineLvl w:val="3"/>
    </w:pPr>
    <w:rPr>
      <w:rFonts w:ascii="Cambria" w:hAnsi="Cambria"/>
      <w:i/>
      <w:iCs/>
      <w:sz w:val="30"/>
      <w:szCs w:val="30"/>
      <w:lang w:val="en-US" w:eastAsia="en-US"/>
    </w:rPr>
  </w:style>
  <w:style w:type="paragraph" w:styleId="Cmsor5">
    <w:name w:val="heading 5"/>
    <w:basedOn w:val="Norml"/>
    <w:next w:val="Norml"/>
    <w:link w:val="Cmsor5Char"/>
    <w:unhideWhenUsed/>
    <w:qFormat/>
    <w:rsid w:val="00742BCB"/>
    <w:pPr>
      <w:spacing w:before="240" w:after="60"/>
      <w:outlineLvl w:val="4"/>
    </w:pPr>
    <w:rPr>
      <w:rFonts w:ascii="Calibri" w:hAnsi="Calibri"/>
      <w:b/>
      <w:bCs/>
      <w:i/>
      <w:iCs/>
      <w:sz w:val="26"/>
      <w:szCs w:val="26"/>
    </w:rPr>
  </w:style>
  <w:style w:type="paragraph" w:styleId="Cmsor6">
    <w:name w:val="heading 6"/>
    <w:basedOn w:val="Norml"/>
    <w:next w:val="Norml"/>
    <w:link w:val="Cmsor6Char"/>
    <w:semiHidden/>
    <w:unhideWhenUsed/>
    <w:qFormat/>
    <w:rsid w:val="00742BCB"/>
    <w:pPr>
      <w:spacing w:before="240" w:after="60"/>
      <w:outlineLvl w:val="5"/>
    </w:pPr>
    <w:rPr>
      <w:rFonts w:ascii="Cambria" w:hAnsi="Cambria"/>
      <w:i/>
      <w:iCs/>
      <w:sz w:val="26"/>
      <w:szCs w:val="26"/>
      <w:lang w:val="en-US" w:eastAsia="en-US"/>
    </w:rPr>
  </w:style>
  <w:style w:type="paragraph" w:styleId="Cmsor7">
    <w:name w:val="heading 7"/>
    <w:basedOn w:val="Norml"/>
    <w:next w:val="Norml"/>
    <w:link w:val="Cmsor7Char"/>
    <w:uiPriority w:val="9"/>
    <w:semiHidden/>
    <w:unhideWhenUsed/>
    <w:qFormat/>
    <w:rsid w:val="00742BCB"/>
    <w:pPr>
      <w:spacing w:before="240" w:after="60"/>
      <w:outlineLvl w:val="6"/>
    </w:pPr>
    <w:rPr>
      <w:rFonts w:ascii="Cambria" w:hAnsi="Cambria"/>
      <w:sz w:val="24"/>
      <w:szCs w:val="24"/>
      <w:lang w:val="en-US" w:eastAsia="en-US"/>
    </w:rPr>
  </w:style>
  <w:style w:type="paragraph" w:styleId="Cmsor8">
    <w:name w:val="heading 8"/>
    <w:basedOn w:val="Norml"/>
    <w:next w:val="Norml"/>
    <w:link w:val="Cmsor8Char"/>
    <w:uiPriority w:val="9"/>
    <w:semiHidden/>
    <w:unhideWhenUsed/>
    <w:qFormat/>
    <w:rsid w:val="00742BCB"/>
    <w:pPr>
      <w:spacing w:before="240" w:after="60"/>
      <w:outlineLvl w:val="7"/>
    </w:pPr>
    <w:rPr>
      <w:rFonts w:ascii="Cambria" w:hAnsi="Cambria"/>
      <w:i/>
      <w:iCs/>
      <w:sz w:val="22"/>
      <w:szCs w:val="22"/>
      <w:lang w:val="en-US" w:eastAsia="en-US"/>
    </w:rPr>
  </w:style>
  <w:style w:type="paragraph" w:styleId="Cmsor9">
    <w:name w:val="heading 9"/>
    <w:basedOn w:val="Norml"/>
    <w:next w:val="Norml"/>
    <w:link w:val="Cmsor9Char"/>
    <w:uiPriority w:val="9"/>
    <w:semiHidden/>
    <w:unhideWhenUsed/>
    <w:qFormat/>
    <w:rsid w:val="00742BCB"/>
    <w:pPr>
      <w:spacing w:before="240" w:after="60"/>
      <w:outlineLvl w:val="8"/>
    </w:pPr>
    <w:rPr>
      <w:b/>
      <w:bCs/>
      <w:i/>
      <w:iCs/>
      <w:lang w:val="en-US"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rsid w:val="00D2386E"/>
    <w:rPr>
      <w:rFonts w:ascii="Tahoma" w:hAnsi="Tahoma" w:cs="Tahoma"/>
      <w:sz w:val="16"/>
      <w:szCs w:val="16"/>
    </w:rPr>
  </w:style>
  <w:style w:type="table" w:styleId="Rcsostblzat">
    <w:name w:val="Table Grid"/>
    <w:basedOn w:val="Normltblzat"/>
    <w:uiPriority w:val="39"/>
    <w:rsid w:val="00F033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l"/>
    <w:rsid w:val="00F03391"/>
    <w:rPr>
      <w:sz w:val="24"/>
      <w:szCs w:val="24"/>
      <w:lang w:val="pl-PL" w:eastAsia="pl-PL"/>
    </w:rPr>
  </w:style>
  <w:style w:type="paragraph" w:styleId="lfej">
    <w:name w:val="header"/>
    <w:basedOn w:val="Norml"/>
    <w:link w:val="lfejChar"/>
    <w:rsid w:val="00532AFA"/>
    <w:pPr>
      <w:tabs>
        <w:tab w:val="center" w:pos="4536"/>
        <w:tab w:val="right" w:pos="9072"/>
      </w:tabs>
    </w:pPr>
  </w:style>
  <w:style w:type="character" w:customStyle="1" w:styleId="lfejChar">
    <w:name w:val="Élőfej Char"/>
    <w:link w:val="lfej"/>
    <w:rsid w:val="00532AFA"/>
    <w:rPr>
      <w:lang w:val="hu-HU" w:eastAsia="hu-HU"/>
    </w:rPr>
  </w:style>
  <w:style w:type="paragraph" w:styleId="llb">
    <w:name w:val="footer"/>
    <w:basedOn w:val="Norml"/>
    <w:link w:val="llbChar"/>
    <w:rsid w:val="00532AFA"/>
    <w:pPr>
      <w:tabs>
        <w:tab w:val="center" w:pos="4536"/>
        <w:tab w:val="right" w:pos="9072"/>
      </w:tabs>
    </w:pPr>
  </w:style>
  <w:style w:type="character" w:customStyle="1" w:styleId="llbChar">
    <w:name w:val="Élőláb Char"/>
    <w:link w:val="llb"/>
    <w:rsid w:val="00532AFA"/>
    <w:rPr>
      <w:lang w:val="hu-HU" w:eastAsia="hu-HU"/>
    </w:rPr>
  </w:style>
  <w:style w:type="character" w:customStyle="1" w:styleId="Cmsor2Char">
    <w:name w:val="Címsor 2 Char"/>
    <w:aliases w:val="Heading 2 Char1 Char,Heading 2 Char Char Char,Nadpis_2 Char,AB Char,Numbered - 2 Char,Sub Heading Char,ignorer2 Char,Fejléc 2 Char"/>
    <w:link w:val="Cmsor2"/>
    <w:rsid w:val="00742BCB"/>
    <w:rPr>
      <w:rFonts w:ascii="Calibri Light" w:eastAsia="Times New Roman" w:hAnsi="Calibri Light" w:cs="Times New Roman"/>
      <w:b/>
      <w:bCs/>
      <w:i/>
      <w:iCs/>
      <w:sz w:val="28"/>
      <w:szCs w:val="28"/>
      <w:lang w:val="hu-HU" w:eastAsia="hu-HU"/>
    </w:rPr>
  </w:style>
  <w:style w:type="character" w:customStyle="1" w:styleId="Cmsor5Char">
    <w:name w:val="Címsor 5 Char"/>
    <w:link w:val="Cmsor5"/>
    <w:rsid w:val="00742BCB"/>
    <w:rPr>
      <w:rFonts w:ascii="Calibri" w:eastAsia="Times New Roman" w:hAnsi="Calibri" w:cs="Times New Roman"/>
      <w:b/>
      <w:bCs/>
      <w:i/>
      <w:iCs/>
      <w:sz w:val="26"/>
      <w:szCs w:val="26"/>
      <w:lang w:val="hu-HU" w:eastAsia="hu-HU"/>
    </w:rPr>
  </w:style>
  <w:style w:type="paragraph" w:customStyle="1" w:styleId="Numbered-31">
    <w:name w:val="Numbered - 31"/>
    <w:basedOn w:val="Norml"/>
    <w:next w:val="Norml"/>
    <w:unhideWhenUsed/>
    <w:qFormat/>
    <w:rsid w:val="00742BCB"/>
    <w:pPr>
      <w:keepNext/>
      <w:keepLines/>
      <w:spacing w:before="160"/>
      <w:outlineLvl w:val="2"/>
    </w:pPr>
    <w:rPr>
      <w:rFonts w:ascii="Cambria" w:hAnsi="Cambria"/>
      <w:sz w:val="32"/>
      <w:szCs w:val="32"/>
      <w:lang w:val="en-US" w:eastAsia="en-US"/>
    </w:rPr>
  </w:style>
  <w:style w:type="paragraph" w:customStyle="1" w:styleId="Cmsor41">
    <w:name w:val="Címsor 41"/>
    <w:basedOn w:val="Norml"/>
    <w:next w:val="Norml"/>
    <w:unhideWhenUsed/>
    <w:qFormat/>
    <w:rsid w:val="00742BCB"/>
    <w:pPr>
      <w:keepNext/>
      <w:keepLines/>
      <w:spacing w:before="80" w:line="300" w:lineRule="auto"/>
      <w:outlineLvl w:val="3"/>
    </w:pPr>
    <w:rPr>
      <w:rFonts w:ascii="Cambria" w:hAnsi="Cambria"/>
      <w:i/>
      <w:iCs/>
      <w:sz w:val="30"/>
      <w:szCs w:val="30"/>
      <w:lang w:val="en-US" w:eastAsia="en-US"/>
    </w:rPr>
  </w:style>
  <w:style w:type="paragraph" w:customStyle="1" w:styleId="Cmsor61">
    <w:name w:val="Címsor 61"/>
    <w:basedOn w:val="Norml"/>
    <w:next w:val="Norml"/>
    <w:unhideWhenUsed/>
    <w:qFormat/>
    <w:rsid w:val="00742BCB"/>
    <w:pPr>
      <w:keepNext/>
      <w:keepLines/>
      <w:spacing w:before="40" w:line="300" w:lineRule="auto"/>
      <w:outlineLvl w:val="5"/>
    </w:pPr>
    <w:rPr>
      <w:rFonts w:ascii="Cambria" w:hAnsi="Cambria"/>
      <w:i/>
      <w:iCs/>
      <w:sz w:val="26"/>
      <w:szCs w:val="26"/>
      <w:lang w:val="en-US" w:eastAsia="en-US"/>
    </w:rPr>
  </w:style>
  <w:style w:type="paragraph" w:customStyle="1" w:styleId="Cmsor71">
    <w:name w:val="Címsor 71"/>
    <w:basedOn w:val="Norml"/>
    <w:next w:val="Norml"/>
    <w:uiPriority w:val="9"/>
    <w:semiHidden/>
    <w:unhideWhenUsed/>
    <w:qFormat/>
    <w:rsid w:val="00742BCB"/>
    <w:pPr>
      <w:keepNext/>
      <w:keepLines/>
      <w:spacing w:before="40" w:line="300" w:lineRule="auto"/>
      <w:outlineLvl w:val="6"/>
    </w:pPr>
    <w:rPr>
      <w:rFonts w:ascii="Cambria" w:hAnsi="Cambria"/>
      <w:sz w:val="24"/>
      <w:szCs w:val="24"/>
      <w:lang w:val="en-US" w:eastAsia="en-US"/>
    </w:rPr>
  </w:style>
  <w:style w:type="paragraph" w:customStyle="1" w:styleId="Cmsor81">
    <w:name w:val="Címsor 81"/>
    <w:basedOn w:val="Norml"/>
    <w:next w:val="Norml"/>
    <w:uiPriority w:val="9"/>
    <w:semiHidden/>
    <w:unhideWhenUsed/>
    <w:qFormat/>
    <w:rsid w:val="00742BCB"/>
    <w:pPr>
      <w:keepNext/>
      <w:keepLines/>
      <w:spacing w:before="40" w:line="300" w:lineRule="auto"/>
      <w:outlineLvl w:val="7"/>
    </w:pPr>
    <w:rPr>
      <w:rFonts w:ascii="Cambria" w:hAnsi="Cambria"/>
      <w:i/>
      <w:iCs/>
      <w:sz w:val="22"/>
      <w:szCs w:val="22"/>
      <w:lang w:val="en-US" w:eastAsia="en-US"/>
    </w:rPr>
  </w:style>
  <w:style w:type="paragraph" w:customStyle="1" w:styleId="Cmsor91">
    <w:name w:val="Címsor 91"/>
    <w:basedOn w:val="Norml"/>
    <w:next w:val="Norml"/>
    <w:uiPriority w:val="9"/>
    <w:semiHidden/>
    <w:unhideWhenUsed/>
    <w:qFormat/>
    <w:rsid w:val="00742BCB"/>
    <w:pPr>
      <w:keepNext/>
      <w:keepLines/>
      <w:spacing w:before="40" w:line="300" w:lineRule="auto"/>
      <w:outlineLvl w:val="8"/>
    </w:pPr>
    <w:rPr>
      <w:rFonts w:ascii="Calibri" w:hAnsi="Calibri"/>
      <w:b/>
      <w:bCs/>
      <w:i/>
      <w:iCs/>
      <w:sz w:val="21"/>
      <w:szCs w:val="21"/>
      <w:lang w:val="en-US" w:eastAsia="en-US"/>
    </w:rPr>
  </w:style>
  <w:style w:type="numbering" w:customStyle="1" w:styleId="Nemlista1">
    <w:name w:val="Nem lista1"/>
    <w:next w:val="Nemlista"/>
    <w:uiPriority w:val="99"/>
    <w:semiHidden/>
    <w:unhideWhenUsed/>
    <w:rsid w:val="00742BCB"/>
  </w:style>
  <w:style w:type="character" w:customStyle="1" w:styleId="Cmsor1Char">
    <w:name w:val="Címsor 1 Char"/>
    <w:aliases w:val=" Char Char,Char Char"/>
    <w:link w:val="Cmsor1"/>
    <w:rsid w:val="00742BCB"/>
    <w:rPr>
      <w:sz w:val="28"/>
      <w:lang w:val="ro-RO" w:eastAsia="hu-HU"/>
    </w:rPr>
  </w:style>
  <w:style w:type="character" w:customStyle="1" w:styleId="Cmsor3Char">
    <w:name w:val="Címsor 3 Char"/>
    <w:link w:val="Cmsor3"/>
    <w:rsid w:val="00742BCB"/>
    <w:rPr>
      <w:rFonts w:ascii="Cambria" w:eastAsia="Times New Roman" w:hAnsi="Cambria" w:cs="Times New Roman"/>
      <w:sz w:val="32"/>
      <w:szCs w:val="32"/>
    </w:rPr>
  </w:style>
  <w:style w:type="character" w:customStyle="1" w:styleId="Cmsor4Char">
    <w:name w:val="Címsor 4 Char"/>
    <w:link w:val="Cmsor4"/>
    <w:rsid w:val="00742BCB"/>
    <w:rPr>
      <w:rFonts w:ascii="Cambria" w:eastAsia="Times New Roman" w:hAnsi="Cambria" w:cs="Times New Roman"/>
      <w:i/>
      <w:iCs/>
      <w:sz w:val="30"/>
      <w:szCs w:val="30"/>
    </w:rPr>
  </w:style>
  <w:style w:type="character" w:customStyle="1" w:styleId="Cmsor6Char">
    <w:name w:val="Címsor 6 Char"/>
    <w:link w:val="Cmsor6"/>
    <w:rsid w:val="00742BCB"/>
    <w:rPr>
      <w:rFonts w:ascii="Cambria" w:eastAsia="Times New Roman" w:hAnsi="Cambria" w:cs="Times New Roman"/>
      <w:i/>
      <w:iCs/>
      <w:sz w:val="26"/>
      <w:szCs w:val="26"/>
    </w:rPr>
  </w:style>
  <w:style w:type="character" w:customStyle="1" w:styleId="Cmsor7Char">
    <w:name w:val="Címsor 7 Char"/>
    <w:link w:val="Cmsor7"/>
    <w:uiPriority w:val="9"/>
    <w:semiHidden/>
    <w:rsid w:val="00742BCB"/>
    <w:rPr>
      <w:rFonts w:ascii="Cambria" w:eastAsia="Times New Roman" w:hAnsi="Cambria" w:cs="Times New Roman"/>
      <w:sz w:val="24"/>
      <w:szCs w:val="24"/>
    </w:rPr>
  </w:style>
  <w:style w:type="character" w:customStyle="1" w:styleId="Cmsor8Char">
    <w:name w:val="Címsor 8 Char"/>
    <w:link w:val="Cmsor8"/>
    <w:uiPriority w:val="9"/>
    <w:semiHidden/>
    <w:rsid w:val="00742BCB"/>
    <w:rPr>
      <w:rFonts w:ascii="Cambria" w:eastAsia="Times New Roman" w:hAnsi="Cambria" w:cs="Times New Roman"/>
      <w:i/>
      <w:iCs/>
      <w:sz w:val="22"/>
      <w:szCs w:val="22"/>
    </w:rPr>
  </w:style>
  <w:style w:type="character" w:customStyle="1" w:styleId="Cmsor9Char">
    <w:name w:val="Címsor 9 Char"/>
    <w:link w:val="Cmsor9"/>
    <w:uiPriority w:val="9"/>
    <w:semiHidden/>
    <w:rsid w:val="00742BCB"/>
    <w:rPr>
      <w:b/>
      <w:bCs/>
      <w:i/>
      <w:iCs/>
    </w:rPr>
  </w:style>
  <w:style w:type="character" w:customStyle="1" w:styleId="BuborkszvegChar">
    <w:name w:val="Buborékszöveg Char"/>
    <w:link w:val="Buborkszveg"/>
    <w:rsid w:val="00742BCB"/>
    <w:rPr>
      <w:rFonts w:ascii="Tahoma" w:hAnsi="Tahoma" w:cs="Tahoma"/>
      <w:sz w:val="16"/>
      <w:szCs w:val="16"/>
      <w:lang w:val="hu-HU" w:eastAsia="hu-HU"/>
    </w:rPr>
  </w:style>
  <w:style w:type="table" w:customStyle="1" w:styleId="Rcsostblzat1">
    <w:name w:val="Rácsos táblázat1"/>
    <w:basedOn w:val="Normltblzat"/>
    <w:next w:val="Rcsostblzat"/>
    <w:uiPriority w:val="39"/>
    <w:rsid w:val="00742BCB"/>
    <w:rPr>
      <w:rFonts w:ascii="Calibri" w:hAnsi="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dvszovegitalic1">
    <w:name w:val="__udv_szoveg_italic1"/>
    <w:next w:val="Nincstrkz"/>
    <w:uiPriority w:val="1"/>
    <w:qFormat/>
    <w:rsid w:val="00742BCB"/>
    <w:rPr>
      <w:rFonts w:ascii="Calibri" w:hAnsi="Calibri"/>
      <w:sz w:val="21"/>
      <w:szCs w:val="21"/>
      <w:lang w:val="en-US" w:eastAsia="en-US"/>
    </w:rPr>
  </w:style>
  <w:style w:type="paragraph" w:customStyle="1" w:styleId="vhszvegbold">
    <w:name w:val="__vh_szöveg_bold"/>
    <w:basedOn w:val="Norml"/>
    <w:link w:val="vhszvegboldChar"/>
    <w:rsid w:val="00742BCB"/>
    <w:pPr>
      <w:spacing w:after="160" w:line="300" w:lineRule="auto"/>
    </w:pPr>
    <w:rPr>
      <w:rFonts w:ascii="Calibri" w:hAnsi="Calibri"/>
      <w:b/>
      <w:sz w:val="21"/>
      <w:szCs w:val="21"/>
      <w:lang w:val="en-US" w:eastAsia="en-US"/>
    </w:rPr>
  </w:style>
  <w:style w:type="paragraph" w:customStyle="1" w:styleId="vhszvegitalic">
    <w:name w:val="__vh_szöveg_italic"/>
    <w:basedOn w:val="Norml"/>
    <w:link w:val="vhszvegitalicChar"/>
    <w:rsid w:val="00742BCB"/>
    <w:pPr>
      <w:spacing w:after="160" w:line="300" w:lineRule="auto"/>
    </w:pPr>
    <w:rPr>
      <w:rFonts w:ascii="Calibri" w:hAnsi="Calibri"/>
      <w:i/>
      <w:sz w:val="21"/>
      <w:szCs w:val="21"/>
      <w:lang w:val="en-US" w:eastAsia="en-US"/>
    </w:rPr>
  </w:style>
  <w:style w:type="paragraph" w:customStyle="1" w:styleId="vhcm">
    <w:name w:val="__vh_cím"/>
    <w:next w:val="Norml"/>
    <w:link w:val="vhcmChar"/>
    <w:rsid w:val="00742BCB"/>
    <w:pPr>
      <w:spacing w:after="480" w:line="310" w:lineRule="exact"/>
    </w:pPr>
    <w:rPr>
      <w:rFonts w:ascii="Calibri" w:eastAsia="Calibri" w:hAnsi="Calibri"/>
      <w:b/>
      <w:color w:val="0070C0"/>
      <w:sz w:val="32"/>
      <w:szCs w:val="24"/>
      <w:lang w:val="en-US" w:eastAsia="en-US"/>
    </w:rPr>
  </w:style>
  <w:style w:type="paragraph" w:customStyle="1" w:styleId="vhalcm">
    <w:name w:val="__vh_alcím"/>
    <w:basedOn w:val="Norml"/>
    <w:link w:val="vhalcmChar"/>
    <w:rsid w:val="00742BCB"/>
    <w:pPr>
      <w:spacing w:before="360" w:after="160" w:line="260" w:lineRule="exact"/>
    </w:pPr>
    <w:rPr>
      <w:rFonts w:ascii="Calibri" w:hAnsi="Calibri"/>
      <w:b/>
      <w:caps/>
      <w:color w:val="0070C0"/>
      <w:sz w:val="21"/>
      <w:szCs w:val="21"/>
      <w:lang w:val="en-US" w:eastAsia="en-US"/>
    </w:rPr>
  </w:style>
  <w:style w:type="character" w:customStyle="1" w:styleId="vhcmChar">
    <w:name w:val="__vh_cím Char"/>
    <w:link w:val="vhcm"/>
    <w:rsid w:val="00742BCB"/>
    <w:rPr>
      <w:rFonts w:ascii="Calibri" w:eastAsia="Calibri" w:hAnsi="Calibri"/>
      <w:b/>
      <w:color w:val="0070C0"/>
      <w:sz w:val="32"/>
      <w:szCs w:val="24"/>
    </w:rPr>
  </w:style>
  <w:style w:type="character" w:customStyle="1" w:styleId="vhalcmChar">
    <w:name w:val="__vh_alcím Char"/>
    <w:link w:val="vhalcm"/>
    <w:rsid w:val="00742BCB"/>
    <w:rPr>
      <w:rFonts w:ascii="Calibri" w:hAnsi="Calibri"/>
      <w:b/>
      <w:caps/>
      <w:color w:val="0070C0"/>
      <w:sz w:val="21"/>
      <w:szCs w:val="21"/>
    </w:rPr>
  </w:style>
  <w:style w:type="table" w:customStyle="1" w:styleId="vhtablazat">
    <w:name w:val="__vh_tablazat"/>
    <w:basedOn w:val="Normltblzat"/>
    <w:uiPriority w:val="99"/>
    <w:rsid w:val="00742BCB"/>
    <w:rPr>
      <w:rFonts w:ascii="Calibri" w:eastAsia="Calibri" w:hAnsi="Calibri"/>
      <w:sz w:val="18"/>
      <w:szCs w:val="21"/>
    </w:rPr>
    <w:tblPr>
      <w:tblStyleRowBandSize w:val="1"/>
      <w:tblBorders>
        <w:bottom w:val="single" w:sz="8" w:space="0" w:color="C6D9F1"/>
      </w:tblBorders>
    </w:tblPr>
    <w:tcPr>
      <w:shd w:val="clear" w:color="auto" w:fill="0070C0"/>
      <w:tcMar>
        <w:top w:w="57" w:type="dxa"/>
        <w:left w:w="57" w:type="dxa"/>
        <w:bottom w:w="57" w:type="dxa"/>
        <w:right w:w="57" w:type="dxa"/>
      </w:tcMar>
    </w:tcPr>
    <w:tblStylePr w:type="firstRow">
      <w:rPr>
        <w:rFonts w:ascii="Calibri" w:hAnsi="Calibri"/>
        <w:b/>
        <w:color w:val="000000"/>
        <w:sz w:val="18"/>
      </w:rPr>
      <w:tblPr/>
      <w:tcPr>
        <w:shd w:val="clear" w:color="auto" w:fill="C6D9F1"/>
      </w:tcPr>
    </w:tblStylePr>
    <w:tblStylePr w:type="lastRow">
      <w:rPr>
        <w:rFonts w:ascii="EUAlbertina" w:hAnsi="EUAlbertina"/>
        <w:sz w:val="18"/>
      </w:rPr>
    </w:tblStylePr>
    <w:tblStylePr w:type="band1Horz">
      <w:tblPr/>
      <w:tcPr>
        <w:shd w:val="clear" w:color="auto" w:fill="FFFFFF"/>
      </w:tcPr>
    </w:tblStylePr>
    <w:tblStylePr w:type="band2Horz">
      <w:tblPr/>
      <w:tcPr>
        <w:shd w:val="clear" w:color="auto" w:fill="C6D9F1"/>
      </w:tcPr>
    </w:tblStylePr>
  </w:style>
  <w:style w:type="character" w:customStyle="1" w:styleId="vhszvegboldChar">
    <w:name w:val="__vh_szöveg_bold Char"/>
    <w:link w:val="vhszvegbold"/>
    <w:rsid w:val="00742BCB"/>
    <w:rPr>
      <w:rFonts w:ascii="Calibri" w:hAnsi="Calibri"/>
      <w:b/>
      <w:sz w:val="21"/>
      <w:szCs w:val="21"/>
    </w:rPr>
  </w:style>
  <w:style w:type="paragraph" w:customStyle="1" w:styleId="vhcmzett">
    <w:name w:val="__vh_címzett"/>
    <w:basedOn w:val="Norml"/>
    <w:link w:val="vhcmzettChar"/>
    <w:rsid w:val="00742BCB"/>
    <w:pPr>
      <w:spacing w:after="160"/>
    </w:pPr>
    <w:rPr>
      <w:rFonts w:ascii="Calibri" w:hAnsi="Calibri" w:cs="Calibri"/>
      <w:szCs w:val="18"/>
      <w:lang w:val="en-US" w:eastAsia="en-US"/>
    </w:rPr>
  </w:style>
  <w:style w:type="character" w:customStyle="1" w:styleId="vhszvegitalicChar">
    <w:name w:val="__vh_szöveg_italic Char"/>
    <w:link w:val="vhszvegitalic"/>
    <w:rsid w:val="00742BCB"/>
    <w:rPr>
      <w:rFonts w:ascii="Calibri" w:hAnsi="Calibri"/>
      <w:i/>
      <w:sz w:val="21"/>
      <w:szCs w:val="21"/>
    </w:rPr>
  </w:style>
  <w:style w:type="paragraph" w:customStyle="1" w:styleId="vhcmzettbold">
    <w:name w:val="__vh_címzett_bold"/>
    <w:basedOn w:val="Norml"/>
    <w:link w:val="vhcmzettboldChar"/>
    <w:rsid w:val="00742BCB"/>
    <w:pPr>
      <w:spacing w:after="160"/>
    </w:pPr>
    <w:rPr>
      <w:rFonts w:ascii="Calibri" w:hAnsi="Calibri" w:cs="Calibri"/>
      <w:b/>
      <w:caps/>
      <w:szCs w:val="18"/>
      <w:lang w:val="en-US" w:eastAsia="en-US"/>
    </w:rPr>
  </w:style>
  <w:style w:type="character" w:customStyle="1" w:styleId="vhcmzettChar">
    <w:name w:val="__vh_címzett Char"/>
    <w:link w:val="vhcmzett"/>
    <w:rsid w:val="00742BCB"/>
    <w:rPr>
      <w:rFonts w:ascii="Calibri" w:hAnsi="Calibri" w:cs="Calibri"/>
      <w:szCs w:val="18"/>
    </w:rPr>
  </w:style>
  <w:style w:type="paragraph" w:customStyle="1" w:styleId="vhcmzettitalic">
    <w:name w:val="__vh_címzett_italic"/>
    <w:basedOn w:val="Nincstrkz"/>
    <w:link w:val="vhcmzettitalicChar"/>
    <w:rsid w:val="00742BCB"/>
    <w:rPr>
      <w:rFonts w:ascii="Calibri" w:hAnsi="Calibri" w:cs="Calibri"/>
      <w:i/>
      <w:sz w:val="21"/>
      <w:szCs w:val="18"/>
      <w:lang w:val="en-US" w:eastAsia="en-US"/>
    </w:rPr>
  </w:style>
  <w:style w:type="character" w:customStyle="1" w:styleId="vhcmzettboldChar">
    <w:name w:val="__vh_címzett_bold Char"/>
    <w:link w:val="vhcmzettbold"/>
    <w:rsid w:val="00742BCB"/>
    <w:rPr>
      <w:rFonts w:ascii="Calibri" w:hAnsi="Calibri" w:cs="Calibri"/>
      <w:b/>
      <w:caps/>
      <w:szCs w:val="18"/>
    </w:rPr>
  </w:style>
  <w:style w:type="paragraph" w:customStyle="1" w:styleId="vhlista1">
    <w:name w:val="__vh_lista1"/>
    <w:basedOn w:val="Norml"/>
    <w:next w:val="Listaszerbekezds"/>
    <w:uiPriority w:val="34"/>
    <w:qFormat/>
    <w:rsid w:val="00742BCB"/>
    <w:pPr>
      <w:spacing w:after="160" w:line="300" w:lineRule="auto"/>
      <w:ind w:left="720"/>
      <w:contextualSpacing/>
    </w:pPr>
    <w:rPr>
      <w:rFonts w:ascii="Calibri" w:hAnsi="Calibri"/>
      <w:sz w:val="21"/>
      <w:szCs w:val="21"/>
      <w:lang w:val="en-US" w:eastAsia="en-US"/>
    </w:rPr>
  </w:style>
  <w:style w:type="character" w:customStyle="1" w:styleId="NincstrkzChar">
    <w:name w:val="Nincs térköz Char"/>
    <w:aliases w:val="__udv_szoveg_italic Char"/>
    <w:uiPriority w:val="1"/>
    <w:rsid w:val="00742BCB"/>
  </w:style>
  <w:style w:type="character" w:customStyle="1" w:styleId="vhcmzettitalicChar">
    <w:name w:val="__vh_címzett_italic Char"/>
    <w:link w:val="vhcmzettitalic"/>
    <w:rsid w:val="00742BCB"/>
    <w:rPr>
      <w:rFonts w:ascii="Calibri" w:hAnsi="Calibri" w:cs="Calibri"/>
      <w:i/>
      <w:sz w:val="21"/>
      <w:szCs w:val="18"/>
    </w:rPr>
  </w:style>
  <w:style w:type="table" w:customStyle="1" w:styleId="LightShading-Accent11">
    <w:name w:val="Light Shading - Accent 11"/>
    <w:basedOn w:val="Normltblzat"/>
    <w:uiPriority w:val="60"/>
    <w:rsid w:val="00742BCB"/>
    <w:rPr>
      <w:rFonts w:ascii="Calibri" w:hAnsi="Calibri"/>
      <w:color w:val="365F91"/>
      <w:sz w:val="21"/>
      <w:szCs w:val="2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vhtblzat">
    <w:name w:val="__vh_táblázat"/>
    <w:basedOn w:val="Norml"/>
    <w:link w:val="vhtblzatChar"/>
    <w:rsid w:val="00742BCB"/>
    <w:pPr>
      <w:spacing w:after="160" w:line="300" w:lineRule="auto"/>
    </w:pPr>
    <w:rPr>
      <w:rFonts w:ascii="Calibri" w:hAnsi="Calibri"/>
      <w:szCs w:val="21"/>
      <w:lang w:val="en-US" w:eastAsia="en-US"/>
    </w:rPr>
  </w:style>
  <w:style w:type="paragraph" w:customStyle="1" w:styleId="vhvonal">
    <w:name w:val="__vh_vonal"/>
    <w:basedOn w:val="vhcmzett"/>
    <w:link w:val="vhvonalChar"/>
    <w:rsid w:val="00742BCB"/>
    <w:rPr>
      <w:color w:val="BFBFBF"/>
      <w:spacing w:val="-28"/>
    </w:rPr>
  </w:style>
  <w:style w:type="character" w:customStyle="1" w:styleId="vhtblzatChar">
    <w:name w:val="__vh_táblázat Char"/>
    <w:link w:val="vhtblzat"/>
    <w:rsid w:val="00742BCB"/>
    <w:rPr>
      <w:rFonts w:ascii="Calibri" w:hAnsi="Calibri"/>
      <w:szCs w:val="21"/>
    </w:rPr>
  </w:style>
  <w:style w:type="character" w:customStyle="1" w:styleId="vhvonalChar">
    <w:name w:val="__vh_vonal Char"/>
    <w:link w:val="vhvonal"/>
    <w:rsid w:val="00742BCB"/>
    <w:rPr>
      <w:rFonts w:ascii="Calibri" w:hAnsi="Calibri" w:cs="Calibri"/>
      <w:color w:val="BFBFBF"/>
      <w:spacing w:val="-28"/>
      <w:szCs w:val="18"/>
    </w:rPr>
  </w:style>
  <w:style w:type="paragraph" w:customStyle="1" w:styleId="TJ11">
    <w:name w:val="TJ 11"/>
    <w:basedOn w:val="Norml"/>
    <w:next w:val="Norml"/>
    <w:autoRedefine/>
    <w:uiPriority w:val="39"/>
    <w:rsid w:val="00742BCB"/>
    <w:pPr>
      <w:spacing w:before="360" w:line="300" w:lineRule="auto"/>
    </w:pPr>
    <w:rPr>
      <w:rFonts w:ascii="Cambria" w:hAnsi="Cambria"/>
      <w:b/>
      <w:bCs/>
      <w:caps/>
      <w:sz w:val="24"/>
      <w:szCs w:val="24"/>
      <w:lang w:val="en-US" w:eastAsia="en-US"/>
    </w:rPr>
  </w:style>
  <w:style w:type="character" w:styleId="Hiperhivatkozs">
    <w:name w:val="Hyperlink"/>
    <w:uiPriority w:val="99"/>
    <w:rsid w:val="00742BCB"/>
    <w:rPr>
      <w:color w:val="0000FF"/>
      <w:u w:val="single"/>
    </w:rPr>
  </w:style>
  <w:style w:type="paragraph" w:customStyle="1" w:styleId="Szvegtrzs1">
    <w:name w:val="Szövegtörzs1"/>
    <w:basedOn w:val="Norml"/>
    <w:next w:val="Szvegtrzs"/>
    <w:link w:val="SzvegtrzsChar"/>
    <w:unhideWhenUsed/>
    <w:rsid w:val="00742BCB"/>
    <w:pPr>
      <w:spacing w:after="120" w:line="300" w:lineRule="auto"/>
    </w:pPr>
    <w:rPr>
      <w:lang w:val="en-US" w:eastAsia="en-US"/>
    </w:rPr>
  </w:style>
  <w:style w:type="character" w:customStyle="1" w:styleId="SzvegtrzsChar">
    <w:name w:val="Szövegtörzs Char"/>
    <w:link w:val="Szvegtrzs1"/>
    <w:rsid w:val="00742BCB"/>
  </w:style>
  <w:style w:type="paragraph" w:styleId="Szvegtrzs3">
    <w:name w:val="Body Text 3"/>
    <w:basedOn w:val="Norml"/>
    <w:link w:val="Szvegtrzs3Char"/>
    <w:rsid w:val="00742BCB"/>
    <w:pPr>
      <w:spacing w:after="120"/>
    </w:pPr>
    <w:rPr>
      <w:sz w:val="16"/>
      <w:szCs w:val="16"/>
      <w:lang w:val="en-US" w:eastAsia="en-US"/>
    </w:rPr>
  </w:style>
  <w:style w:type="character" w:customStyle="1" w:styleId="Szvegtrzs3Char">
    <w:name w:val="Szövegtörzs 3 Char"/>
    <w:link w:val="Szvegtrzs3"/>
    <w:rsid w:val="00742BCB"/>
    <w:rPr>
      <w:sz w:val="16"/>
      <w:szCs w:val="16"/>
    </w:rPr>
  </w:style>
  <w:style w:type="paragraph" w:styleId="NormlWeb">
    <w:name w:val="Normal (Web)"/>
    <w:basedOn w:val="Norml"/>
    <w:unhideWhenUsed/>
    <w:rsid w:val="00742BCB"/>
    <w:pPr>
      <w:spacing w:before="100" w:beforeAutospacing="1" w:after="115"/>
    </w:pPr>
    <w:rPr>
      <w:sz w:val="24"/>
      <w:szCs w:val="24"/>
      <w:lang w:val="en-US" w:eastAsia="en-US"/>
    </w:rPr>
  </w:style>
  <w:style w:type="character" w:customStyle="1" w:styleId="tal1">
    <w:name w:val="tal1"/>
    <w:rsid w:val="00742BCB"/>
  </w:style>
  <w:style w:type="character" w:customStyle="1" w:styleId="Kiemels1">
    <w:name w:val="Kiemelés1"/>
    <w:uiPriority w:val="20"/>
    <w:qFormat/>
    <w:rsid w:val="00742BCB"/>
    <w:rPr>
      <w:i/>
      <w:iCs/>
      <w:color w:val="000000"/>
    </w:rPr>
  </w:style>
  <w:style w:type="character" w:customStyle="1" w:styleId="apple-converted-space">
    <w:name w:val="apple-converted-space"/>
    <w:rsid w:val="00742BCB"/>
  </w:style>
  <w:style w:type="paragraph" w:customStyle="1" w:styleId="paragraph">
    <w:name w:val="paragraph"/>
    <w:basedOn w:val="Norml"/>
    <w:rsid w:val="00742BCB"/>
    <w:pPr>
      <w:spacing w:before="100" w:beforeAutospacing="1" w:after="100" w:afterAutospacing="1"/>
    </w:pPr>
    <w:rPr>
      <w:sz w:val="24"/>
      <w:szCs w:val="24"/>
      <w:lang w:val="en-US" w:eastAsia="en-US"/>
    </w:rPr>
  </w:style>
  <w:style w:type="character" w:customStyle="1" w:styleId="normaltextrun">
    <w:name w:val="normaltextrun"/>
    <w:rsid w:val="00742BCB"/>
  </w:style>
  <w:style w:type="character" w:customStyle="1" w:styleId="spellingerror">
    <w:name w:val="spellingerror"/>
    <w:rsid w:val="00742BCB"/>
  </w:style>
  <w:style w:type="character" w:customStyle="1" w:styleId="eop">
    <w:name w:val="eop"/>
    <w:rsid w:val="00742BCB"/>
  </w:style>
  <w:style w:type="paragraph" w:customStyle="1" w:styleId="Kpalrs1">
    <w:name w:val="Képaláírás1"/>
    <w:basedOn w:val="Norml"/>
    <w:next w:val="Norml"/>
    <w:uiPriority w:val="35"/>
    <w:semiHidden/>
    <w:unhideWhenUsed/>
    <w:qFormat/>
    <w:rsid w:val="00742BCB"/>
    <w:pPr>
      <w:spacing w:after="160"/>
    </w:pPr>
    <w:rPr>
      <w:rFonts w:ascii="Calibri" w:hAnsi="Calibri"/>
      <w:b/>
      <w:bCs/>
      <w:color w:val="404040"/>
      <w:sz w:val="16"/>
      <w:szCs w:val="16"/>
      <w:lang w:val="en-US" w:eastAsia="en-US"/>
    </w:rPr>
  </w:style>
  <w:style w:type="paragraph" w:customStyle="1" w:styleId="Cm1">
    <w:name w:val="Cím1"/>
    <w:basedOn w:val="Norml"/>
    <w:next w:val="Norml"/>
    <w:qFormat/>
    <w:rsid w:val="00742BCB"/>
    <w:pPr>
      <w:pBdr>
        <w:top w:val="single" w:sz="6" w:space="8" w:color="9BBB59"/>
        <w:bottom w:val="single" w:sz="6" w:space="8" w:color="9BBB59"/>
      </w:pBdr>
      <w:spacing w:after="400"/>
      <w:contextualSpacing/>
      <w:jc w:val="center"/>
    </w:pPr>
    <w:rPr>
      <w:rFonts w:ascii="Cambria" w:hAnsi="Cambria"/>
      <w:caps/>
      <w:color w:val="1F497D"/>
      <w:spacing w:val="30"/>
      <w:sz w:val="72"/>
      <w:szCs w:val="72"/>
      <w:lang w:val="en-US" w:eastAsia="en-US"/>
    </w:rPr>
  </w:style>
  <w:style w:type="character" w:customStyle="1" w:styleId="CmChar">
    <w:name w:val="Cím Char"/>
    <w:link w:val="Cm"/>
    <w:rsid w:val="00742BCB"/>
    <w:rPr>
      <w:rFonts w:ascii="Cambria" w:eastAsia="Times New Roman" w:hAnsi="Cambria" w:cs="Times New Roman"/>
      <w:caps/>
      <w:color w:val="1F497D"/>
      <w:spacing w:val="30"/>
      <w:sz w:val="72"/>
      <w:szCs w:val="72"/>
    </w:rPr>
  </w:style>
  <w:style w:type="paragraph" w:customStyle="1" w:styleId="Alcm1">
    <w:name w:val="Alcím1"/>
    <w:basedOn w:val="Norml"/>
    <w:next w:val="Norml"/>
    <w:uiPriority w:val="11"/>
    <w:qFormat/>
    <w:rsid w:val="00742BCB"/>
    <w:pPr>
      <w:numPr>
        <w:ilvl w:val="1"/>
      </w:numPr>
      <w:spacing w:after="160" w:line="300" w:lineRule="auto"/>
      <w:jc w:val="center"/>
    </w:pPr>
    <w:rPr>
      <w:rFonts w:ascii="Calibri" w:hAnsi="Calibri"/>
      <w:color w:val="1F497D"/>
      <w:sz w:val="28"/>
      <w:szCs w:val="28"/>
      <w:lang w:val="en-US" w:eastAsia="en-US"/>
    </w:rPr>
  </w:style>
  <w:style w:type="character" w:customStyle="1" w:styleId="AlcmChar">
    <w:name w:val="Alcím Char"/>
    <w:link w:val="Alcm"/>
    <w:uiPriority w:val="11"/>
    <w:rsid w:val="00742BCB"/>
    <w:rPr>
      <w:color w:val="1F497D"/>
      <w:sz w:val="28"/>
      <w:szCs w:val="28"/>
    </w:rPr>
  </w:style>
  <w:style w:type="character" w:styleId="Kiemels2">
    <w:name w:val="Strong"/>
    <w:uiPriority w:val="22"/>
    <w:qFormat/>
    <w:rsid w:val="00742BCB"/>
    <w:rPr>
      <w:b/>
      <w:bCs/>
    </w:rPr>
  </w:style>
  <w:style w:type="paragraph" w:customStyle="1" w:styleId="Idzet1">
    <w:name w:val="Idézet1"/>
    <w:basedOn w:val="Norml"/>
    <w:next w:val="Norml"/>
    <w:uiPriority w:val="29"/>
    <w:qFormat/>
    <w:rsid w:val="00742BCB"/>
    <w:pPr>
      <w:spacing w:before="160" w:after="160" w:line="300" w:lineRule="auto"/>
      <w:ind w:left="720" w:right="720"/>
      <w:jc w:val="center"/>
    </w:pPr>
    <w:rPr>
      <w:rFonts w:ascii="Calibri" w:hAnsi="Calibri"/>
      <w:i/>
      <w:iCs/>
      <w:color w:val="76923C"/>
      <w:sz w:val="24"/>
      <w:szCs w:val="24"/>
      <w:lang w:val="en-US" w:eastAsia="en-US"/>
    </w:rPr>
  </w:style>
  <w:style w:type="character" w:customStyle="1" w:styleId="IdzetChar">
    <w:name w:val="Idézet Char"/>
    <w:link w:val="Idzet"/>
    <w:uiPriority w:val="29"/>
    <w:rsid w:val="00742BCB"/>
    <w:rPr>
      <w:i/>
      <w:iCs/>
      <w:color w:val="76923C"/>
      <w:sz w:val="24"/>
      <w:szCs w:val="24"/>
    </w:rPr>
  </w:style>
  <w:style w:type="paragraph" w:customStyle="1" w:styleId="Kiemeltidzet1">
    <w:name w:val="Kiemelt idézet1"/>
    <w:basedOn w:val="Norml"/>
    <w:next w:val="Norml"/>
    <w:uiPriority w:val="30"/>
    <w:qFormat/>
    <w:rsid w:val="00742BCB"/>
    <w:pPr>
      <w:spacing w:before="160" w:after="160" w:line="276" w:lineRule="auto"/>
      <w:ind w:left="936" w:right="936"/>
      <w:jc w:val="center"/>
    </w:pPr>
    <w:rPr>
      <w:rFonts w:ascii="Cambria" w:hAnsi="Cambria"/>
      <w:caps/>
      <w:color w:val="365F91"/>
      <w:sz w:val="28"/>
      <w:szCs w:val="28"/>
      <w:lang w:val="en-US" w:eastAsia="en-US"/>
    </w:rPr>
  </w:style>
  <w:style w:type="character" w:customStyle="1" w:styleId="KiemeltidzetChar">
    <w:name w:val="Kiemelt idézet Char"/>
    <w:link w:val="Kiemeltidzet"/>
    <w:uiPriority w:val="30"/>
    <w:rsid w:val="00742BCB"/>
    <w:rPr>
      <w:rFonts w:ascii="Cambria" w:eastAsia="Times New Roman" w:hAnsi="Cambria" w:cs="Times New Roman"/>
      <w:caps/>
      <w:color w:val="365F91"/>
      <w:sz w:val="28"/>
      <w:szCs w:val="28"/>
    </w:rPr>
  </w:style>
  <w:style w:type="character" w:customStyle="1" w:styleId="Finomkiemels1">
    <w:name w:val="Finom kiemelés1"/>
    <w:uiPriority w:val="19"/>
    <w:qFormat/>
    <w:rsid w:val="00742BCB"/>
    <w:rPr>
      <w:i/>
      <w:iCs/>
      <w:color w:val="595959"/>
    </w:rPr>
  </w:style>
  <w:style w:type="character" w:styleId="Erskiemels">
    <w:name w:val="Intense Emphasis"/>
    <w:uiPriority w:val="21"/>
    <w:qFormat/>
    <w:rsid w:val="00742BCB"/>
    <w:rPr>
      <w:b/>
      <w:bCs/>
      <w:i/>
      <w:iCs/>
      <w:color w:val="auto"/>
    </w:rPr>
  </w:style>
  <w:style w:type="character" w:customStyle="1" w:styleId="Finomhivatkozs1">
    <w:name w:val="Finom hivatkozás1"/>
    <w:uiPriority w:val="31"/>
    <w:qFormat/>
    <w:rsid w:val="00742BCB"/>
    <w:rPr>
      <w:caps w:val="0"/>
      <w:smallCaps/>
      <w:color w:val="404040"/>
      <w:spacing w:val="0"/>
      <w:u w:val="single" w:color="7F7F7F"/>
    </w:rPr>
  </w:style>
  <w:style w:type="character" w:styleId="Ershivatkozs">
    <w:name w:val="Intense Reference"/>
    <w:uiPriority w:val="32"/>
    <w:qFormat/>
    <w:rsid w:val="00742BCB"/>
    <w:rPr>
      <w:b/>
      <w:bCs/>
      <w:caps w:val="0"/>
      <w:smallCaps/>
      <w:color w:val="auto"/>
      <w:spacing w:val="0"/>
      <w:u w:val="single"/>
    </w:rPr>
  </w:style>
  <w:style w:type="character" w:styleId="Knyvcme">
    <w:name w:val="Book Title"/>
    <w:uiPriority w:val="33"/>
    <w:qFormat/>
    <w:rsid w:val="00742BCB"/>
    <w:rPr>
      <w:b/>
      <w:bCs/>
      <w:caps w:val="0"/>
      <w:smallCaps/>
      <w:spacing w:val="0"/>
    </w:rPr>
  </w:style>
  <w:style w:type="paragraph" w:customStyle="1" w:styleId="Tartalomjegyzkcmsora1">
    <w:name w:val="Tartalomjegyzék címsora1"/>
    <w:basedOn w:val="Cmsor1"/>
    <w:next w:val="Norml"/>
    <w:uiPriority w:val="39"/>
    <w:unhideWhenUsed/>
    <w:qFormat/>
    <w:rsid w:val="00742BCB"/>
    <w:pPr>
      <w:keepLines/>
      <w:spacing w:before="320" w:after="80"/>
      <w:jc w:val="center"/>
      <w:outlineLvl w:val="9"/>
    </w:pPr>
    <w:rPr>
      <w:rFonts w:ascii="Cambria" w:hAnsi="Cambria"/>
      <w:color w:val="365F91"/>
      <w:sz w:val="40"/>
      <w:szCs w:val="40"/>
      <w:lang w:val="en-US" w:eastAsia="en-US"/>
    </w:rPr>
  </w:style>
  <w:style w:type="paragraph" w:customStyle="1" w:styleId="TableContents">
    <w:name w:val="Table Contents"/>
    <w:basedOn w:val="Norml"/>
    <w:rsid w:val="00742BCB"/>
    <w:pPr>
      <w:widowControl w:val="0"/>
      <w:suppressLineNumbers/>
      <w:suppressAutoHyphens/>
    </w:pPr>
    <w:rPr>
      <w:rFonts w:ascii="Times" w:eastAsia="Bitstream Vera Sans" w:hAnsi="Times"/>
      <w:sz w:val="24"/>
      <w:lang w:val="ro-RO" w:eastAsia="en-US"/>
    </w:rPr>
  </w:style>
  <w:style w:type="paragraph" w:customStyle="1" w:styleId="Text">
    <w:name w:val="Text"/>
    <w:basedOn w:val="Norml"/>
    <w:rsid w:val="00742BCB"/>
    <w:pPr>
      <w:jc w:val="both"/>
    </w:pPr>
    <w:rPr>
      <w:rFonts w:ascii="Arial" w:hAnsi="Arial"/>
      <w:noProof/>
      <w:sz w:val="24"/>
      <w:lang w:val="en-AU" w:eastAsia="en-US"/>
    </w:rPr>
  </w:style>
  <w:style w:type="character" w:styleId="Lbjegyzet-hivatkozs">
    <w:name w:val="footnote reference"/>
    <w:rsid w:val="00742BCB"/>
    <w:rPr>
      <w:rFonts w:ascii="TimesNewRomanPS" w:hAnsi="TimesNewRomanPS" w:hint="default"/>
      <w:position w:val="6"/>
      <w:sz w:val="16"/>
    </w:rPr>
  </w:style>
  <w:style w:type="character" w:styleId="Oldalszm">
    <w:name w:val="page number"/>
    <w:rsid w:val="00742BCB"/>
  </w:style>
  <w:style w:type="character" w:customStyle="1" w:styleId="ds9">
    <w:name w:val="ds9"/>
    <w:rsid w:val="00742BCB"/>
  </w:style>
  <w:style w:type="paragraph" w:styleId="Szvegtrzsbehzssal2">
    <w:name w:val="Body Text Indent 2"/>
    <w:basedOn w:val="Norml"/>
    <w:link w:val="Szvegtrzsbehzssal2Char"/>
    <w:rsid w:val="00742BCB"/>
    <w:pPr>
      <w:spacing w:after="120" w:line="480" w:lineRule="auto"/>
      <w:ind w:left="360"/>
    </w:pPr>
    <w:rPr>
      <w:sz w:val="24"/>
      <w:szCs w:val="24"/>
      <w:lang w:val="en-US" w:eastAsia="en-US"/>
    </w:rPr>
  </w:style>
  <w:style w:type="character" w:customStyle="1" w:styleId="Szvegtrzsbehzssal2Char">
    <w:name w:val="Szövegtörzs behúzással 2 Char"/>
    <w:link w:val="Szvegtrzsbehzssal2"/>
    <w:rsid w:val="00742BCB"/>
    <w:rPr>
      <w:sz w:val="24"/>
      <w:szCs w:val="24"/>
    </w:rPr>
  </w:style>
  <w:style w:type="paragraph" w:customStyle="1" w:styleId="tblzattartalom">
    <w:name w:val="tblzattartalom"/>
    <w:basedOn w:val="Norml"/>
    <w:rsid w:val="00742BCB"/>
    <w:pPr>
      <w:spacing w:before="100" w:beforeAutospacing="1" w:after="100" w:afterAutospacing="1"/>
    </w:pPr>
    <w:rPr>
      <w:sz w:val="24"/>
      <w:szCs w:val="24"/>
      <w:lang w:val="en-US" w:eastAsia="en-US"/>
    </w:rPr>
  </w:style>
  <w:style w:type="character" w:customStyle="1" w:styleId="do1">
    <w:name w:val="do1"/>
    <w:rsid w:val="00742BCB"/>
  </w:style>
  <w:style w:type="paragraph" w:styleId="Szvegtrzs2">
    <w:name w:val="Body Text 2"/>
    <w:basedOn w:val="Norml"/>
    <w:link w:val="Szvegtrzs2Char"/>
    <w:rsid w:val="00742BCB"/>
    <w:pPr>
      <w:spacing w:after="120" w:line="480" w:lineRule="auto"/>
    </w:pPr>
    <w:rPr>
      <w:sz w:val="24"/>
      <w:szCs w:val="24"/>
      <w:lang w:val="en-US" w:eastAsia="en-US"/>
    </w:rPr>
  </w:style>
  <w:style w:type="character" w:customStyle="1" w:styleId="Szvegtrzs2Char">
    <w:name w:val="Szövegtörzs 2 Char"/>
    <w:link w:val="Szvegtrzs2"/>
    <w:rsid w:val="00742BCB"/>
    <w:rPr>
      <w:sz w:val="24"/>
      <w:szCs w:val="24"/>
    </w:rPr>
  </w:style>
  <w:style w:type="paragraph" w:customStyle="1" w:styleId="Default">
    <w:name w:val="Default"/>
    <w:rsid w:val="00742BCB"/>
    <w:pPr>
      <w:autoSpaceDE w:val="0"/>
      <w:autoSpaceDN w:val="0"/>
      <w:adjustRightInd w:val="0"/>
    </w:pPr>
    <w:rPr>
      <w:color w:val="000000"/>
      <w:sz w:val="24"/>
      <w:szCs w:val="24"/>
      <w:lang w:val="en-US" w:eastAsia="en-US"/>
    </w:rPr>
  </w:style>
  <w:style w:type="paragraph" w:customStyle="1" w:styleId="instruct">
    <w:name w:val="instruct"/>
    <w:basedOn w:val="Norml"/>
    <w:rsid w:val="00742BCB"/>
    <w:pPr>
      <w:widowControl w:val="0"/>
      <w:autoSpaceDE w:val="0"/>
      <w:autoSpaceDN w:val="0"/>
      <w:adjustRightInd w:val="0"/>
      <w:spacing w:before="40" w:after="40"/>
    </w:pPr>
    <w:rPr>
      <w:rFonts w:ascii="Trebuchet MS" w:hAnsi="Trebuchet MS" w:cs="Arial"/>
      <w:i/>
      <w:iCs/>
      <w:sz w:val="18"/>
      <w:szCs w:val="21"/>
      <w:lang w:val="ro-RO" w:eastAsia="sk-SK"/>
    </w:rPr>
  </w:style>
  <w:style w:type="paragraph" w:customStyle="1" w:styleId="SubiectComentariu">
    <w:name w:val="Subiect Comentariu"/>
    <w:basedOn w:val="Jegyzetszveg"/>
    <w:next w:val="Jegyzetszveg"/>
    <w:semiHidden/>
    <w:rsid w:val="00742BCB"/>
    <w:pPr>
      <w:spacing w:before="40" w:after="40"/>
    </w:pPr>
    <w:rPr>
      <w:rFonts w:ascii="Trebuchet MS" w:hAnsi="Trebuchet MS"/>
      <w:b/>
      <w:bCs/>
      <w:sz w:val="18"/>
      <w:szCs w:val="24"/>
      <w:lang w:val="ro-RO"/>
    </w:rPr>
  </w:style>
  <w:style w:type="paragraph" w:customStyle="1" w:styleId="head1">
    <w:name w:val="head1"/>
    <w:basedOn w:val="Cmsor1"/>
    <w:rsid w:val="00742BCB"/>
    <w:pPr>
      <w:keepNext w:val="0"/>
      <w:shd w:val="clear" w:color="000000" w:fill="auto"/>
      <w:tabs>
        <w:tab w:val="num" w:pos="360"/>
      </w:tabs>
      <w:spacing w:before="720" w:after="360"/>
      <w:ind w:left="357" w:hanging="357"/>
      <w:jc w:val="both"/>
    </w:pPr>
    <w:rPr>
      <w:rFonts w:ascii="Trebuchet MS" w:hAnsi="Trebuchet MS" w:cs="Arial"/>
      <w:b/>
      <w:sz w:val="24"/>
      <w:szCs w:val="24"/>
      <w:lang w:eastAsia="en-US"/>
    </w:rPr>
  </w:style>
  <w:style w:type="paragraph" w:customStyle="1" w:styleId="head2">
    <w:name w:val="head2"/>
    <w:basedOn w:val="Cmsor2"/>
    <w:rsid w:val="00742BCB"/>
    <w:pPr>
      <w:keepNext w:val="0"/>
      <w:numPr>
        <w:ilvl w:val="1"/>
      </w:numPr>
      <w:tabs>
        <w:tab w:val="num" w:pos="1656"/>
      </w:tabs>
      <w:spacing w:after="120"/>
      <w:ind w:left="1656" w:hanging="792"/>
    </w:pPr>
    <w:rPr>
      <w:rFonts w:ascii="Trebuchet MS" w:hAnsi="Trebuchet MS"/>
      <w:bCs w:val="0"/>
      <w:i w:val="0"/>
      <w:iCs w:val="0"/>
      <w:sz w:val="22"/>
      <w:szCs w:val="24"/>
      <w:lang w:val="ro-RO" w:eastAsia="en-US"/>
    </w:rPr>
  </w:style>
  <w:style w:type="paragraph" w:styleId="Jegyzetszveg">
    <w:name w:val="annotation text"/>
    <w:basedOn w:val="Norml"/>
    <w:link w:val="JegyzetszvegChar"/>
    <w:rsid w:val="00742BCB"/>
    <w:rPr>
      <w:lang w:val="en-US" w:eastAsia="en-US"/>
    </w:rPr>
  </w:style>
  <w:style w:type="character" w:customStyle="1" w:styleId="JegyzetszvegChar">
    <w:name w:val="Jegyzetszöveg Char"/>
    <w:basedOn w:val="Bekezdsalapbettpusa"/>
    <w:link w:val="Jegyzetszveg"/>
    <w:rsid w:val="00742BCB"/>
  </w:style>
  <w:style w:type="character" w:customStyle="1" w:styleId="univ-value">
    <w:name w:val="univ-value"/>
    <w:rsid w:val="00742BCB"/>
  </w:style>
  <w:style w:type="paragraph" w:customStyle="1" w:styleId="Listaszerbekezds1">
    <w:name w:val="Listaszerű bekezdés1"/>
    <w:basedOn w:val="Norml"/>
    <w:qFormat/>
    <w:rsid w:val="00742BCB"/>
    <w:pPr>
      <w:ind w:left="720"/>
      <w:contextualSpacing/>
    </w:pPr>
    <w:rPr>
      <w:sz w:val="24"/>
      <w:szCs w:val="24"/>
      <w:lang w:val="fr-FR" w:eastAsia="en-US"/>
    </w:rPr>
  </w:style>
  <w:style w:type="paragraph" w:styleId="HTML-kntformzott">
    <w:name w:val="HTML Preformatted"/>
    <w:basedOn w:val="Norml"/>
    <w:link w:val="HTML-kntformzottChar"/>
    <w:rsid w:val="00742B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kntformzottChar">
    <w:name w:val="HTML-ként formázott Char"/>
    <w:link w:val="HTML-kntformzott"/>
    <w:rsid w:val="00742BCB"/>
    <w:rPr>
      <w:rFonts w:ascii="Courier New" w:hAnsi="Courier New" w:cs="Courier New"/>
    </w:rPr>
  </w:style>
  <w:style w:type="paragraph" w:customStyle="1" w:styleId="CM4">
    <w:name w:val="CM4"/>
    <w:basedOn w:val="Default"/>
    <w:next w:val="Default"/>
    <w:rsid w:val="00742BCB"/>
    <w:rPr>
      <w:rFonts w:ascii="EUAlbertina" w:hAnsi="EUAlbertina"/>
      <w:color w:val="auto"/>
    </w:rPr>
  </w:style>
  <w:style w:type="paragraph" w:customStyle="1" w:styleId="CaracterCharCharCaracter">
    <w:name w:val="Caracter Char Char Caracter"/>
    <w:basedOn w:val="Norml"/>
    <w:rsid w:val="00742BCB"/>
    <w:pPr>
      <w:tabs>
        <w:tab w:val="left" w:pos="709"/>
      </w:tabs>
    </w:pPr>
    <w:rPr>
      <w:rFonts w:ascii="Tahoma" w:hAnsi="Tahoma"/>
      <w:sz w:val="24"/>
      <w:szCs w:val="24"/>
      <w:lang w:val="pl-PL" w:eastAsia="pl-PL"/>
    </w:rPr>
  </w:style>
  <w:style w:type="character" w:customStyle="1" w:styleId="scxw189444155">
    <w:name w:val="scxw189444155"/>
    <w:rsid w:val="00742BCB"/>
  </w:style>
  <w:style w:type="paragraph" w:customStyle="1" w:styleId="TJ21">
    <w:name w:val="TJ 21"/>
    <w:basedOn w:val="Norml"/>
    <w:next w:val="Norml"/>
    <w:autoRedefine/>
    <w:uiPriority w:val="39"/>
    <w:unhideWhenUsed/>
    <w:rsid w:val="00742BCB"/>
    <w:pPr>
      <w:spacing w:before="240" w:line="300" w:lineRule="auto"/>
    </w:pPr>
    <w:rPr>
      <w:rFonts w:ascii="Calibri" w:hAnsi="Calibri" w:cs="Calibri"/>
      <w:b/>
      <w:bCs/>
      <w:lang w:val="en-US" w:eastAsia="en-US"/>
    </w:rPr>
  </w:style>
  <w:style w:type="paragraph" w:customStyle="1" w:styleId="TJ31">
    <w:name w:val="TJ 31"/>
    <w:basedOn w:val="Norml"/>
    <w:next w:val="Norml"/>
    <w:autoRedefine/>
    <w:uiPriority w:val="39"/>
    <w:unhideWhenUsed/>
    <w:rsid w:val="00742BCB"/>
    <w:pPr>
      <w:spacing w:line="300" w:lineRule="auto"/>
      <w:ind w:left="210"/>
    </w:pPr>
    <w:rPr>
      <w:rFonts w:ascii="Calibri" w:hAnsi="Calibri" w:cs="Calibri"/>
      <w:lang w:val="en-US" w:eastAsia="en-US"/>
    </w:rPr>
  </w:style>
  <w:style w:type="paragraph" w:customStyle="1" w:styleId="TJ41">
    <w:name w:val="TJ 41"/>
    <w:basedOn w:val="Norml"/>
    <w:next w:val="Norml"/>
    <w:autoRedefine/>
    <w:uiPriority w:val="39"/>
    <w:unhideWhenUsed/>
    <w:rsid w:val="00742BCB"/>
    <w:pPr>
      <w:spacing w:line="300" w:lineRule="auto"/>
      <w:ind w:left="420"/>
    </w:pPr>
    <w:rPr>
      <w:rFonts w:ascii="Calibri" w:hAnsi="Calibri" w:cs="Calibri"/>
      <w:lang w:val="en-US" w:eastAsia="en-US"/>
    </w:rPr>
  </w:style>
  <w:style w:type="paragraph" w:customStyle="1" w:styleId="TJ51">
    <w:name w:val="TJ 51"/>
    <w:basedOn w:val="Norml"/>
    <w:next w:val="Norml"/>
    <w:autoRedefine/>
    <w:uiPriority w:val="39"/>
    <w:unhideWhenUsed/>
    <w:rsid w:val="00742BCB"/>
    <w:pPr>
      <w:spacing w:line="300" w:lineRule="auto"/>
      <w:ind w:left="630"/>
    </w:pPr>
    <w:rPr>
      <w:rFonts w:ascii="Calibri" w:hAnsi="Calibri" w:cs="Calibri"/>
      <w:lang w:val="en-US" w:eastAsia="en-US"/>
    </w:rPr>
  </w:style>
  <w:style w:type="paragraph" w:customStyle="1" w:styleId="TJ61">
    <w:name w:val="TJ 61"/>
    <w:basedOn w:val="Norml"/>
    <w:next w:val="Norml"/>
    <w:autoRedefine/>
    <w:uiPriority w:val="39"/>
    <w:unhideWhenUsed/>
    <w:rsid w:val="00742BCB"/>
    <w:pPr>
      <w:spacing w:line="300" w:lineRule="auto"/>
      <w:ind w:left="840"/>
    </w:pPr>
    <w:rPr>
      <w:rFonts w:ascii="Calibri" w:hAnsi="Calibri" w:cs="Calibri"/>
      <w:lang w:val="en-US" w:eastAsia="en-US"/>
    </w:rPr>
  </w:style>
  <w:style w:type="paragraph" w:customStyle="1" w:styleId="TJ71">
    <w:name w:val="TJ 71"/>
    <w:basedOn w:val="Norml"/>
    <w:next w:val="Norml"/>
    <w:autoRedefine/>
    <w:uiPriority w:val="39"/>
    <w:unhideWhenUsed/>
    <w:rsid w:val="00742BCB"/>
    <w:pPr>
      <w:spacing w:line="300" w:lineRule="auto"/>
      <w:ind w:left="1050"/>
    </w:pPr>
    <w:rPr>
      <w:rFonts w:ascii="Calibri" w:hAnsi="Calibri" w:cs="Calibri"/>
      <w:lang w:val="en-US" w:eastAsia="en-US"/>
    </w:rPr>
  </w:style>
  <w:style w:type="paragraph" w:customStyle="1" w:styleId="TJ81">
    <w:name w:val="TJ 81"/>
    <w:basedOn w:val="Norml"/>
    <w:next w:val="Norml"/>
    <w:autoRedefine/>
    <w:uiPriority w:val="39"/>
    <w:unhideWhenUsed/>
    <w:rsid w:val="00742BCB"/>
    <w:pPr>
      <w:spacing w:line="300" w:lineRule="auto"/>
      <w:ind w:left="1260"/>
    </w:pPr>
    <w:rPr>
      <w:rFonts w:ascii="Calibri" w:hAnsi="Calibri" w:cs="Calibri"/>
      <w:lang w:val="en-US" w:eastAsia="en-US"/>
    </w:rPr>
  </w:style>
  <w:style w:type="paragraph" w:customStyle="1" w:styleId="TJ91">
    <w:name w:val="TJ 91"/>
    <w:basedOn w:val="Norml"/>
    <w:next w:val="Norml"/>
    <w:autoRedefine/>
    <w:uiPriority w:val="39"/>
    <w:unhideWhenUsed/>
    <w:rsid w:val="00742BCB"/>
    <w:pPr>
      <w:spacing w:line="300" w:lineRule="auto"/>
      <w:ind w:left="1470"/>
    </w:pPr>
    <w:rPr>
      <w:rFonts w:ascii="Calibri" w:hAnsi="Calibri" w:cs="Calibri"/>
      <w:lang w:val="en-US" w:eastAsia="en-US"/>
    </w:rPr>
  </w:style>
  <w:style w:type="character" w:customStyle="1" w:styleId="Feloldatlanmegemlts1">
    <w:name w:val="Feloldatlan megemlítés1"/>
    <w:uiPriority w:val="99"/>
    <w:semiHidden/>
    <w:unhideWhenUsed/>
    <w:rsid w:val="00742BCB"/>
    <w:rPr>
      <w:color w:val="605E5C"/>
      <w:shd w:val="clear" w:color="auto" w:fill="E1DFDD"/>
    </w:rPr>
  </w:style>
  <w:style w:type="character" w:customStyle="1" w:styleId="Cmsor3Char1">
    <w:name w:val="Címsor 3 Char1"/>
    <w:semiHidden/>
    <w:rsid w:val="00742BCB"/>
    <w:rPr>
      <w:rFonts w:ascii="Calibri Light" w:eastAsia="Times New Roman" w:hAnsi="Calibri Light" w:cs="Times New Roman"/>
      <w:b/>
      <w:bCs/>
      <w:sz w:val="26"/>
      <w:szCs w:val="26"/>
      <w:lang w:val="hu-HU" w:eastAsia="hu-HU"/>
    </w:rPr>
  </w:style>
  <w:style w:type="character" w:customStyle="1" w:styleId="Cmsor4Char1">
    <w:name w:val="Címsor 4 Char1"/>
    <w:semiHidden/>
    <w:rsid w:val="00742BCB"/>
    <w:rPr>
      <w:rFonts w:ascii="Calibri" w:eastAsia="Times New Roman" w:hAnsi="Calibri" w:cs="Times New Roman"/>
      <w:b/>
      <w:bCs/>
      <w:sz w:val="28"/>
      <w:szCs w:val="28"/>
      <w:lang w:val="hu-HU" w:eastAsia="hu-HU"/>
    </w:rPr>
  </w:style>
  <w:style w:type="character" w:customStyle="1" w:styleId="Cmsor6Char1">
    <w:name w:val="Címsor 6 Char1"/>
    <w:semiHidden/>
    <w:rsid w:val="00742BCB"/>
    <w:rPr>
      <w:rFonts w:ascii="Calibri" w:eastAsia="Times New Roman" w:hAnsi="Calibri" w:cs="Times New Roman"/>
      <w:b/>
      <w:bCs/>
      <w:sz w:val="22"/>
      <w:szCs w:val="22"/>
      <w:lang w:val="hu-HU" w:eastAsia="hu-HU"/>
    </w:rPr>
  </w:style>
  <w:style w:type="character" w:customStyle="1" w:styleId="Cmsor7Char1">
    <w:name w:val="Címsor 7 Char1"/>
    <w:semiHidden/>
    <w:rsid w:val="00742BCB"/>
    <w:rPr>
      <w:rFonts w:ascii="Calibri" w:eastAsia="Times New Roman" w:hAnsi="Calibri" w:cs="Times New Roman"/>
      <w:sz w:val="24"/>
      <w:szCs w:val="24"/>
      <w:lang w:val="hu-HU" w:eastAsia="hu-HU"/>
    </w:rPr>
  </w:style>
  <w:style w:type="character" w:customStyle="1" w:styleId="Cmsor8Char1">
    <w:name w:val="Címsor 8 Char1"/>
    <w:semiHidden/>
    <w:rsid w:val="00742BCB"/>
    <w:rPr>
      <w:rFonts w:ascii="Calibri" w:eastAsia="Times New Roman" w:hAnsi="Calibri" w:cs="Times New Roman"/>
      <w:i/>
      <w:iCs/>
      <w:sz w:val="24"/>
      <w:szCs w:val="24"/>
      <w:lang w:val="hu-HU" w:eastAsia="hu-HU"/>
    </w:rPr>
  </w:style>
  <w:style w:type="character" w:customStyle="1" w:styleId="Cmsor9Char1">
    <w:name w:val="Címsor 9 Char1"/>
    <w:semiHidden/>
    <w:rsid w:val="00742BCB"/>
    <w:rPr>
      <w:rFonts w:ascii="Calibri Light" w:eastAsia="Times New Roman" w:hAnsi="Calibri Light" w:cs="Times New Roman"/>
      <w:sz w:val="22"/>
      <w:szCs w:val="22"/>
      <w:lang w:val="hu-HU" w:eastAsia="hu-HU"/>
    </w:rPr>
  </w:style>
  <w:style w:type="paragraph" w:styleId="Nincstrkz">
    <w:name w:val="No Spacing"/>
    <w:uiPriority w:val="1"/>
    <w:qFormat/>
    <w:rsid w:val="00742BCB"/>
    <w:rPr>
      <w:lang w:eastAsia="hu-HU"/>
    </w:rPr>
  </w:style>
  <w:style w:type="paragraph" w:styleId="Listaszerbekezds">
    <w:name w:val="List Paragraph"/>
    <w:basedOn w:val="Norml"/>
    <w:uiPriority w:val="34"/>
    <w:qFormat/>
    <w:rsid w:val="00742BCB"/>
    <w:pPr>
      <w:ind w:left="720"/>
    </w:pPr>
  </w:style>
  <w:style w:type="paragraph" w:styleId="Szvegtrzs">
    <w:name w:val="Body Text"/>
    <w:basedOn w:val="Norml"/>
    <w:link w:val="SzvegtrzsChar1"/>
    <w:rsid w:val="00742BCB"/>
    <w:pPr>
      <w:spacing w:after="120"/>
    </w:pPr>
  </w:style>
  <w:style w:type="character" w:customStyle="1" w:styleId="SzvegtrzsChar1">
    <w:name w:val="Szövegtörzs Char1"/>
    <w:link w:val="Szvegtrzs"/>
    <w:rsid w:val="00742BCB"/>
    <w:rPr>
      <w:lang w:val="hu-HU" w:eastAsia="hu-HU"/>
    </w:rPr>
  </w:style>
  <w:style w:type="character" w:styleId="Kiemels">
    <w:name w:val="Emphasis"/>
    <w:qFormat/>
    <w:rsid w:val="00742BCB"/>
    <w:rPr>
      <w:i/>
      <w:iCs/>
    </w:rPr>
  </w:style>
  <w:style w:type="paragraph" w:styleId="Cm">
    <w:name w:val="Title"/>
    <w:basedOn w:val="Norml"/>
    <w:next w:val="Norml"/>
    <w:link w:val="CmChar"/>
    <w:qFormat/>
    <w:rsid w:val="00742BCB"/>
    <w:pPr>
      <w:spacing w:before="240" w:after="60"/>
      <w:jc w:val="center"/>
      <w:outlineLvl w:val="0"/>
    </w:pPr>
    <w:rPr>
      <w:rFonts w:ascii="Cambria" w:hAnsi="Cambria"/>
      <w:caps/>
      <w:color w:val="1F497D"/>
      <w:spacing w:val="30"/>
      <w:sz w:val="72"/>
      <w:szCs w:val="72"/>
      <w:lang w:val="en-US" w:eastAsia="en-US"/>
    </w:rPr>
  </w:style>
  <w:style w:type="character" w:customStyle="1" w:styleId="CmChar1">
    <w:name w:val="Cím Char1"/>
    <w:rsid w:val="00742BCB"/>
    <w:rPr>
      <w:rFonts w:ascii="Calibri Light" w:eastAsia="Times New Roman" w:hAnsi="Calibri Light" w:cs="Times New Roman"/>
      <w:b/>
      <w:bCs/>
      <w:kern w:val="28"/>
      <w:sz w:val="32"/>
      <w:szCs w:val="32"/>
      <w:lang w:val="hu-HU" w:eastAsia="hu-HU"/>
    </w:rPr>
  </w:style>
  <w:style w:type="paragraph" w:styleId="Alcm">
    <w:name w:val="Subtitle"/>
    <w:basedOn w:val="Norml"/>
    <w:next w:val="Norml"/>
    <w:link w:val="AlcmChar"/>
    <w:uiPriority w:val="11"/>
    <w:qFormat/>
    <w:rsid w:val="00742BCB"/>
    <w:pPr>
      <w:spacing w:after="60"/>
      <w:jc w:val="center"/>
      <w:outlineLvl w:val="1"/>
    </w:pPr>
    <w:rPr>
      <w:color w:val="1F497D"/>
      <w:sz w:val="28"/>
      <w:szCs w:val="28"/>
      <w:lang w:val="en-US" w:eastAsia="en-US"/>
    </w:rPr>
  </w:style>
  <w:style w:type="character" w:customStyle="1" w:styleId="AlcmChar1">
    <w:name w:val="Alcím Char1"/>
    <w:rsid w:val="00742BCB"/>
    <w:rPr>
      <w:rFonts w:ascii="Calibri Light" w:eastAsia="Times New Roman" w:hAnsi="Calibri Light" w:cs="Times New Roman"/>
      <w:sz w:val="24"/>
      <w:szCs w:val="24"/>
      <w:lang w:val="hu-HU" w:eastAsia="hu-HU"/>
    </w:rPr>
  </w:style>
  <w:style w:type="paragraph" w:styleId="Idzet">
    <w:name w:val="Quote"/>
    <w:basedOn w:val="Norml"/>
    <w:next w:val="Norml"/>
    <w:link w:val="IdzetChar"/>
    <w:uiPriority w:val="29"/>
    <w:qFormat/>
    <w:rsid w:val="00742BCB"/>
    <w:pPr>
      <w:spacing w:before="200" w:after="160"/>
      <w:ind w:left="864" w:right="864"/>
      <w:jc w:val="center"/>
    </w:pPr>
    <w:rPr>
      <w:i/>
      <w:iCs/>
      <w:color w:val="76923C"/>
      <w:sz w:val="24"/>
      <w:szCs w:val="24"/>
      <w:lang w:val="en-US" w:eastAsia="en-US"/>
    </w:rPr>
  </w:style>
  <w:style w:type="character" w:customStyle="1" w:styleId="IdzetChar1">
    <w:name w:val="Idézet Char1"/>
    <w:uiPriority w:val="29"/>
    <w:rsid w:val="00742BCB"/>
    <w:rPr>
      <w:i/>
      <w:iCs/>
      <w:color w:val="404040"/>
      <w:lang w:val="hu-HU" w:eastAsia="hu-HU"/>
    </w:rPr>
  </w:style>
  <w:style w:type="paragraph" w:styleId="Kiemeltidzet">
    <w:name w:val="Intense Quote"/>
    <w:basedOn w:val="Norml"/>
    <w:next w:val="Norml"/>
    <w:link w:val="KiemeltidzetChar"/>
    <w:uiPriority w:val="30"/>
    <w:qFormat/>
    <w:rsid w:val="00742BCB"/>
    <w:pPr>
      <w:pBdr>
        <w:top w:val="single" w:sz="4" w:space="10" w:color="5B9BD5"/>
        <w:bottom w:val="single" w:sz="4" w:space="10" w:color="5B9BD5"/>
      </w:pBdr>
      <w:spacing w:before="360" w:after="360"/>
      <w:ind w:left="864" w:right="864"/>
      <w:jc w:val="center"/>
    </w:pPr>
    <w:rPr>
      <w:rFonts w:ascii="Cambria" w:hAnsi="Cambria"/>
      <w:caps/>
      <w:color w:val="365F91"/>
      <w:sz w:val="28"/>
      <w:szCs w:val="28"/>
      <w:lang w:val="en-US" w:eastAsia="en-US"/>
    </w:rPr>
  </w:style>
  <w:style w:type="character" w:customStyle="1" w:styleId="KiemeltidzetChar1">
    <w:name w:val="Kiemelt idézet Char1"/>
    <w:uiPriority w:val="30"/>
    <w:rsid w:val="00742BCB"/>
    <w:rPr>
      <w:i/>
      <w:iCs/>
      <w:color w:val="5B9BD5"/>
      <w:lang w:val="hu-HU" w:eastAsia="hu-HU"/>
    </w:rPr>
  </w:style>
  <w:style w:type="character" w:styleId="Finomkiemels">
    <w:name w:val="Subtle Emphasis"/>
    <w:uiPriority w:val="19"/>
    <w:qFormat/>
    <w:rsid w:val="00742BCB"/>
    <w:rPr>
      <w:i/>
      <w:iCs/>
      <w:color w:val="404040"/>
    </w:rPr>
  </w:style>
  <w:style w:type="character" w:styleId="Finomhivatkozs">
    <w:name w:val="Subtle Reference"/>
    <w:uiPriority w:val="31"/>
    <w:qFormat/>
    <w:rsid w:val="00742BCB"/>
    <w:rPr>
      <w:smallCaps/>
      <w:color w:val="5A5A5A"/>
    </w:rPr>
  </w:style>
  <w:style w:type="table" w:customStyle="1" w:styleId="vhtablazat1">
    <w:name w:val="__vh_tablazat1"/>
    <w:basedOn w:val="Normltblzat"/>
    <w:uiPriority w:val="99"/>
    <w:rsid w:val="006975C6"/>
    <w:rPr>
      <w:rFonts w:ascii="Calibri" w:eastAsia="Calibri" w:hAnsi="Calibri"/>
      <w:sz w:val="18"/>
      <w:szCs w:val="21"/>
      <w:lang w:val="en-US" w:eastAsia="en-US"/>
    </w:rPr>
    <w:tblPr>
      <w:tblStyleRowBandSize w:val="1"/>
      <w:tblBorders>
        <w:bottom w:val="single" w:sz="8" w:space="0" w:color="C6D9F1"/>
      </w:tblBorders>
    </w:tblPr>
    <w:tcPr>
      <w:shd w:val="clear" w:color="auto" w:fill="0070C0"/>
      <w:tcMar>
        <w:top w:w="57" w:type="dxa"/>
        <w:left w:w="57" w:type="dxa"/>
        <w:bottom w:w="57" w:type="dxa"/>
        <w:right w:w="57" w:type="dxa"/>
      </w:tcMar>
    </w:tcPr>
    <w:tblStylePr w:type="firstRow">
      <w:rPr>
        <w:rFonts w:ascii="Calibri" w:hAnsi="Calibri"/>
        <w:b/>
        <w:color w:val="000000"/>
        <w:sz w:val="18"/>
      </w:rPr>
      <w:tblPr/>
      <w:tcPr>
        <w:shd w:val="clear" w:color="auto" w:fill="C6D9F1"/>
      </w:tcPr>
    </w:tblStylePr>
    <w:tblStylePr w:type="lastRow">
      <w:rPr>
        <w:rFonts w:ascii="Consolas" w:hAnsi="Consolas"/>
        <w:sz w:val="18"/>
      </w:rPr>
    </w:tblStylePr>
    <w:tblStylePr w:type="band1Horz">
      <w:tblPr/>
      <w:tcPr>
        <w:shd w:val="clear" w:color="auto" w:fill="FFFFFF"/>
      </w:tcPr>
    </w:tblStylePr>
    <w:tblStylePr w:type="band2Horz">
      <w:tblPr/>
      <w:tcPr>
        <w:shd w:val="clear" w:color="auto" w:fill="C6D9F1"/>
      </w:tcPr>
    </w:tblStylePr>
  </w:style>
  <w:style w:type="character" w:customStyle="1" w:styleId="Feloldatlanmegemlts2">
    <w:name w:val="Feloldatlan megemlítés2"/>
    <w:uiPriority w:val="99"/>
    <w:semiHidden/>
    <w:unhideWhenUsed/>
    <w:rsid w:val="006975C6"/>
    <w:rPr>
      <w:color w:val="605E5C"/>
      <w:shd w:val="clear" w:color="auto" w:fill="E1DFDD"/>
    </w:rPr>
  </w:style>
  <w:style w:type="character" w:styleId="Feloldatlanmegemlts">
    <w:name w:val="Unresolved Mention"/>
    <w:basedOn w:val="Bekezdsalapbettpusa"/>
    <w:uiPriority w:val="99"/>
    <w:semiHidden/>
    <w:unhideWhenUsed/>
    <w:rsid w:val="00EB08DD"/>
    <w:rPr>
      <w:color w:val="605E5C"/>
      <w:shd w:val="clear" w:color="auto" w:fill="E1DFDD"/>
    </w:rPr>
  </w:style>
  <w:style w:type="table" w:customStyle="1" w:styleId="Rcsostblzat2">
    <w:name w:val="Rácsos táblázat2"/>
    <w:basedOn w:val="Normltblzat"/>
    <w:next w:val="Rcsostblzat"/>
    <w:uiPriority w:val="39"/>
    <w:rsid w:val="001B25BC"/>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rsid w:val="00D43D2D"/>
    <w:rPr>
      <w:vertAlign w:val="superscript"/>
    </w:rPr>
  </w:style>
  <w:style w:type="paragraph" w:styleId="Lbjegyzetszveg">
    <w:name w:val="footnote text"/>
    <w:basedOn w:val="Norml"/>
    <w:link w:val="LbjegyzetszvegChar"/>
    <w:rsid w:val="00D43D2D"/>
    <w:pPr>
      <w:suppressAutoHyphens/>
    </w:pPr>
    <w:rPr>
      <w:lang w:val="en-US" w:eastAsia="ar-SA"/>
    </w:rPr>
  </w:style>
  <w:style w:type="character" w:customStyle="1" w:styleId="LbjegyzetszvegChar">
    <w:name w:val="Lábjegyzetszöveg Char"/>
    <w:basedOn w:val="Bekezdsalapbettpusa"/>
    <w:link w:val="Lbjegyzetszveg"/>
    <w:rsid w:val="00D43D2D"/>
    <w:rPr>
      <w:lang w:val="en-US" w:eastAsia="ar-SA"/>
    </w:rPr>
  </w:style>
  <w:style w:type="paragraph" w:styleId="Tartalomjegyzkcmsora">
    <w:name w:val="TOC Heading"/>
    <w:basedOn w:val="Cmsor1"/>
    <w:next w:val="Norml"/>
    <w:uiPriority w:val="39"/>
    <w:unhideWhenUsed/>
    <w:qFormat/>
    <w:rsid w:val="006E750F"/>
    <w:pPr>
      <w:keepLines/>
      <w:spacing w:before="240" w:line="259" w:lineRule="auto"/>
      <w:outlineLvl w:val="9"/>
    </w:pPr>
    <w:rPr>
      <w:rFonts w:asciiTheme="majorHAnsi" w:eastAsiaTheme="majorEastAsia" w:hAnsiTheme="majorHAnsi" w:cstheme="majorBidi"/>
      <w:color w:val="2F5496" w:themeColor="accent1" w:themeShade="BF"/>
      <w:sz w:val="32"/>
      <w:szCs w:val="32"/>
      <w:lang w:val="en-US" w:eastAsia="en-US"/>
    </w:rPr>
  </w:style>
  <w:style w:type="paragraph" w:styleId="TJ2">
    <w:name w:val="toc 2"/>
    <w:basedOn w:val="Norml"/>
    <w:next w:val="Norml"/>
    <w:autoRedefine/>
    <w:uiPriority w:val="39"/>
    <w:rsid w:val="006E750F"/>
    <w:pPr>
      <w:ind w:left="200"/>
    </w:pPr>
    <w:rPr>
      <w:rFonts w:asciiTheme="minorHAnsi" w:hAnsiTheme="minorHAnsi" w:cstheme="minorHAnsi"/>
      <w:smallCaps/>
    </w:rPr>
  </w:style>
  <w:style w:type="paragraph" w:styleId="TJ1">
    <w:name w:val="toc 1"/>
    <w:basedOn w:val="Norml"/>
    <w:next w:val="Norml"/>
    <w:autoRedefine/>
    <w:uiPriority w:val="39"/>
    <w:rsid w:val="002D65D9"/>
    <w:pPr>
      <w:spacing w:before="120" w:after="120"/>
    </w:pPr>
    <w:rPr>
      <w:rFonts w:asciiTheme="minorHAnsi" w:hAnsiTheme="minorHAnsi" w:cstheme="minorHAnsi"/>
      <w:b/>
      <w:bCs/>
      <w:caps/>
    </w:rPr>
  </w:style>
  <w:style w:type="paragraph" w:styleId="TJ3">
    <w:name w:val="toc 3"/>
    <w:basedOn w:val="Norml"/>
    <w:next w:val="Norml"/>
    <w:autoRedefine/>
    <w:uiPriority w:val="39"/>
    <w:rsid w:val="002D65D9"/>
    <w:pPr>
      <w:ind w:left="400"/>
    </w:pPr>
    <w:rPr>
      <w:rFonts w:asciiTheme="minorHAnsi" w:hAnsiTheme="minorHAnsi" w:cstheme="minorHAnsi"/>
      <w:i/>
      <w:iCs/>
    </w:rPr>
  </w:style>
  <w:style w:type="paragraph" w:styleId="TJ4">
    <w:name w:val="toc 4"/>
    <w:basedOn w:val="Norml"/>
    <w:next w:val="Norml"/>
    <w:autoRedefine/>
    <w:rsid w:val="002D65D9"/>
    <w:pPr>
      <w:ind w:left="600"/>
    </w:pPr>
    <w:rPr>
      <w:rFonts w:asciiTheme="minorHAnsi" w:hAnsiTheme="minorHAnsi" w:cstheme="minorHAnsi"/>
      <w:sz w:val="18"/>
      <w:szCs w:val="18"/>
    </w:rPr>
  </w:style>
  <w:style w:type="paragraph" w:styleId="TJ5">
    <w:name w:val="toc 5"/>
    <w:basedOn w:val="Norml"/>
    <w:next w:val="Norml"/>
    <w:autoRedefine/>
    <w:rsid w:val="002D65D9"/>
    <w:pPr>
      <w:ind w:left="800"/>
    </w:pPr>
    <w:rPr>
      <w:rFonts w:asciiTheme="minorHAnsi" w:hAnsiTheme="minorHAnsi" w:cstheme="minorHAnsi"/>
      <w:sz w:val="18"/>
      <w:szCs w:val="18"/>
    </w:rPr>
  </w:style>
  <w:style w:type="paragraph" w:styleId="TJ6">
    <w:name w:val="toc 6"/>
    <w:basedOn w:val="Norml"/>
    <w:next w:val="Norml"/>
    <w:autoRedefine/>
    <w:rsid w:val="002D65D9"/>
    <w:pPr>
      <w:ind w:left="1000"/>
    </w:pPr>
    <w:rPr>
      <w:rFonts w:asciiTheme="minorHAnsi" w:hAnsiTheme="minorHAnsi" w:cstheme="minorHAnsi"/>
      <w:sz w:val="18"/>
      <w:szCs w:val="18"/>
    </w:rPr>
  </w:style>
  <w:style w:type="paragraph" w:styleId="TJ7">
    <w:name w:val="toc 7"/>
    <w:basedOn w:val="Norml"/>
    <w:next w:val="Norml"/>
    <w:autoRedefine/>
    <w:rsid w:val="002D65D9"/>
    <w:pPr>
      <w:ind w:left="1200"/>
    </w:pPr>
    <w:rPr>
      <w:rFonts w:asciiTheme="minorHAnsi" w:hAnsiTheme="minorHAnsi" w:cstheme="minorHAnsi"/>
      <w:sz w:val="18"/>
      <w:szCs w:val="18"/>
    </w:rPr>
  </w:style>
  <w:style w:type="paragraph" w:styleId="TJ8">
    <w:name w:val="toc 8"/>
    <w:basedOn w:val="Norml"/>
    <w:next w:val="Norml"/>
    <w:autoRedefine/>
    <w:rsid w:val="002D65D9"/>
    <w:pPr>
      <w:ind w:left="1400"/>
    </w:pPr>
    <w:rPr>
      <w:rFonts w:asciiTheme="minorHAnsi" w:hAnsiTheme="minorHAnsi" w:cstheme="minorHAnsi"/>
      <w:sz w:val="18"/>
      <w:szCs w:val="18"/>
    </w:rPr>
  </w:style>
  <w:style w:type="paragraph" w:styleId="TJ9">
    <w:name w:val="toc 9"/>
    <w:basedOn w:val="Norml"/>
    <w:next w:val="Norml"/>
    <w:autoRedefine/>
    <w:rsid w:val="002D65D9"/>
    <w:pPr>
      <w:ind w:left="1600"/>
    </w:pPr>
    <w:rPr>
      <w:rFonts w:asciiTheme="minorHAnsi" w:hAnsiTheme="minorHAnsi" w:cstheme="minorHAnsi"/>
      <w:sz w:val="18"/>
      <w:szCs w:val="18"/>
    </w:rPr>
  </w:style>
  <w:style w:type="character" w:customStyle="1" w:styleId="x1lliihq">
    <w:name w:val="x1lliihq"/>
    <w:basedOn w:val="Bekezdsalapbettpusa"/>
    <w:rsid w:val="009B51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18272">
      <w:bodyDiv w:val="1"/>
      <w:marLeft w:val="0"/>
      <w:marRight w:val="0"/>
      <w:marTop w:val="0"/>
      <w:marBottom w:val="0"/>
      <w:divBdr>
        <w:top w:val="none" w:sz="0" w:space="0" w:color="auto"/>
        <w:left w:val="none" w:sz="0" w:space="0" w:color="auto"/>
        <w:bottom w:val="none" w:sz="0" w:space="0" w:color="auto"/>
        <w:right w:val="none" w:sz="0" w:space="0" w:color="auto"/>
      </w:divBdr>
    </w:div>
    <w:div w:id="584999277">
      <w:bodyDiv w:val="1"/>
      <w:marLeft w:val="0"/>
      <w:marRight w:val="0"/>
      <w:marTop w:val="0"/>
      <w:marBottom w:val="0"/>
      <w:divBdr>
        <w:top w:val="none" w:sz="0" w:space="0" w:color="auto"/>
        <w:left w:val="none" w:sz="0" w:space="0" w:color="auto"/>
        <w:bottom w:val="none" w:sz="0" w:space="0" w:color="auto"/>
        <w:right w:val="none" w:sz="0" w:space="0" w:color="auto"/>
      </w:divBdr>
    </w:div>
    <w:div w:id="671883414">
      <w:bodyDiv w:val="1"/>
      <w:marLeft w:val="0"/>
      <w:marRight w:val="0"/>
      <w:marTop w:val="0"/>
      <w:marBottom w:val="0"/>
      <w:divBdr>
        <w:top w:val="none" w:sz="0" w:space="0" w:color="auto"/>
        <w:left w:val="none" w:sz="0" w:space="0" w:color="auto"/>
        <w:bottom w:val="none" w:sz="0" w:space="0" w:color="auto"/>
        <w:right w:val="none" w:sz="0" w:space="0" w:color="auto"/>
      </w:divBdr>
      <w:divsChild>
        <w:div w:id="1284731091">
          <w:marLeft w:val="0"/>
          <w:marRight w:val="0"/>
          <w:marTop w:val="0"/>
          <w:marBottom w:val="0"/>
          <w:divBdr>
            <w:top w:val="none" w:sz="0" w:space="0" w:color="auto"/>
            <w:left w:val="none" w:sz="0" w:space="0" w:color="auto"/>
            <w:bottom w:val="none" w:sz="0" w:space="0" w:color="auto"/>
            <w:right w:val="none" w:sz="0" w:space="0" w:color="auto"/>
          </w:divBdr>
          <w:divsChild>
            <w:div w:id="1118571770">
              <w:marLeft w:val="0"/>
              <w:marRight w:val="0"/>
              <w:marTop w:val="0"/>
              <w:marBottom w:val="0"/>
              <w:divBdr>
                <w:top w:val="none" w:sz="0" w:space="0" w:color="auto"/>
                <w:left w:val="none" w:sz="0" w:space="0" w:color="auto"/>
                <w:bottom w:val="none" w:sz="0" w:space="0" w:color="auto"/>
                <w:right w:val="none" w:sz="0" w:space="0" w:color="auto"/>
              </w:divBdr>
              <w:divsChild>
                <w:div w:id="1361973838">
                  <w:marLeft w:val="0"/>
                  <w:marRight w:val="0"/>
                  <w:marTop w:val="0"/>
                  <w:marBottom w:val="0"/>
                  <w:divBdr>
                    <w:top w:val="none" w:sz="0" w:space="0" w:color="auto"/>
                    <w:left w:val="none" w:sz="0" w:space="0" w:color="auto"/>
                    <w:bottom w:val="none" w:sz="0" w:space="0" w:color="auto"/>
                    <w:right w:val="none" w:sz="0" w:space="0" w:color="auto"/>
                  </w:divBdr>
                  <w:divsChild>
                    <w:div w:id="360133981">
                      <w:marLeft w:val="0"/>
                      <w:marRight w:val="0"/>
                      <w:marTop w:val="0"/>
                      <w:marBottom w:val="0"/>
                      <w:divBdr>
                        <w:top w:val="none" w:sz="0" w:space="0" w:color="auto"/>
                        <w:left w:val="none" w:sz="0" w:space="0" w:color="auto"/>
                        <w:bottom w:val="none" w:sz="0" w:space="0" w:color="auto"/>
                        <w:right w:val="none" w:sz="0" w:space="0" w:color="auto"/>
                      </w:divBdr>
                      <w:divsChild>
                        <w:div w:id="711998092">
                          <w:marLeft w:val="0"/>
                          <w:marRight w:val="0"/>
                          <w:marTop w:val="0"/>
                          <w:marBottom w:val="0"/>
                          <w:divBdr>
                            <w:top w:val="none" w:sz="0" w:space="0" w:color="auto"/>
                            <w:left w:val="none" w:sz="0" w:space="0" w:color="auto"/>
                            <w:bottom w:val="none" w:sz="0" w:space="0" w:color="auto"/>
                            <w:right w:val="none" w:sz="0" w:space="0" w:color="auto"/>
                          </w:divBdr>
                          <w:divsChild>
                            <w:div w:id="1486311467">
                              <w:marLeft w:val="0"/>
                              <w:marRight w:val="0"/>
                              <w:marTop w:val="0"/>
                              <w:marBottom w:val="0"/>
                              <w:divBdr>
                                <w:top w:val="none" w:sz="0" w:space="0" w:color="auto"/>
                                <w:left w:val="single" w:sz="12" w:space="0" w:color="auto"/>
                                <w:bottom w:val="none" w:sz="0" w:space="0" w:color="auto"/>
                                <w:right w:val="single" w:sz="12" w:space="0" w:color="auto"/>
                              </w:divBdr>
                              <w:divsChild>
                                <w:div w:id="1247496823">
                                  <w:marLeft w:val="0"/>
                                  <w:marRight w:val="0"/>
                                  <w:marTop w:val="0"/>
                                  <w:marBottom w:val="0"/>
                                  <w:divBdr>
                                    <w:top w:val="none" w:sz="0" w:space="0" w:color="auto"/>
                                    <w:left w:val="none" w:sz="0" w:space="0" w:color="auto"/>
                                    <w:bottom w:val="none" w:sz="0" w:space="0" w:color="auto"/>
                                    <w:right w:val="none" w:sz="0" w:space="0" w:color="auto"/>
                                  </w:divBdr>
                                  <w:divsChild>
                                    <w:div w:id="212273194">
                                      <w:marLeft w:val="0"/>
                                      <w:marRight w:val="0"/>
                                      <w:marTop w:val="0"/>
                                      <w:marBottom w:val="0"/>
                                      <w:divBdr>
                                        <w:top w:val="none" w:sz="0" w:space="0" w:color="auto"/>
                                        <w:left w:val="none" w:sz="0" w:space="0" w:color="auto"/>
                                        <w:bottom w:val="none" w:sz="0" w:space="0" w:color="auto"/>
                                        <w:right w:val="none" w:sz="0" w:space="0" w:color="auto"/>
                                      </w:divBdr>
                                      <w:divsChild>
                                        <w:div w:id="1361973533">
                                          <w:marLeft w:val="0"/>
                                          <w:marRight w:val="0"/>
                                          <w:marTop w:val="0"/>
                                          <w:marBottom w:val="0"/>
                                          <w:divBdr>
                                            <w:top w:val="none" w:sz="0" w:space="0" w:color="auto"/>
                                            <w:left w:val="none" w:sz="0" w:space="0" w:color="auto"/>
                                            <w:bottom w:val="none" w:sz="0" w:space="0" w:color="auto"/>
                                            <w:right w:val="none" w:sz="0" w:space="0" w:color="auto"/>
                                          </w:divBdr>
                                          <w:divsChild>
                                            <w:div w:id="1483885468">
                                              <w:marLeft w:val="0"/>
                                              <w:marRight w:val="0"/>
                                              <w:marTop w:val="0"/>
                                              <w:marBottom w:val="0"/>
                                              <w:divBdr>
                                                <w:top w:val="none" w:sz="0" w:space="0" w:color="auto"/>
                                                <w:left w:val="none" w:sz="0" w:space="0" w:color="auto"/>
                                                <w:bottom w:val="none" w:sz="0" w:space="0" w:color="auto"/>
                                                <w:right w:val="none" w:sz="0" w:space="0" w:color="auto"/>
                                              </w:divBdr>
                                              <w:divsChild>
                                                <w:div w:id="1318151507">
                                                  <w:marLeft w:val="0"/>
                                                  <w:marRight w:val="0"/>
                                                  <w:marTop w:val="0"/>
                                                  <w:marBottom w:val="0"/>
                                                  <w:divBdr>
                                                    <w:top w:val="none" w:sz="0" w:space="0" w:color="auto"/>
                                                    <w:left w:val="none" w:sz="0" w:space="0" w:color="auto"/>
                                                    <w:bottom w:val="none" w:sz="0" w:space="0" w:color="auto"/>
                                                    <w:right w:val="none" w:sz="0" w:space="0" w:color="auto"/>
                                                  </w:divBdr>
                                                  <w:divsChild>
                                                    <w:div w:id="1683818612">
                                                      <w:marLeft w:val="0"/>
                                                      <w:marRight w:val="0"/>
                                                      <w:marTop w:val="0"/>
                                                      <w:marBottom w:val="0"/>
                                                      <w:divBdr>
                                                        <w:top w:val="none" w:sz="0" w:space="0" w:color="auto"/>
                                                        <w:left w:val="none" w:sz="0" w:space="0" w:color="auto"/>
                                                        <w:bottom w:val="none" w:sz="0" w:space="0" w:color="auto"/>
                                                        <w:right w:val="none" w:sz="0" w:space="0" w:color="auto"/>
                                                      </w:divBdr>
                                                      <w:divsChild>
                                                        <w:div w:id="1828786460">
                                                          <w:marLeft w:val="0"/>
                                                          <w:marRight w:val="0"/>
                                                          <w:marTop w:val="0"/>
                                                          <w:marBottom w:val="0"/>
                                                          <w:divBdr>
                                                            <w:top w:val="none" w:sz="0" w:space="0" w:color="auto"/>
                                                            <w:left w:val="none" w:sz="0" w:space="0" w:color="auto"/>
                                                            <w:bottom w:val="none" w:sz="0" w:space="0" w:color="auto"/>
                                                            <w:right w:val="none" w:sz="0" w:space="0" w:color="auto"/>
                                                          </w:divBdr>
                                                          <w:divsChild>
                                                            <w:div w:id="904604668">
                                                              <w:marLeft w:val="0"/>
                                                              <w:marRight w:val="0"/>
                                                              <w:marTop w:val="0"/>
                                                              <w:marBottom w:val="0"/>
                                                              <w:divBdr>
                                                                <w:top w:val="none" w:sz="0" w:space="0" w:color="auto"/>
                                                                <w:left w:val="none" w:sz="0" w:space="0" w:color="auto"/>
                                                                <w:bottom w:val="none" w:sz="0" w:space="0" w:color="auto"/>
                                                                <w:right w:val="none" w:sz="0" w:space="0" w:color="auto"/>
                                                              </w:divBdr>
                                                              <w:divsChild>
                                                                <w:div w:id="1330401584">
                                                                  <w:marLeft w:val="0"/>
                                                                  <w:marRight w:val="0"/>
                                                                  <w:marTop w:val="0"/>
                                                                  <w:marBottom w:val="0"/>
                                                                  <w:divBdr>
                                                                    <w:top w:val="none" w:sz="0" w:space="0" w:color="auto"/>
                                                                    <w:left w:val="none" w:sz="0" w:space="0" w:color="auto"/>
                                                                    <w:bottom w:val="none" w:sz="0" w:space="0" w:color="auto"/>
                                                                    <w:right w:val="none" w:sz="0" w:space="0" w:color="auto"/>
                                                                  </w:divBdr>
                                                                  <w:divsChild>
                                                                    <w:div w:id="1825856534">
                                                                      <w:marLeft w:val="0"/>
                                                                      <w:marRight w:val="0"/>
                                                                      <w:marTop w:val="0"/>
                                                                      <w:marBottom w:val="0"/>
                                                                      <w:divBdr>
                                                                        <w:top w:val="none" w:sz="0" w:space="0" w:color="auto"/>
                                                                        <w:left w:val="none" w:sz="0" w:space="0" w:color="auto"/>
                                                                        <w:bottom w:val="none" w:sz="0" w:space="0" w:color="auto"/>
                                                                        <w:right w:val="none" w:sz="0" w:space="0" w:color="auto"/>
                                                                      </w:divBdr>
                                                                      <w:divsChild>
                                                                        <w:div w:id="927006899">
                                                                          <w:marLeft w:val="0"/>
                                                                          <w:marRight w:val="0"/>
                                                                          <w:marTop w:val="0"/>
                                                                          <w:marBottom w:val="0"/>
                                                                          <w:divBdr>
                                                                            <w:top w:val="none" w:sz="0" w:space="0" w:color="auto"/>
                                                                            <w:left w:val="none" w:sz="0" w:space="0" w:color="auto"/>
                                                                            <w:bottom w:val="none" w:sz="0" w:space="0" w:color="auto"/>
                                                                            <w:right w:val="none" w:sz="0" w:space="0" w:color="auto"/>
                                                                          </w:divBdr>
                                                                          <w:divsChild>
                                                                            <w:div w:id="18745237">
                                                                              <w:marLeft w:val="0"/>
                                                                              <w:marRight w:val="0"/>
                                                                              <w:marTop w:val="0"/>
                                                                              <w:marBottom w:val="0"/>
                                                                              <w:divBdr>
                                                                                <w:top w:val="none" w:sz="0" w:space="0" w:color="auto"/>
                                                                                <w:left w:val="none" w:sz="0" w:space="0" w:color="auto"/>
                                                                                <w:bottom w:val="none" w:sz="0" w:space="0" w:color="auto"/>
                                                                                <w:right w:val="none" w:sz="0" w:space="0" w:color="auto"/>
                                                                              </w:divBdr>
                                                                              <w:divsChild>
                                                                                <w:div w:id="300620021">
                                                                                  <w:marLeft w:val="0"/>
                                                                                  <w:marRight w:val="0"/>
                                                                                  <w:marTop w:val="0"/>
                                                                                  <w:marBottom w:val="0"/>
                                                                                  <w:divBdr>
                                                                                    <w:top w:val="none" w:sz="0" w:space="0" w:color="auto"/>
                                                                                    <w:left w:val="none" w:sz="0" w:space="0" w:color="auto"/>
                                                                                    <w:bottom w:val="none" w:sz="0" w:space="0" w:color="auto"/>
                                                                                    <w:right w:val="none" w:sz="0" w:space="0" w:color="auto"/>
                                                                                  </w:divBdr>
                                                                                  <w:divsChild>
                                                                                    <w:div w:id="1262494649">
                                                                                      <w:marLeft w:val="0"/>
                                                                                      <w:marRight w:val="0"/>
                                                                                      <w:marTop w:val="0"/>
                                                                                      <w:marBottom w:val="0"/>
                                                                                      <w:divBdr>
                                                                                        <w:top w:val="none" w:sz="0" w:space="0" w:color="auto"/>
                                                                                        <w:left w:val="none" w:sz="0" w:space="0" w:color="auto"/>
                                                                                        <w:bottom w:val="none" w:sz="0" w:space="0" w:color="auto"/>
                                                                                        <w:right w:val="none" w:sz="0" w:space="0" w:color="auto"/>
                                                                                      </w:divBdr>
                                                                                      <w:divsChild>
                                                                                        <w:div w:id="1595282252">
                                                                                          <w:marLeft w:val="0"/>
                                                                                          <w:marRight w:val="0"/>
                                                                                          <w:marTop w:val="0"/>
                                                                                          <w:marBottom w:val="0"/>
                                                                                          <w:divBdr>
                                                                                            <w:top w:val="none" w:sz="0" w:space="0" w:color="auto"/>
                                                                                            <w:left w:val="none" w:sz="0" w:space="0" w:color="auto"/>
                                                                                            <w:bottom w:val="none" w:sz="0" w:space="0" w:color="auto"/>
                                                                                            <w:right w:val="none" w:sz="0" w:space="0" w:color="auto"/>
                                                                                          </w:divBdr>
                                                                                          <w:divsChild>
                                                                                            <w:div w:id="871958047">
                                                                                              <w:marLeft w:val="0"/>
                                                                                              <w:marRight w:val="0"/>
                                                                                              <w:marTop w:val="0"/>
                                                                                              <w:marBottom w:val="0"/>
                                                                                              <w:divBdr>
                                                                                                <w:top w:val="none" w:sz="0" w:space="0" w:color="auto"/>
                                                                                                <w:left w:val="none" w:sz="0" w:space="0" w:color="auto"/>
                                                                                                <w:bottom w:val="none" w:sz="0" w:space="0" w:color="auto"/>
                                                                                                <w:right w:val="none" w:sz="0" w:space="0" w:color="auto"/>
                                                                                              </w:divBdr>
                                                                                              <w:divsChild>
                                                                                                <w:div w:id="445076887">
                                                                                                  <w:marLeft w:val="0"/>
                                                                                                  <w:marRight w:val="0"/>
                                                                                                  <w:marTop w:val="0"/>
                                                                                                  <w:marBottom w:val="0"/>
                                                                                                  <w:divBdr>
                                                                                                    <w:top w:val="none" w:sz="0" w:space="0" w:color="auto"/>
                                                                                                    <w:left w:val="none" w:sz="0" w:space="0" w:color="auto"/>
                                                                                                    <w:bottom w:val="none" w:sz="0" w:space="0" w:color="auto"/>
                                                                                                    <w:right w:val="none" w:sz="0" w:space="0" w:color="auto"/>
                                                                                                  </w:divBdr>
                                                                                                  <w:divsChild>
                                                                                                    <w:div w:id="842819802">
                                                                                                      <w:marLeft w:val="0"/>
                                                                                                      <w:marRight w:val="0"/>
                                                                                                      <w:marTop w:val="0"/>
                                                                                                      <w:marBottom w:val="0"/>
                                                                                                      <w:divBdr>
                                                                                                        <w:top w:val="single" w:sz="24" w:space="0" w:color="auto"/>
                                                                                                        <w:left w:val="single" w:sz="24" w:space="0" w:color="auto"/>
                                                                                                        <w:bottom w:val="single" w:sz="24" w:space="0" w:color="auto"/>
                                                                                                        <w:right w:val="single" w:sz="24" w:space="0" w:color="auto"/>
                                                                                                      </w:divBdr>
                                                                                                      <w:divsChild>
                                                                                                        <w:div w:id="82184888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824127">
                                                                              <w:marLeft w:val="0"/>
                                                                              <w:marRight w:val="0"/>
                                                                              <w:marTop w:val="0"/>
                                                                              <w:marBottom w:val="0"/>
                                                                              <w:divBdr>
                                                                                <w:top w:val="none" w:sz="0" w:space="0" w:color="auto"/>
                                                                                <w:left w:val="none" w:sz="0" w:space="0" w:color="auto"/>
                                                                                <w:bottom w:val="none" w:sz="0" w:space="0" w:color="auto"/>
                                                                                <w:right w:val="none" w:sz="0" w:space="0" w:color="auto"/>
                                                                              </w:divBdr>
                                                                              <w:divsChild>
                                                                                <w:div w:id="1931891406">
                                                                                  <w:marLeft w:val="0"/>
                                                                                  <w:marRight w:val="270"/>
                                                                                  <w:marTop w:val="60"/>
                                                                                  <w:marBottom w:val="60"/>
                                                                                  <w:divBdr>
                                                                                    <w:top w:val="none" w:sz="0" w:space="0" w:color="auto"/>
                                                                                    <w:left w:val="none" w:sz="0" w:space="0" w:color="auto"/>
                                                                                    <w:bottom w:val="none" w:sz="0" w:space="0" w:color="auto"/>
                                                                                    <w:right w:val="none" w:sz="0" w:space="0" w:color="auto"/>
                                                                                  </w:divBdr>
                                                                                </w:div>
                                                                              </w:divsChild>
                                                                            </w:div>
                                                                          </w:divsChild>
                                                                        </w:div>
                                                                      </w:divsChild>
                                                                    </w:div>
                                                                    <w:div w:id="253707057">
                                                                      <w:marLeft w:val="0"/>
                                                                      <w:marRight w:val="0"/>
                                                                      <w:marTop w:val="0"/>
                                                                      <w:marBottom w:val="0"/>
                                                                      <w:divBdr>
                                                                        <w:top w:val="none" w:sz="0" w:space="0" w:color="auto"/>
                                                                        <w:left w:val="none" w:sz="0" w:space="0" w:color="auto"/>
                                                                        <w:bottom w:val="none" w:sz="0" w:space="0" w:color="auto"/>
                                                                        <w:right w:val="none" w:sz="0" w:space="0" w:color="auto"/>
                                                                      </w:divBdr>
                                                                      <w:divsChild>
                                                                        <w:div w:id="691147791">
                                                                          <w:marLeft w:val="0"/>
                                                                          <w:marRight w:val="0"/>
                                                                          <w:marTop w:val="0"/>
                                                                          <w:marBottom w:val="0"/>
                                                                          <w:divBdr>
                                                                            <w:top w:val="single" w:sz="2" w:space="9" w:color="auto"/>
                                                                            <w:left w:val="single" w:sz="2" w:space="9" w:color="auto"/>
                                                                            <w:bottom w:val="single" w:sz="2" w:space="9" w:color="auto"/>
                                                                            <w:right w:val="single" w:sz="2" w:space="9" w:color="auto"/>
                                                                          </w:divBdr>
                                                                          <w:divsChild>
                                                                            <w:div w:id="495848560">
                                                                              <w:marLeft w:val="0"/>
                                                                              <w:marRight w:val="0"/>
                                                                              <w:marTop w:val="0"/>
                                                                              <w:marBottom w:val="0"/>
                                                                              <w:divBdr>
                                                                                <w:top w:val="none" w:sz="0" w:space="0" w:color="auto"/>
                                                                                <w:left w:val="none" w:sz="0" w:space="0" w:color="auto"/>
                                                                                <w:bottom w:val="none" w:sz="0" w:space="0" w:color="auto"/>
                                                                                <w:right w:val="none" w:sz="0" w:space="0" w:color="auto"/>
                                                                              </w:divBdr>
                                                                              <w:divsChild>
                                                                                <w:div w:id="182827678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0956470">
      <w:bodyDiv w:val="1"/>
      <w:marLeft w:val="0"/>
      <w:marRight w:val="0"/>
      <w:marTop w:val="0"/>
      <w:marBottom w:val="0"/>
      <w:divBdr>
        <w:top w:val="none" w:sz="0" w:space="0" w:color="auto"/>
        <w:left w:val="none" w:sz="0" w:space="0" w:color="auto"/>
        <w:bottom w:val="none" w:sz="0" w:space="0" w:color="auto"/>
        <w:right w:val="none" w:sz="0" w:space="0" w:color="auto"/>
      </w:divBdr>
      <w:divsChild>
        <w:div w:id="613288065">
          <w:marLeft w:val="0"/>
          <w:marRight w:val="0"/>
          <w:marTop w:val="0"/>
          <w:marBottom w:val="0"/>
          <w:divBdr>
            <w:top w:val="none" w:sz="0" w:space="0" w:color="auto"/>
            <w:left w:val="none" w:sz="0" w:space="0" w:color="auto"/>
            <w:bottom w:val="none" w:sz="0" w:space="0" w:color="auto"/>
            <w:right w:val="none" w:sz="0" w:space="0" w:color="auto"/>
          </w:divBdr>
          <w:divsChild>
            <w:div w:id="316305270">
              <w:marLeft w:val="0"/>
              <w:marRight w:val="0"/>
              <w:marTop w:val="0"/>
              <w:marBottom w:val="0"/>
              <w:divBdr>
                <w:top w:val="none" w:sz="0" w:space="0" w:color="auto"/>
                <w:left w:val="none" w:sz="0" w:space="0" w:color="auto"/>
                <w:bottom w:val="none" w:sz="0" w:space="0" w:color="auto"/>
                <w:right w:val="none" w:sz="0" w:space="0" w:color="auto"/>
              </w:divBdr>
              <w:divsChild>
                <w:div w:id="2146703759">
                  <w:marLeft w:val="0"/>
                  <w:marRight w:val="0"/>
                  <w:marTop w:val="0"/>
                  <w:marBottom w:val="0"/>
                  <w:divBdr>
                    <w:top w:val="none" w:sz="0" w:space="0" w:color="auto"/>
                    <w:left w:val="none" w:sz="0" w:space="0" w:color="auto"/>
                    <w:bottom w:val="none" w:sz="0" w:space="0" w:color="auto"/>
                    <w:right w:val="none" w:sz="0" w:space="0" w:color="auto"/>
                  </w:divBdr>
                  <w:divsChild>
                    <w:div w:id="1371147148">
                      <w:marLeft w:val="0"/>
                      <w:marRight w:val="0"/>
                      <w:marTop w:val="0"/>
                      <w:marBottom w:val="0"/>
                      <w:divBdr>
                        <w:top w:val="none" w:sz="0" w:space="0" w:color="auto"/>
                        <w:left w:val="none" w:sz="0" w:space="0" w:color="auto"/>
                        <w:bottom w:val="none" w:sz="0" w:space="0" w:color="auto"/>
                        <w:right w:val="none" w:sz="0" w:space="0" w:color="auto"/>
                      </w:divBdr>
                      <w:divsChild>
                        <w:div w:id="1183321588">
                          <w:marLeft w:val="0"/>
                          <w:marRight w:val="0"/>
                          <w:marTop w:val="0"/>
                          <w:marBottom w:val="0"/>
                          <w:divBdr>
                            <w:top w:val="none" w:sz="0" w:space="0" w:color="auto"/>
                            <w:left w:val="none" w:sz="0" w:space="0" w:color="auto"/>
                            <w:bottom w:val="none" w:sz="0" w:space="0" w:color="auto"/>
                            <w:right w:val="none" w:sz="0" w:space="0" w:color="auto"/>
                          </w:divBdr>
                          <w:divsChild>
                            <w:div w:id="1440023180">
                              <w:marLeft w:val="0"/>
                              <w:marRight w:val="0"/>
                              <w:marTop w:val="0"/>
                              <w:marBottom w:val="0"/>
                              <w:divBdr>
                                <w:top w:val="none" w:sz="0" w:space="0" w:color="auto"/>
                                <w:left w:val="single" w:sz="12" w:space="0" w:color="auto"/>
                                <w:bottom w:val="none" w:sz="0" w:space="0" w:color="auto"/>
                                <w:right w:val="single" w:sz="12" w:space="0" w:color="auto"/>
                              </w:divBdr>
                              <w:divsChild>
                                <w:div w:id="1612854585">
                                  <w:marLeft w:val="0"/>
                                  <w:marRight w:val="0"/>
                                  <w:marTop w:val="0"/>
                                  <w:marBottom w:val="0"/>
                                  <w:divBdr>
                                    <w:top w:val="none" w:sz="0" w:space="0" w:color="auto"/>
                                    <w:left w:val="none" w:sz="0" w:space="0" w:color="auto"/>
                                    <w:bottom w:val="none" w:sz="0" w:space="0" w:color="auto"/>
                                    <w:right w:val="none" w:sz="0" w:space="0" w:color="auto"/>
                                  </w:divBdr>
                                  <w:divsChild>
                                    <w:div w:id="1281835442">
                                      <w:marLeft w:val="0"/>
                                      <w:marRight w:val="0"/>
                                      <w:marTop w:val="0"/>
                                      <w:marBottom w:val="0"/>
                                      <w:divBdr>
                                        <w:top w:val="none" w:sz="0" w:space="0" w:color="auto"/>
                                        <w:left w:val="none" w:sz="0" w:space="0" w:color="auto"/>
                                        <w:bottom w:val="none" w:sz="0" w:space="0" w:color="auto"/>
                                        <w:right w:val="none" w:sz="0" w:space="0" w:color="auto"/>
                                      </w:divBdr>
                                      <w:divsChild>
                                        <w:div w:id="455298035">
                                          <w:marLeft w:val="0"/>
                                          <w:marRight w:val="0"/>
                                          <w:marTop w:val="0"/>
                                          <w:marBottom w:val="0"/>
                                          <w:divBdr>
                                            <w:top w:val="none" w:sz="0" w:space="0" w:color="auto"/>
                                            <w:left w:val="none" w:sz="0" w:space="0" w:color="auto"/>
                                            <w:bottom w:val="none" w:sz="0" w:space="0" w:color="auto"/>
                                            <w:right w:val="none" w:sz="0" w:space="0" w:color="auto"/>
                                          </w:divBdr>
                                          <w:divsChild>
                                            <w:div w:id="1342270769">
                                              <w:marLeft w:val="0"/>
                                              <w:marRight w:val="0"/>
                                              <w:marTop w:val="0"/>
                                              <w:marBottom w:val="0"/>
                                              <w:divBdr>
                                                <w:top w:val="none" w:sz="0" w:space="0" w:color="auto"/>
                                                <w:left w:val="none" w:sz="0" w:space="0" w:color="auto"/>
                                                <w:bottom w:val="none" w:sz="0" w:space="0" w:color="auto"/>
                                                <w:right w:val="none" w:sz="0" w:space="0" w:color="auto"/>
                                              </w:divBdr>
                                              <w:divsChild>
                                                <w:div w:id="1358627081">
                                                  <w:marLeft w:val="0"/>
                                                  <w:marRight w:val="0"/>
                                                  <w:marTop w:val="0"/>
                                                  <w:marBottom w:val="0"/>
                                                  <w:divBdr>
                                                    <w:top w:val="none" w:sz="0" w:space="0" w:color="auto"/>
                                                    <w:left w:val="none" w:sz="0" w:space="0" w:color="auto"/>
                                                    <w:bottom w:val="none" w:sz="0" w:space="0" w:color="auto"/>
                                                    <w:right w:val="none" w:sz="0" w:space="0" w:color="auto"/>
                                                  </w:divBdr>
                                                  <w:divsChild>
                                                    <w:div w:id="914822271">
                                                      <w:marLeft w:val="0"/>
                                                      <w:marRight w:val="0"/>
                                                      <w:marTop w:val="0"/>
                                                      <w:marBottom w:val="0"/>
                                                      <w:divBdr>
                                                        <w:top w:val="none" w:sz="0" w:space="0" w:color="auto"/>
                                                        <w:left w:val="none" w:sz="0" w:space="0" w:color="auto"/>
                                                        <w:bottom w:val="none" w:sz="0" w:space="0" w:color="auto"/>
                                                        <w:right w:val="none" w:sz="0" w:space="0" w:color="auto"/>
                                                      </w:divBdr>
                                                      <w:divsChild>
                                                        <w:div w:id="517894290">
                                                          <w:marLeft w:val="0"/>
                                                          <w:marRight w:val="0"/>
                                                          <w:marTop w:val="0"/>
                                                          <w:marBottom w:val="0"/>
                                                          <w:divBdr>
                                                            <w:top w:val="none" w:sz="0" w:space="0" w:color="auto"/>
                                                            <w:left w:val="none" w:sz="0" w:space="0" w:color="auto"/>
                                                            <w:bottom w:val="none" w:sz="0" w:space="0" w:color="auto"/>
                                                            <w:right w:val="none" w:sz="0" w:space="0" w:color="auto"/>
                                                          </w:divBdr>
                                                          <w:divsChild>
                                                            <w:div w:id="1305811163">
                                                              <w:marLeft w:val="0"/>
                                                              <w:marRight w:val="0"/>
                                                              <w:marTop w:val="0"/>
                                                              <w:marBottom w:val="0"/>
                                                              <w:divBdr>
                                                                <w:top w:val="none" w:sz="0" w:space="0" w:color="auto"/>
                                                                <w:left w:val="none" w:sz="0" w:space="0" w:color="auto"/>
                                                                <w:bottom w:val="none" w:sz="0" w:space="0" w:color="auto"/>
                                                                <w:right w:val="none" w:sz="0" w:space="0" w:color="auto"/>
                                                              </w:divBdr>
                                                              <w:divsChild>
                                                                <w:div w:id="297612881">
                                                                  <w:marLeft w:val="0"/>
                                                                  <w:marRight w:val="0"/>
                                                                  <w:marTop w:val="0"/>
                                                                  <w:marBottom w:val="0"/>
                                                                  <w:divBdr>
                                                                    <w:top w:val="none" w:sz="0" w:space="0" w:color="auto"/>
                                                                    <w:left w:val="none" w:sz="0" w:space="0" w:color="auto"/>
                                                                    <w:bottom w:val="none" w:sz="0" w:space="0" w:color="auto"/>
                                                                    <w:right w:val="none" w:sz="0" w:space="0" w:color="auto"/>
                                                                  </w:divBdr>
                                                                  <w:divsChild>
                                                                    <w:div w:id="1230388816">
                                                                      <w:marLeft w:val="0"/>
                                                                      <w:marRight w:val="0"/>
                                                                      <w:marTop w:val="0"/>
                                                                      <w:marBottom w:val="0"/>
                                                                      <w:divBdr>
                                                                        <w:top w:val="none" w:sz="0" w:space="0" w:color="auto"/>
                                                                        <w:left w:val="none" w:sz="0" w:space="0" w:color="auto"/>
                                                                        <w:bottom w:val="none" w:sz="0" w:space="0" w:color="auto"/>
                                                                        <w:right w:val="none" w:sz="0" w:space="0" w:color="auto"/>
                                                                      </w:divBdr>
                                                                      <w:divsChild>
                                                                        <w:div w:id="1039743706">
                                                                          <w:marLeft w:val="0"/>
                                                                          <w:marRight w:val="0"/>
                                                                          <w:marTop w:val="0"/>
                                                                          <w:marBottom w:val="0"/>
                                                                          <w:divBdr>
                                                                            <w:top w:val="none" w:sz="0" w:space="0" w:color="auto"/>
                                                                            <w:left w:val="none" w:sz="0" w:space="0" w:color="auto"/>
                                                                            <w:bottom w:val="none" w:sz="0" w:space="0" w:color="auto"/>
                                                                            <w:right w:val="none" w:sz="0" w:space="0" w:color="auto"/>
                                                                          </w:divBdr>
                                                                          <w:divsChild>
                                                                            <w:div w:id="1638074354">
                                                                              <w:marLeft w:val="0"/>
                                                                              <w:marRight w:val="0"/>
                                                                              <w:marTop w:val="0"/>
                                                                              <w:marBottom w:val="0"/>
                                                                              <w:divBdr>
                                                                                <w:top w:val="none" w:sz="0" w:space="0" w:color="auto"/>
                                                                                <w:left w:val="none" w:sz="0" w:space="0" w:color="auto"/>
                                                                                <w:bottom w:val="none" w:sz="0" w:space="0" w:color="auto"/>
                                                                                <w:right w:val="none" w:sz="0" w:space="0" w:color="auto"/>
                                                                              </w:divBdr>
                                                                              <w:divsChild>
                                                                                <w:div w:id="1918977442">
                                                                                  <w:marLeft w:val="0"/>
                                                                                  <w:marRight w:val="0"/>
                                                                                  <w:marTop w:val="0"/>
                                                                                  <w:marBottom w:val="0"/>
                                                                                  <w:divBdr>
                                                                                    <w:top w:val="none" w:sz="0" w:space="0" w:color="auto"/>
                                                                                    <w:left w:val="none" w:sz="0" w:space="0" w:color="auto"/>
                                                                                    <w:bottom w:val="none" w:sz="0" w:space="0" w:color="auto"/>
                                                                                    <w:right w:val="none" w:sz="0" w:space="0" w:color="auto"/>
                                                                                  </w:divBdr>
                                                                                  <w:divsChild>
                                                                                    <w:div w:id="560869763">
                                                                                      <w:marLeft w:val="0"/>
                                                                                      <w:marRight w:val="0"/>
                                                                                      <w:marTop w:val="0"/>
                                                                                      <w:marBottom w:val="0"/>
                                                                                      <w:divBdr>
                                                                                        <w:top w:val="none" w:sz="0" w:space="0" w:color="auto"/>
                                                                                        <w:left w:val="none" w:sz="0" w:space="0" w:color="auto"/>
                                                                                        <w:bottom w:val="none" w:sz="0" w:space="0" w:color="auto"/>
                                                                                        <w:right w:val="none" w:sz="0" w:space="0" w:color="auto"/>
                                                                                      </w:divBdr>
                                                                                      <w:divsChild>
                                                                                        <w:div w:id="470826736">
                                                                                          <w:marLeft w:val="0"/>
                                                                                          <w:marRight w:val="0"/>
                                                                                          <w:marTop w:val="0"/>
                                                                                          <w:marBottom w:val="0"/>
                                                                                          <w:divBdr>
                                                                                            <w:top w:val="none" w:sz="0" w:space="0" w:color="auto"/>
                                                                                            <w:left w:val="none" w:sz="0" w:space="0" w:color="auto"/>
                                                                                            <w:bottom w:val="none" w:sz="0" w:space="0" w:color="auto"/>
                                                                                            <w:right w:val="none" w:sz="0" w:space="0" w:color="auto"/>
                                                                                          </w:divBdr>
                                                                                          <w:divsChild>
                                                                                            <w:div w:id="596400935">
                                                                                              <w:marLeft w:val="0"/>
                                                                                              <w:marRight w:val="0"/>
                                                                                              <w:marTop w:val="0"/>
                                                                                              <w:marBottom w:val="0"/>
                                                                                              <w:divBdr>
                                                                                                <w:top w:val="none" w:sz="0" w:space="0" w:color="auto"/>
                                                                                                <w:left w:val="none" w:sz="0" w:space="0" w:color="auto"/>
                                                                                                <w:bottom w:val="none" w:sz="0" w:space="0" w:color="auto"/>
                                                                                                <w:right w:val="none" w:sz="0" w:space="0" w:color="auto"/>
                                                                                              </w:divBdr>
                                                                                              <w:divsChild>
                                                                                                <w:div w:id="1738480259">
                                                                                                  <w:marLeft w:val="0"/>
                                                                                                  <w:marRight w:val="0"/>
                                                                                                  <w:marTop w:val="0"/>
                                                                                                  <w:marBottom w:val="0"/>
                                                                                                  <w:divBdr>
                                                                                                    <w:top w:val="none" w:sz="0" w:space="0" w:color="auto"/>
                                                                                                    <w:left w:val="none" w:sz="0" w:space="0" w:color="auto"/>
                                                                                                    <w:bottom w:val="none" w:sz="0" w:space="0" w:color="auto"/>
                                                                                                    <w:right w:val="none" w:sz="0" w:space="0" w:color="auto"/>
                                                                                                  </w:divBdr>
                                                                                                  <w:divsChild>
                                                                                                    <w:div w:id="1992950103">
                                                                                                      <w:marLeft w:val="0"/>
                                                                                                      <w:marRight w:val="0"/>
                                                                                                      <w:marTop w:val="0"/>
                                                                                                      <w:marBottom w:val="0"/>
                                                                                                      <w:divBdr>
                                                                                                        <w:top w:val="single" w:sz="24" w:space="0" w:color="auto"/>
                                                                                                        <w:left w:val="single" w:sz="24" w:space="0" w:color="auto"/>
                                                                                                        <w:bottom w:val="single" w:sz="24" w:space="0" w:color="auto"/>
                                                                                                        <w:right w:val="single" w:sz="24" w:space="0" w:color="auto"/>
                                                                                                      </w:divBdr>
                                                                                                      <w:divsChild>
                                                                                                        <w:div w:id="34598722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252487">
                                                                              <w:marLeft w:val="0"/>
                                                                              <w:marRight w:val="0"/>
                                                                              <w:marTop w:val="0"/>
                                                                              <w:marBottom w:val="0"/>
                                                                              <w:divBdr>
                                                                                <w:top w:val="none" w:sz="0" w:space="0" w:color="auto"/>
                                                                                <w:left w:val="none" w:sz="0" w:space="0" w:color="auto"/>
                                                                                <w:bottom w:val="none" w:sz="0" w:space="0" w:color="auto"/>
                                                                                <w:right w:val="none" w:sz="0" w:space="0" w:color="auto"/>
                                                                              </w:divBdr>
                                                                              <w:divsChild>
                                                                                <w:div w:id="1302929868">
                                                                                  <w:marLeft w:val="0"/>
                                                                                  <w:marRight w:val="270"/>
                                                                                  <w:marTop w:val="60"/>
                                                                                  <w:marBottom w:val="60"/>
                                                                                  <w:divBdr>
                                                                                    <w:top w:val="none" w:sz="0" w:space="0" w:color="auto"/>
                                                                                    <w:left w:val="none" w:sz="0" w:space="0" w:color="auto"/>
                                                                                    <w:bottom w:val="none" w:sz="0" w:space="0" w:color="auto"/>
                                                                                    <w:right w:val="none" w:sz="0" w:space="0" w:color="auto"/>
                                                                                  </w:divBdr>
                                                                                </w:div>
                                                                              </w:divsChild>
                                                                            </w:div>
                                                                          </w:divsChild>
                                                                        </w:div>
                                                                      </w:divsChild>
                                                                    </w:div>
                                                                    <w:div w:id="1781293113">
                                                                      <w:marLeft w:val="0"/>
                                                                      <w:marRight w:val="0"/>
                                                                      <w:marTop w:val="0"/>
                                                                      <w:marBottom w:val="0"/>
                                                                      <w:divBdr>
                                                                        <w:top w:val="none" w:sz="0" w:space="0" w:color="auto"/>
                                                                        <w:left w:val="none" w:sz="0" w:space="0" w:color="auto"/>
                                                                        <w:bottom w:val="none" w:sz="0" w:space="0" w:color="auto"/>
                                                                        <w:right w:val="none" w:sz="0" w:space="0" w:color="auto"/>
                                                                      </w:divBdr>
                                                                      <w:divsChild>
                                                                        <w:div w:id="382871758">
                                                                          <w:marLeft w:val="0"/>
                                                                          <w:marRight w:val="0"/>
                                                                          <w:marTop w:val="0"/>
                                                                          <w:marBottom w:val="0"/>
                                                                          <w:divBdr>
                                                                            <w:top w:val="single" w:sz="2" w:space="9" w:color="auto"/>
                                                                            <w:left w:val="single" w:sz="2" w:space="9" w:color="auto"/>
                                                                            <w:bottom w:val="single" w:sz="2" w:space="9" w:color="auto"/>
                                                                            <w:right w:val="single" w:sz="2" w:space="9" w:color="auto"/>
                                                                          </w:divBdr>
                                                                          <w:divsChild>
                                                                            <w:div w:id="370307911">
                                                                              <w:marLeft w:val="0"/>
                                                                              <w:marRight w:val="0"/>
                                                                              <w:marTop w:val="0"/>
                                                                              <w:marBottom w:val="0"/>
                                                                              <w:divBdr>
                                                                                <w:top w:val="none" w:sz="0" w:space="0" w:color="auto"/>
                                                                                <w:left w:val="none" w:sz="0" w:space="0" w:color="auto"/>
                                                                                <w:bottom w:val="none" w:sz="0" w:space="0" w:color="auto"/>
                                                                                <w:right w:val="none" w:sz="0" w:space="0" w:color="auto"/>
                                                                              </w:divBdr>
                                                                              <w:divsChild>
                                                                                <w:div w:id="3968971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302268">
      <w:bodyDiv w:val="1"/>
      <w:marLeft w:val="0"/>
      <w:marRight w:val="0"/>
      <w:marTop w:val="0"/>
      <w:marBottom w:val="0"/>
      <w:divBdr>
        <w:top w:val="none" w:sz="0" w:space="0" w:color="auto"/>
        <w:left w:val="none" w:sz="0" w:space="0" w:color="auto"/>
        <w:bottom w:val="none" w:sz="0" w:space="0" w:color="auto"/>
        <w:right w:val="none" w:sz="0" w:space="0" w:color="auto"/>
      </w:divBdr>
    </w:div>
    <w:div w:id="1406222412">
      <w:bodyDiv w:val="1"/>
      <w:marLeft w:val="0"/>
      <w:marRight w:val="0"/>
      <w:marTop w:val="0"/>
      <w:marBottom w:val="0"/>
      <w:divBdr>
        <w:top w:val="none" w:sz="0" w:space="0" w:color="auto"/>
        <w:left w:val="none" w:sz="0" w:space="0" w:color="auto"/>
        <w:bottom w:val="none" w:sz="0" w:space="0" w:color="auto"/>
        <w:right w:val="none" w:sz="0" w:space="0" w:color="auto"/>
      </w:divBdr>
    </w:div>
    <w:div w:id="1428381418">
      <w:bodyDiv w:val="1"/>
      <w:marLeft w:val="0"/>
      <w:marRight w:val="0"/>
      <w:marTop w:val="0"/>
      <w:marBottom w:val="0"/>
      <w:divBdr>
        <w:top w:val="none" w:sz="0" w:space="0" w:color="auto"/>
        <w:left w:val="none" w:sz="0" w:space="0" w:color="auto"/>
        <w:bottom w:val="none" w:sz="0" w:space="0" w:color="auto"/>
        <w:right w:val="none" w:sz="0" w:space="0" w:color="auto"/>
      </w:divBdr>
    </w:div>
    <w:div w:id="1515993938">
      <w:bodyDiv w:val="1"/>
      <w:marLeft w:val="0"/>
      <w:marRight w:val="0"/>
      <w:marTop w:val="0"/>
      <w:marBottom w:val="0"/>
      <w:divBdr>
        <w:top w:val="none" w:sz="0" w:space="0" w:color="auto"/>
        <w:left w:val="none" w:sz="0" w:space="0" w:color="auto"/>
        <w:bottom w:val="none" w:sz="0" w:space="0" w:color="auto"/>
        <w:right w:val="none" w:sz="0" w:space="0" w:color="auto"/>
      </w:divBdr>
      <w:divsChild>
        <w:div w:id="280263394">
          <w:marLeft w:val="0"/>
          <w:marRight w:val="0"/>
          <w:marTop w:val="0"/>
          <w:marBottom w:val="0"/>
          <w:divBdr>
            <w:top w:val="none" w:sz="0" w:space="0" w:color="auto"/>
            <w:left w:val="none" w:sz="0" w:space="0" w:color="auto"/>
            <w:bottom w:val="none" w:sz="0" w:space="0" w:color="auto"/>
            <w:right w:val="none" w:sz="0" w:space="0" w:color="auto"/>
          </w:divBdr>
        </w:div>
        <w:div w:id="1459840508">
          <w:marLeft w:val="0"/>
          <w:marRight w:val="0"/>
          <w:marTop w:val="0"/>
          <w:marBottom w:val="0"/>
          <w:divBdr>
            <w:top w:val="none" w:sz="0" w:space="0" w:color="auto"/>
            <w:left w:val="none" w:sz="0" w:space="0" w:color="auto"/>
            <w:bottom w:val="none" w:sz="0" w:space="0" w:color="auto"/>
            <w:right w:val="none" w:sz="0" w:space="0" w:color="auto"/>
          </w:divBdr>
        </w:div>
      </w:divsChild>
    </w:div>
    <w:div w:id="1664313735">
      <w:bodyDiv w:val="1"/>
      <w:marLeft w:val="0"/>
      <w:marRight w:val="0"/>
      <w:marTop w:val="0"/>
      <w:marBottom w:val="0"/>
      <w:divBdr>
        <w:top w:val="none" w:sz="0" w:space="0" w:color="auto"/>
        <w:left w:val="none" w:sz="0" w:space="0" w:color="auto"/>
        <w:bottom w:val="none" w:sz="0" w:space="0" w:color="auto"/>
        <w:right w:val="none" w:sz="0" w:space="0" w:color="auto"/>
      </w:divBdr>
      <w:divsChild>
        <w:div w:id="742290579">
          <w:marLeft w:val="0"/>
          <w:marRight w:val="0"/>
          <w:marTop w:val="0"/>
          <w:marBottom w:val="0"/>
          <w:divBdr>
            <w:top w:val="none" w:sz="0" w:space="0" w:color="auto"/>
            <w:left w:val="none" w:sz="0" w:space="0" w:color="auto"/>
            <w:bottom w:val="none" w:sz="0" w:space="0" w:color="auto"/>
            <w:right w:val="none" w:sz="0" w:space="0" w:color="auto"/>
          </w:divBdr>
        </w:div>
        <w:div w:id="913903647">
          <w:marLeft w:val="0"/>
          <w:marRight w:val="0"/>
          <w:marTop w:val="0"/>
          <w:marBottom w:val="0"/>
          <w:divBdr>
            <w:top w:val="none" w:sz="0" w:space="0" w:color="auto"/>
            <w:left w:val="none" w:sz="0" w:space="0" w:color="auto"/>
            <w:bottom w:val="none" w:sz="0" w:space="0" w:color="auto"/>
            <w:right w:val="none" w:sz="0" w:space="0" w:color="auto"/>
          </w:divBdr>
        </w:div>
        <w:div w:id="1038048103">
          <w:marLeft w:val="0"/>
          <w:marRight w:val="0"/>
          <w:marTop w:val="0"/>
          <w:marBottom w:val="0"/>
          <w:divBdr>
            <w:top w:val="none" w:sz="0" w:space="0" w:color="auto"/>
            <w:left w:val="none" w:sz="0" w:space="0" w:color="auto"/>
            <w:bottom w:val="none" w:sz="0" w:space="0" w:color="auto"/>
            <w:right w:val="none" w:sz="0" w:space="0" w:color="auto"/>
          </w:divBdr>
          <w:divsChild>
            <w:div w:id="837965214">
              <w:marLeft w:val="-75"/>
              <w:marRight w:val="0"/>
              <w:marTop w:val="30"/>
              <w:marBottom w:val="30"/>
              <w:divBdr>
                <w:top w:val="none" w:sz="0" w:space="0" w:color="auto"/>
                <w:left w:val="none" w:sz="0" w:space="0" w:color="auto"/>
                <w:bottom w:val="none" w:sz="0" w:space="0" w:color="auto"/>
                <w:right w:val="none" w:sz="0" w:space="0" w:color="auto"/>
              </w:divBdr>
              <w:divsChild>
                <w:div w:id="8919284">
                  <w:marLeft w:val="0"/>
                  <w:marRight w:val="0"/>
                  <w:marTop w:val="0"/>
                  <w:marBottom w:val="0"/>
                  <w:divBdr>
                    <w:top w:val="none" w:sz="0" w:space="0" w:color="auto"/>
                    <w:left w:val="none" w:sz="0" w:space="0" w:color="auto"/>
                    <w:bottom w:val="none" w:sz="0" w:space="0" w:color="auto"/>
                    <w:right w:val="none" w:sz="0" w:space="0" w:color="auto"/>
                  </w:divBdr>
                  <w:divsChild>
                    <w:div w:id="1437945064">
                      <w:marLeft w:val="0"/>
                      <w:marRight w:val="0"/>
                      <w:marTop w:val="0"/>
                      <w:marBottom w:val="0"/>
                      <w:divBdr>
                        <w:top w:val="none" w:sz="0" w:space="0" w:color="auto"/>
                        <w:left w:val="none" w:sz="0" w:space="0" w:color="auto"/>
                        <w:bottom w:val="none" w:sz="0" w:space="0" w:color="auto"/>
                        <w:right w:val="none" w:sz="0" w:space="0" w:color="auto"/>
                      </w:divBdr>
                    </w:div>
                  </w:divsChild>
                </w:div>
                <w:div w:id="17464325">
                  <w:marLeft w:val="0"/>
                  <w:marRight w:val="0"/>
                  <w:marTop w:val="0"/>
                  <w:marBottom w:val="0"/>
                  <w:divBdr>
                    <w:top w:val="none" w:sz="0" w:space="0" w:color="auto"/>
                    <w:left w:val="none" w:sz="0" w:space="0" w:color="auto"/>
                    <w:bottom w:val="none" w:sz="0" w:space="0" w:color="auto"/>
                    <w:right w:val="none" w:sz="0" w:space="0" w:color="auto"/>
                  </w:divBdr>
                  <w:divsChild>
                    <w:div w:id="1480879315">
                      <w:marLeft w:val="0"/>
                      <w:marRight w:val="0"/>
                      <w:marTop w:val="0"/>
                      <w:marBottom w:val="0"/>
                      <w:divBdr>
                        <w:top w:val="none" w:sz="0" w:space="0" w:color="auto"/>
                        <w:left w:val="none" w:sz="0" w:space="0" w:color="auto"/>
                        <w:bottom w:val="none" w:sz="0" w:space="0" w:color="auto"/>
                        <w:right w:val="none" w:sz="0" w:space="0" w:color="auto"/>
                      </w:divBdr>
                    </w:div>
                  </w:divsChild>
                </w:div>
                <w:div w:id="52387021">
                  <w:marLeft w:val="0"/>
                  <w:marRight w:val="0"/>
                  <w:marTop w:val="0"/>
                  <w:marBottom w:val="0"/>
                  <w:divBdr>
                    <w:top w:val="none" w:sz="0" w:space="0" w:color="auto"/>
                    <w:left w:val="none" w:sz="0" w:space="0" w:color="auto"/>
                    <w:bottom w:val="none" w:sz="0" w:space="0" w:color="auto"/>
                    <w:right w:val="none" w:sz="0" w:space="0" w:color="auto"/>
                  </w:divBdr>
                  <w:divsChild>
                    <w:div w:id="1321352143">
                      <w:marLeft w:val="0"/>
                      <w:marRight w:val="0"/>
                      <w:marTop w:val="0"/>
                      <w:marBottom w:val="0"/>
                      <w:divBdr>
                        <w:top w:val="none" w:sz="0" w:space="0" w:color="auto"/>
                        <w:left w:val="none" w:sz="0" w:space="0" w:color="auto"/>
                        <w:bottom w:val="none" w:sz="0" w:space="0" w:color="auto"/>
                        <w:right w:val="none" w:sz="0" w:space="0" w:color="auto"/>
                      </w:divBdr>
                    </w:div>
                  </w:divsChild>
                </w:div>
                <w:div w:id="62341233">
                  <w:marLeft w:val="0"/>
                  <w:marRight w:val="0"/>
                  <w:marTop w:val="0"/>
                  <w:marBottom w:val="0"/>
                  <w:divBdr>
                    <w:top w:val="none" w:sz="0" w:space="0" w:color="auto"/>
                    <w:left w:val="none" w:sz="0" w:space="0" w:color="auto"/>
                    <w:bottom w:val="none" w:sz="0" w:space="0" w:color="auto"/>
                    <w:right w:val="none" w:sz="0" w:space="0" w:color="auto"/>
                  </w:divBdr>
                  <w:divsChild>
                    <w:div w:id="163211461">
                      <w:marLeft w:val="0"/>
                      <w:marRight w:val="0"/>
                      <w:marTop w:val="0"/>
                      <w:marBottom w:val="0"/>
                      <w:divBdr>
                        <w:top w:val="none" w:sz="0" w:space="0" w:color="auto"/>
                        <w:left w:val="none" w:sz="0" w:space="0" w:color="auto"/>
                        <w:bottom w:val="none" w:sz="0" w:space="0" w:color="auto"/>
                        <w:right w:val="none" w:sz="0" w:space="0" w:color="auto"/>
                      </w:divBdr>
                    </w:div>
                  </w:divsChild>
                </w:div>
                <w:div w:id="163126871">
                  <w:marLeft w:val="0"/>
                  <w:marRight w:val="0"/>
                  <w:marTop w:val="0"/>
                  <w:marBottom w:val="0"/>
                  <w:divBdr>
                    <w:top w:val="none" w:sz="0" w:space="0" w:color="auto"/>
                    <w:left w:val="none" w:sz="0" w:space="0" w:color="auto"/>
                    <w:bottom w:val="none" w:sz="0" w:space="0" w:color="auto"/>
                    <w:right w:val="none" w:sz="0" w:space="0" w:color="auto"/>
                  </w:divBdr>
                  <w:divsChild>
                    <w:div w:id="466439460">
                      <w:marLeft w:val="0"/>
                      <w:marRight w:val="0"/>
                      <w:marTop w:val="0"/>
                      <w:marBottom w:val="0"/>
                      <w:divBdr>
                        <w:top w:val="none" w:sz="0" w:space="0" w:color="auto"/>
                        <w:left w:val="none" w:sz="0" w:space="0" w:color="auto"/>
                        <w:bottom w:val="none" w:sz="0" w:space="0" w:color="auto"/>
                        <w:right w:val="none" w:sz="0" w:space="0" w:color="auto"/>
                      </w:divBdr>
                    </w:div>
                  </w:divsChild>
                </w:div>
                <w:div w:id="168910406">
                  <w:marLeft w:val="0"/>
                  <w:marRight w:val="0"/>
                  <w:marTop w:val="0"/>
                  <w:marBottom w:val="0"/>
                  <w:divBdr>
                    <w:top w:val="none" w:sz="0" w:space="0" w:color="auto"/>
                    <w:left w:val="none" w:sz="0" w:space="0" w:color="auto"/>
                    <w:bottom w:val="none" w:sz="0" w:space="0" w:color="auto"/>
                    <w:right w:val="none" w:sz="0" w:space="0" w:color="auto"/>
                  </w:divBdr>
                  <w:divsChild>
                    <w:div w:id="1373923092">
                      <w:marLeft w:val="0"/>
                      <w:marRight w:val="0"/>
                      <w:marTop w:val="0"/>
                      <w:marBottom w:val="0"/>
                      <w:divBdr>
                        <w:top w:val="none" w:sz="0" w:space="0" w:color="auto"/>
                        <w:left w:val="none" w:sz="0" w:space="0" w:color="auto"/>
                        <w:bottom w:val="none" w:sz="0" w:space="0" w:color="auto"/>
                        <w:right w:val="none" w:sz="0" w:space="0" w:color="auto"/>
                      </w:divBdr>
                    </w:div>
                  </w:divsChild>
                </w:div>
                <w:div w:id="197401296">
                  <w:marLeft w:val="0"/>
                  <w:marRight w:val="0"/>
                  <w:marTop w:val="0"/>
                  <w:marBottom w:val="0"/>
                  <w:divBdr>
                    <w:top w:val="none" w:sz="0" w:space="0" w:color="auto"/>
                    <w:left w:val="none" w:sz="0" w:space="0" w:color="auto"/>
                    <w:bottom w:val="none" w:sz="0" w:space="0" w:color="auto"/>
                    <w:right w:val="none" w:sz="0" w:space="0" w:color="auto"/>
                  </w:divBdr>
                  <w:divsChild>
                    <w:div w:id="1660961256">
                      <w:marLeft w:val="0"/>
                      <w:marRight w:val="0"/>
                      <w:marTop w:val="0"/>
                      <w:marBottom w:val="0"/>
                      <w:divBdr>
                        <w:top w:val="none" w:sz="0" w:space="0" w:color="auto"/>
                        <w:left w:val="none" w:sz="0" w:space="0" w:color="auto"/>
                        <w:bottom w:val="none" w:sz="0" w:space="0" w:color="auto"/>
                        <w:right w:val="none" w:sz="0" w:space="0" w:color="auto"/>
                      </w:divBdr>
                    </w:div>
                  </w:divsChild>
                </w:div>
                <w:div w:id="288321186">
                  <w:marLeft w:val="0"/>
                  <w:marRight w:val="0"/>
                  <w:marTop w:val="0"/>
                  <w:marBottom w:val="0"/>
                  <w:divBdr>
                    <w:top w:val="none" w:sz="0" w:space="0" w:color="auto"/>
                    <w:left w:val="none" w:sz="0" w:space="0" w:color="auto"/>
                    <w:bottom w:val="none" w:sz="0" w:space="0" w:color="auto"/>
                    <w:right w:val="none" w:sz="0" w:space="0" w:color="auto"/>
                  </w:divBdr>
                  <w:divsChild>
                    <w:div w:id="112284231">
                      <w:marLeft w:val="0"/>
                      <w:marRight w:val="0"/>
                      <w:marTop w:val="0"/>
                      <w:marBottom w:val="0"/>
                      <w:divBdr>
                        <w:top w:val="none" w:sz="0" w:space="0" w:color="auto"/>
                        <w:left w:val="none" w:sz="0" w:space="0" w:color="auto"/>
                        <w:bottom w:val="none" w:sz="0" w:space="0" w:color="auto"/>
                        <w:right w:val="none" w:sz="0" w:space="0" w:color="auto"/>
                      </w:divBdr>
                    </w:div>
                  </w:divsChild>
                </w:div>
                <w:div w:id="315305856">
                  <w:marLeft w:val="0"/>
                  <w:marRight w:val="0"/>
                  <w:marTop w:val="0"/>
                  <w:marBottom w:val="0"/>
                  <w:divBdr>
                    <w:top w:val="none" w:sz="0" w:space="0" w:color="auto"/>
                    <w:left w:val="none" w:sz="0" w:space="0" w:color="auto"/>
                    <w:bottom w:val="none" w:sz="0" w:space="0" w:color="auto"/>
                    <w:right w:val="none" w:sz="0" w:space="0" w:color="auto"/>
                  </w:divBdr>
                  <w:divsChild>
                    <w:div w:id="1979800613">
                      <w:marLeft w:val="0"/>
                      <w:marRight w:val="0"/>
                      <w:marTop w:val="0"/>
                      <w:marBottom w:val="0"/>
                      <w:divBdr>
                        <w:top w:val="none" w:sz="0" w:space="0" w:color="auto"/>
                        <w:left w:val="none" w:sz="0" w:space="0" w:color="auto"/>
                        <w:bottom w:val="none" w:sz="0" w:space="0" w:color="auto"/>
                        <w:right w:val="none" w:sz="0" w:space="0" w:color="auto"/>
                      </w:divBdr>
                    </w:div>
                  </w:divsChild>
                </w:div>
                <w:div w:id="350380713">
                  <w:marLeft w:val="0"/>
                  <w:marRight w:val="0"/>
                  <w:marTop w:val="0"/>
                  <w:marBottom w:val="0"/>
                  <w:divBdr>
                    <w:top w:val="none" w:sz="0" w:space="0" w:color="auto"/>
                    <w:left w:val="none" w:sz="0" w:space="0" w:color="auto"/>
                    <w:bottom w:val="none" w:sz="0" w:space="0" w:color="auto"/>
                    <w:right w:val="none" w:sz="0" w:space="0" w:color="auto"/>
                  </w:divBdr>
                  <w:divsChild>
                    <w:div w:id="254753703">
                      <w:marLeft w:val="0"/>
                      <w:marRight w:val="0"/>
                      <w:marTop w:val="0"/>
                      <w:marBottom w:val="0"/>
                      <w:divBdr>
                        <w:top w:val="none" w:sz="0" w:space="0" w:color="auto"/>
                        <w:left w:val="none" w:sz="0" w:space="0" w:color="auto"/>
                        <w:bottom w:val="none" w:sz="0" w:space="0" w:color="auto"/>
                        <w:right w:val="none" w:sz="0" w:space="0" w:color="auto"/>
                      </w:divBdr>
                    </w:div>
                  </w:divsChild>
                </w:div>
                <w:div w:id="445466005">
                  <w:marLeft w:val="0"/>
                  <w:marRight w:val="0"/>
                  <w:marTop w:val="0"/>
                  <w:marBottom w:val="0"/>
                  <w:divBdr>
                    <w:top w:val="none" w:sz="0" w:space="0" w:color="auto"/>
                    <w:left w:val="none" w:sz="0" w:space="0" w:color="auto"/>
                    <w:bottom w:val="none" w:sz="0" w:space="0" w:color="auto"/>
                    <w:right w:val="none" w:sz="0" w:space="0" w:color="auto"/>
                  </w:divBdr>
                  <w:divsChild>
                    <w:div w:id="809248655">
                      <w:marLeft w:val="0"/>
                      <w:marRight w:val="0"/>
                      <w:marTop w:val="0"/>
                      <w:marBottom w:val="0"/>
                      <w:divBdr>
                        <w:top w:val="none" w:sz="0" w:space="0" w:color="auto"/>
                        <w:left w:val="none" w:sz="0" w:space="0" w:color="auto"/>
                        <w:bottom w:val="none" w:sz="0" w:space="0" w:color="auto"/>
                        <w:right w:val="none" w:sz="0" w:space="0" w:color="auto"/>
                      </w:divBdr>
                    </w:div>
                  </w:divsChild>
                </w:div>
                <w:div w:id="470488288">
                  <w:marLeft w:val="0"/>
                  <w:marRight w:val="0"/>
                  <w:marTop w:val="0"/>
                  <w:marBottom w:val="0"/>
                  <w:divBdr>
                    <w:top w:val="none" w:sz="0" w:space="0" w:color="auto"/>
                    <w:left w:val="none" w:sz="0" w:space="0" w:color="auto"/>
                    <w:bottom w:val="none" w:sz="0" w:space="0" w:color="auto"/>
                    <w:right w:val="none" w:sz="0" w:space="0" w:color="auto"/>
                  </w:divBdr>
                  <w:divsChild>
                    <w:div w:id="114760452">
                      <w:marLeft w:val="0"/>
                      <w:marRight w:val="0"/>
                      <w:marTop w:val="0"/>
                      <w:marBottom w:val="0"/>
                      <w:divBdr>
                        <w:top w:val="none" w:sz="0" w:space="0" w:color="auto"/>
                        <w:left w:val="none" w:sz="0" w:space="0" w:color="auto"/>
                        <w:bottom w:val="none" w:sz="0" w:space="0" w:color="auto"/>
                        <w:right w:val="none" w:sz="0" w:space="0" w:color="auto"/>
                      </w:divBdr>
                    </w:div>
                    <w:div w:id="140775382">
                      <w:marLeft w:val="0"/>
                      <w:marRight w:val="0"/>
                      <w:marTop w:val="0"/>
                      <w:marBottom w:val="0"/>
                      <w:divBdr>
                        <w:top w:val="none" w:sz="0" w:space="0" w:color="auto"/>
                        <w:left w:val="none" w:sz="0" w:space="0" w:color="auto"/>
                        <w:bottom w:val="none" w:sz="0" w:space="0" w:color="auto"/>
                        <w:right w:val="none" w:sz="0" w:space="0" w:color="auto"/>
                      </w:divBdr>
                    </w:div>
                  </w:divsChild>
                </w:div>
                <w:div w:id="578291451">
                  <w:marLeft w:val="0"/>
                  <w:marRight w:val="0"/>
                  <w:marTop w:val="0"/>
                  <w:marBottom w:val="0"/>
                  <w:divBdr>
                    <w:top w:val="none" w:sz="0" w:space="0" w:color="auto"/>
                    <w:left w:val="none" w:sz="0" w:space="0" w:color="auto"/>
                    <w:bottom w:val="none" w:sz="0" w:space="0" w:color="auto"/>
                    <w:right w:val="none" w:sz="0" w:space="0" w:color="auto"/>
                  </w:divBdr>
                  <w:divsChild>
                    <w:div w:id="1967467170">
                      <w:marLeft w:val="0"/>
                      <w:marRight w:val="0"/>
                      <w:marTop w:val="0"/>
                      <w:marBottom w:val="0"/>
                      <w:divBdr>
                        <w:top w:val="none" w:sz="0" w:space="0" w:color="auto"/>
                        <w:left w:val="none" w:sz="0" w:space="0" w:color="auto"/>
                        <w:bottom w:val="none" w:sz="0" w:space="0" w:color="auto"/>
                        <w:right w:val="none" w:sz="0" w:space="0" w:color="auto"/>
                      </w:divBdr>
                    </w:div>
                  </w:divsChild>
                </w:div>
                <w:div w:id="636649376">
                  <w:marLeft w:val="0"/>
                  <w:marRight w:val="0"/>
                  <w:marTop w:val="0"/>
                  <w:marBottom w:val="0"/>
                  <w:divBdr>
                    <w:top w:val="none" w:sz="0" w:space="0" w:color="auto"/>
                    <w:left w:val="none" w:sz="0" w:space="0" w:color="auto"/>
                    <w:bottom w:val="none" w:sz="0" w:space="0" w:color="auto"/>
                    <w:right w:val="none" w:sz="0" w:space="0" w:color="auto"/>
                  </w:divBdr>
                  <w:divsChild>
                    <w:div w:id="1635721791">
                      <w:marLeft w:val="0"/>
                      <w:marRight w:val="0"/>
                      <w:marTop w:val="0"/>
                      <w:marBottom w:val="0"/>
                      <w:divBdr>
                        <w:top w:val="none" w:sz="0" w:space="0" w:color="auto"/>
                        <w:left w:val="none" w:sz="0" w:space="0" w:color="auto"/>
                        <w:bottom w:val="none" w:sz="0" w:space="0" w:color="auto"/>
                        <w:right w:val="none" w:sz="0" w:space="0" w:color="auto"/>
                      </w:divBdr>
                    </w:div>
                    <w:div w:id="1852988687">
                      <w:marLeft w:val="0"/>
                      <w:marRight w:val="0"/>
                      <w:marTop w:val="0"/>
                      <w:marBottom w:val="0"/>
                      <w:divBdr>
                        <w:top w:val="none" w:sz="0" w:space="0" w:color="auto"/>
                        <w:left w:val="none" w:sz="0" w:space="0" w:color="auto"/>
                        <w:bottom w:val="none" w:sz="0" w:space="0" w:color="auto"/>
                        <w:right w:val="none" w:sz="0" w:space="0" w:color="auto"/>
                      </w:divBdr>
                    </w:div>
                  </w:divsChild>
                </w:div>
                <w:div w:id="711001594">
                  <w:marLeft w:val="0"/>
                  <w:marRight w:val="0"/>
                  <w:marTop w:val="0"/>
                  <w:marBottom w:val="0"/>
                  <w:divBdr>
                    <w:top w:val="none" w:sz="0" w:space="0" w:color="auto"/>
                    <w:left w:val="none" w:sz="0" w:space="0" w:color="auto"/>
                    <w:bottom w:val="none" w:sz="0" w:space="0" w:color="auto"/>
                    <w:right w:val="none" w:sz="0" w:space="0" w:color="auto"/>
                  </w:divBdr>
                  <w:divsChild>
                    <w:div w:id="263391404">
                      <w:marLeft w:val="0"/>
                      <w:marRight w:val="0"/>
                      <w:marTop w:val="0"/>
                      <w:marBottom w:val="0"/>
                      <w:divBdr>
                        <w:top w:val="none" w:sz="0" w:space="0" w:color="auto"/>
                        <w:left w:val="none" w:sz="0" w:space="0" w:color="auto"/>
                        <w:bottom w:val="none" w:sz="0" w:space="0" w:color="auto"/>
                        <w:right w:val="none" w:sz="0" w:space="0" w:color="auto"/>
                      </w:divBdr>
                    </w:div>
                  </w:divsChild>
                </w:div>
                <w:div w:id="720979172">
                  <w:marLeft w:val="0"/>
                  <w:marRight w:val="0"/>
                  <w:marTop w:val="0"/>
                  <w:marBottom w:val="0"/>
                  <w:divBdr>
                    <w:top w:val="none" w:sz="0" w:space="0" w:color="auto"/>
                    <w:left w:val="none" w:sz="0" w:space="0" w:color="auto"/>
                    <w:bottom w:val="none" w:sz="0" w:space="0" w:color="auto"/>
                    <w:right w:val="none" w:sz="0" w:space="0" w:color="auto"/>
                  </w:divBdr>
                  <w:divsChild>
                    <w:div w:id="1811512260">
                      <w:marLeft w:val="0"/>
                      <w:marRight w:val="0"/>
                      <w:marTop w:val="0"/>
                      <w:marBottom w:val="0"/>
                      <w:divBdr>
                        <w:top w:val="none" w:sz="0" w:space="0" w:color="auto"/>
                        <w:left w:val="none" w:sz="0" w:space="0" w:color="auto"/>
                        <w:bottom w:val="none" w:sz="0" w:space="0" w:color="auto"/>
                        <w:right w:val="none" w:sz="0" w:space="0" w:color="auto"/>
                      </w:divBdr>
                    </w:div>
                  </w:divsChild>
                </w:div>
                <w:div w:id="881602443">
                  <w:marLeft w:val="0"/>
                  <w:marRight w:val="0"/>
                  <w:marTop w:val="0"/>
                  <w:marBottom w:val="0"/>
                  <w:divBdr>
                    <w:top w:val="none" w:sz="0" w:space="0" w:color="auto"/>
                    <w:left w:val="none" w:sz="0" w:space="0" w:color="auto"/>
                    <w:bottom w:val="none" w:sz="0" w:space="0" w:color="auto"/>
                    <w:right w:val="none" w:sz="0" w:space="0" w:color="auto"/>
                  </w:divBdr>
                  <w:divsChild>
                    <w:div w:id="1604073804">
                      <w:marLeft w:val="0"/>
                      <w:marRight w:val="0"/>
                      <w:marTop w:val="0"/>
                      <w:marBottom w:val="0"/>
                      <w:divBdr>
                        <w:top w:val="none" w:sz="0" w:space="0" w:color="auto"/>
                        <w:left w:val="none" w:sz="0" w:space="0" w:color="auto"/>
                        <w:bottom w:val="none" w:sz="0" w:space="0" w:color="auto"/>
                        <w:right w:val="none" w:sz="0" w:space="0" w:color="auto"/>
                      </w:divBdr>
                    </w:div>
                  </w:divsChild>
                </w:div>
                <w:div w:id="923563650">
                  <w:marLeft w:val="0"/>
                  <w:marRight w:val="0"/>
                  <w:marTop w:val="0"/>
                  <w:marBottom w:val="0"/>
                  <w:divBdr>
                    <w:top w:val="none" w:sz="0" w:space="0" w:color="auto"/>
                    <w:left w:val="none" w:sz="0" w:space="0" w:color="auto"/>
                    <w:bottom w:val="none" w:sz="0" w:space="0" w:color="auto"/>
                    <w:right w:val="none" w:sz="0" w:space="0" w:color="auto"/>
                  </w:divBdr>
                  <w:divsChild>
                    <w:div w:id="1964263554">
                      <w:marLeft w:val="0"/>
                      <w:marRight w:val="0"/>
                      <w:marTop w:val="0"/>
                      <w:marBottom w:val="0"/>
                      <w:divBdr>
                        <w:top w:val="none" w:sz="0" w:space="0" w:color="auto"/>
                        <w:left w:val="none" w:sz="0" w:space="0" w:color="auto"/>
                        <w:bottom w:val="none" w:sz="0" w:space="0" w:color="auto"/>
                        <w:right w:val="none" w:sz="0" w:space="0" w:color="auto"/>
                      </w:divBdr>
                    </w:div>
                  </w:divsChild>
                </w:div>
                <w:div w:id="979966861">
                  <w:marLeft w:val="0"/>
                  <w:marRight w:val="0"/>
                  <w:marTop w:val="0"/>
                  <w:marBottom w:val="0"/>
                  <w:divBdr>
                    <w:top w:val="none" w:sz="0" w:space="0" w:color="auto"/>
                    <w:left w:val="none" w:sz="0" w:space="0" w:color="auto"/>
                    <w:bottom w:val="none" w:sz="0" w:space="0" w:color="auto"/>
                    <w:right w:val="none" w:sz="0" w:space="0" w:color="auto"/>
                  </w:divBdr>
                  <w:divsChild>
                    <w:div w:id="957220382">
                      <w:marLeft w:val="0"/>
                      <w:marRight w:val="0"/>
                      <w:marTop w:val="0"/>
                      <w:marBottom w:val="0"/>
                      <w:divBdr>
                        <w:top w:val="none" w:sz="0" w:space="0" w:color="auto"/>
                        <w:left w:val="none" w:sz="0" w:space="0" w:color="auto"/>
                        <w:bottom w:val="none" w:sz="0" w:space="0" w:color="auto"/>
                        <w:right w:val="none" w:sz="0" w:space="0" w:color="auto"/>
                      </w:divBdr>
                    </w:div>
                  </w:divsChild>
                </w:div>
                <w:div w:id="982806942">
                  <w:marLeft w:val="0"/>
                  <w:marRight w:val="0"/>
                  <w:marTop w:val="0"/>
                  <w:marBottom w:val="0"/>
                  <w:divBdr>
                    <w:top w:val="none" w:sz="0" w:space="0" w:color="auto"/>
                    <w:left w:val="none" w:sz="0" w:space="0" w:color="auto"/>
                    <w:bottom w:val="none" w:sz="0" w:space="0" w:color="auto"/>
                    <w:right w:val="none" w:sz="0" w:space="0" w:color="auto"/>
                  </w:divBdr>
                  <w:divsChild>
                    <w:div w:id="1995404368">
                      <w:marLeft w:val="0"/>
                      <w:marRight w:val="0"/>
                      <w:marTop w:val="0"/>
                      <w:marBottom w:val="0"/>
                      <w:divBdr>
                        <w:top w:val="none" w:sz="0" w:space="0" w:color="auto"/>
                        <w:left w:val="none" w:sz="0" w:space="0" w:color="auto"/>
                        <w:bottom w:val="none" w:sz="0" w:space="0" w:color="auto"/>
                        <w:right w:val="none" w:sz="0" w:space="0" w:color="auto"/>
                      </w:divBdr>
                    </w:div>
                  </w:divsChild>
                </w:div>
                <w:div w:id="996616580">
                  <w:marLeft w:val="0"/>
                  <w:marRight w:val="0"/>
                  <w:marTop w:val="0"/>
                  <w:marBottom w:val="0"/>
                  <w:divBdr>
                    <w:top w:val="none" w:sz="0" w:space="0" w:color="auto"/>
                    <w:left w:val="none" w:sz="0" w:space="0" w:color="auto"/>
                    <w:bottom w:val="none" w:sz="0" w:space="0" w:color="auto"/>
                    <w:right w:val="none" w:sz="0" w:space="0" w:color="auto"/>
                  </w:divBdr>
                  <w:divsChild>
                    <w:div w:id="1209872979">
                      <w:marLeft w:val="0"/>
                      <w:marRight w:val="0"/>
                      <w:marTop w:val="0"/>
                      <w:marBottom w:val="0"/>
                      <w:divBdr>
                        <w:top w:val="none" w:sz="0" w:space="0" w:color="auto"/>
                        <w:left w:val="none" w:sz="0" w:space="0" w:color="auto"/>
                        <w:bottom w:val="none" w:sz="0" w:space="0" w:color="auto"/>
                        <w:right w:val="none" w:sz="0" w:space="0" w:color="auto"/>
                      </w:divBdr>
                    </w:div>
                  </w:divsChild>
                </w:div>
                <w:div w:id="1116146034">
                  <w:marLeft w:val="0"/>
                  <w:marRight w:val="0"/>
                  <w:marTop w:val="0"/>
                  <w:marBottom w:val="0"/>
                  <w:divBdr>
                    <w:top w:val="none" w:sz="0" w:space="0" w:color="auto"/>
                    <w:left w:val="none" w:sz="0" w:space="0" w:color="auto"/>
                    <w:bottom w:val="none" w:sz="0" w:space="0" w:color="auto"/>
                    <w:right w:val="none" w:sz="0" w:space="0" w:color="auto"/>
                  </w:divBdr>
                  <w:divsChild>
                    <w:div w:id="1742290853">
                      <w:marLeft w:val="0"/>
                      <w:marRight w:val="0"/>
                      <w:marTop w:val="0"/>
                      <w:marBottom w:val="0"/>
                      <w:divBdr>
                        <w:top w:val="none" w:sz="0" w:space="0" w:color="auto"/>
                        <w:left w:val="none" w:sz="0" w:space="0" w:color="auto"/>
                        <w:bottom w:val="none" w:sz="0" w:space="0" w:color="auto"/>
                        <w:right w:val="none" w:sz="0" w:space="0" w:color="auto"/>
                      </w:divBdr>
                    </w:div>
                  </w:divsChild>
                </w:div>
                <w:div w:id="1201091671">
                  <w:marLeft w:val="0"/>
                  <w:marRight w:val="0"/>
                  <w:marTop w:val="0"/>
                  <w:marBottom w:val="0"/>
                  <w:divBdr>
                    <w:top w:val="none" w:sz="0" w:space="0" w:color="auto"/>
                    <w:left w:val="none" w:sz="0" w:space="0" w:color="auto"/>
                    <w:bottom w:val="none" w:sz="0" w:space="0" w:color="auto"/>
                    <w:right w:val="none" w:sz="0" w:space="0" w:color="auto"/>
                  </w:divBdr>
                  <w:divsChild>
                    <w:div w:id="1586305111">
                      <w:marLeft w:val="0"/>
                      <w:marRight w:val="0"/>
                      <w:marTop w:val="0"/>
                      <w:marBottom w:val="0"/>
                      <w:divBdr>
                        <w:top w:val="none" w:sz="0" w:space="0" w:color="auto"/>
                        <w:left w:val="none" w:sz="0" w:space="0" w:color="auto"/>
                        <w:bottom w:val="none" w:sz="0" w:space="0" w:color="auto"/>
                        <w:right w:val="none" w:sz="0" w:space="0" w:color="auto"/>
                      </w:divBdr>
                    </w:div>
                  </w:divsChild>
                </w:div>
                <w:div w:id="1204899467">
                  <w:marLeft w:val="0"/>
                  <w:marRight w:val="0"/>
                  <w:marTop w:val="0"/>
                  <w:marBottom w:val="0"/>
                  <w:divBdr>
                    <w:top w:val="none" w:sz="0" w:space="0" w:color="auto"/>
                    <w:left w:val="none" w:sz="0" w:space="0" w:color="auto"/>
                    <w:bottom w:val="none" w:sz="0" w:space="0" w:color="auto"/>
                    <w:right w:val="none" w:sz="0" w:space="0" w:color="auto"/>
                  </w:divBdr>
                  <w:divsChild>
                    <w:div w:id="1304968448">
                      <w:marLeft w:val="0"/>
                      <w:marRight w:val="0"/>
                      <w:marTop w:val="0"/>
                      <w:marBottom w:val="0"/>
                      <w:divBdr>
                        <w:top w:val="none" w:sz="0" w:space="0" w:color="auto"/>
                        <w:left w:val="none" w:sz="0" w:space="0" w:color="auto"/>
                        <w:bottom w:val="none" w:sz="0" w:space="0" w:color="auto"/>
                        <w:right w:val="none" w:sz="0" w:space="0" w:color="auto"/>
                      </w:divBdr>
                    </w:div>
                  </w:divsChild>
                </w:div>
                <w:div w:id="1255674333">
                  <w:marLeft w:val="0"/>
                  <w:marRight w:val="0"/>
                  <w:marTop w:val="0"/>
                  <w:marBottom w:val="0"/>
                  <w:divBdr>
                    <w:top w:val="none" w:sz="0" w:space="0" w:color="auto"/>
                    <w:left w:val="none" w:sz="0" w:space="0" w:color="auto"/>
                    <w:bottom w:val="none" w:sz="0" w:space="0" w:color="auto"/>
                    <w:right w:val="none" w:sz="0" w:space="0" w:color="auto"/>
                  </w:divBdr>
                  <w:divsChild>
                    <w:div w:id="2029021400">
                      <w:marLeft w:val="0"/>
                      <w:marRight w:val="0"/>
                      <w:marTop w:val="0"/>
                      <w:marBottom w:val="0"/>
                      <w:divBdr>
                        <w:top w:val="none" w:sz="0" w:space="0" w:color="auto"/>
                        <w:left w:val="none" w:sz="0" w:space="0" w:color="auto"/>
                        <w:bottom w:val="none" w:sz="0" w:space="0" w:color="auto"/>
                        <w:right w:val="none" w:sz="0" w:space="0" w:color="auto"/>
                      </w:divBdr>
                    </w:div>
                  </w:divsChild>
                </w:div>
                <w:div w:id="1266960823">
                  <w:marLeft w:val="0"/>
                  <w:marRight w:val="0"/>
                  <w:marTop w:val="0"/>
                  <w:marBottom w:val="0"/>
                  <w:divBdr>
                    <w:top w:val="none" w:sz="0" w:space="0" w:color="auto"/>
                    <w:left w:val="none" w:sz="0" w:space="0" w:color="auto"/>
                    <w:bottom w:val="none" w:sz="0" w:space="0" w:color="auto"/>
                    <w:right w:val="none" w:sz="0" w:space="0" w:color="auto"/>
                  </w:divBdr>
                  <w:divsChild>
                    <w:div w:id="1716539636">
                      <w:marLeft w:val="0"/>
                      <w:marRight w:val="0"/>
                      <w:marTop w:val="0"/>
                      <w:marBottom w:val="0"/>
                      <w:divBdr>
                        <w:top w:val="none" w:sz="0" w:space="0" w:color="auto"/>
                        <w:left w:val="none" w:sz="0" w:space="0" w:color="auto"/>
                        <w:bottom w:val="none" w:sz="0" w:space="0" w:color="auto"/>
                        <w:right w:val="none" w:sz="0" w:space="0" w:color="auto"/>
                      </w:divBdr>
                    </w:div>
                  </w:divsChild>
                </w:div>
                <w:div w:id="1364137708">
                  <w:marLeft w:val="0"/>
                  <w:marRight w:val="0"/>
                  <w:marTop w:val="0"/>
                  <w:marBottom w:val="0"/>
                  <w:divBdr>
                    <w:top w:val="none" w:sz="0" w:space="0" w:color="auto"/>
                    <w:left w:val="none" w:sz="0" w:space="0" w:color="auto"/>
                    <w:bottom w:val="none" w:sz="0" w:space="0" w:color="auto"/>
                    <w:right w:val="none" w:sz="0" w:space="0" w:color="auto"/>
                  </w:divBdr>
                  <w:divsChild>
                    <w:div w:id="1312517226">
                      <w:marLeft w:val="0"/>
                      <w:marRight w:val="0"/>
                      <w:marTop w:val="0"/>
                      <w:marBottom w:val="0"/>
                      <w:divBdr>
                        <w:top w:val="none" w:sz="0" w:space="0" w:color="auto"/>
                        <w:left w:val="none" w:sz="0" w:space="0" w:color="auto"/>
                        <w:bottom w:val="none" w:sz="0" w:space="0" w:color="auto"/>
                        <w:right w:val="none" w:sz="0" w:space="0" w:color="auto"/>
                      </w:divBdr>
                    </w:div>
                  </w:divsChild>
                </w:div>
                <w:div w:id="1512378708">
                  <w:marLeft w:val="0"/>
                  <w:marRight w:val="0"/>
                  <w:marTop w:val="0"/>
                  <w:marBottom w:val="0"/>
                  <w:divBdr>
                    <w:top w:val="none" w:sz="0" w:space="0" w:color="auto"/>
                    <w:left w:val="none" w:sz="0" w:space="0" w:color="auto"/>
                    <w:bottom w:val="none" w:sz="0" w:space="0" w:color="auto"/>
                    <w:right w:val="none" w:sz="0" w:space="0" w:color="auto"/>
                  </w:divBdr>
                  <w:divsChild>
                    <w:div w:id="1263537929">
                      <w:marLeft w:val="0"/>
                      <w:marRight w:val="0"/>
                      <w:marTop w:val="0"/>
                      <w:marBottom w:val="0"/>
                      <w:divBdr>
                        <w:top w:val="none" w:sz="0" w:space="0" w:color="auto"/>
                        <w:left w:val="none" w:sz="0" w:space="0" w:color="auto"/>
                        <w:bottom w:val="none" w:sz="0" w:space="0" w:color="auto"/>
                        <w:right w:val="none" w:sz="0" w:space="0" w:color="auto"/>
                      </w:divBdr>
                    </w:div>
                  </w:divsChild>
                </w:div>
                <w:div w:id="1702321816">
                  <w:marLeft w:val="0"/>
                  <w:marRight w:val="0"/>
                  <w:marTop w:val="0"/>
                  <w:marBottom w:val="0"/>
                  <w:divBdr>
                    <w:top w:val="none" w:sz="0" w:space="0" w:color="auto"/>
                    <w:left w:val="none" w:sz="0" w:space="0" w:color="auto"/>
                    <w:bottom w:val="none" w:sz="0" w:space="0" w:color="auto"/>
                    <w:right w:val="none" w:sz="0" w:space="0" w:color="auto"/>
                  </w:divBdr>
                  <w:divsChild>
                    <w:div w:id="459812233">
                      <w:marLeft w:val="0"/>
                      <w:marRight w:val="0"/>
                      <w:marTop w:val="0"/>
                      <w:marBottom w:val="0"/>
                      <w:divBdr>
                        <w:top w:val="none" w:sz="0" w:space="0" w:color="auto"/>
                        <w:left w:val="none" w:sz="0" w:space="0" w:color="auto"/>
                        <w:bottom w:val="none" w:sz="0" w:space="0" w:color="auto"/>
                        <w:right w:val="none" w:sz="0" w:space="0" w:color="auto"/>
                      </w:divBdr>
                    </w:div>
                  </w:divsChild>
                </w:div>
                <w:div w:id="1748067471">
                  <w:marLeft w:val="0"/>
                  <w:marRight w:val="0"/>
                  <w:marTop w:val="0"/>
                  <w:marBottom w:val="0"/>
                  <w:divBdr>
                    <w:top w:val="none" w:sz="0" w:space="0" w:color="auto"/>
                    <w:left w:val="none" w:sz="0" w:space="0" w:color="auto"/>
                    <w:bottom w:val="none" w:sz="0" w:space="0" w:color="auto"/>
                    <w:right w:val="none" w:sz="0" w:space="0" w:color="auto"/>
                  </w:divBdr>
                  <w:divsChild>
                    <w:div w:id="217010491">
                      <w:marLeft w:val="0"/>
                      <w:marRight w:val="0"/>
                      <w:marTop w:val="0"/>
                      <w:marBottom w:val="0"/>
                      <w:divBdr>
                        <w:top w:val="none" w:sz="0" w:space="0" w:color="auto"/>
                        <w:left w:val="none" w:sz="0" w:space="0" w:color="auto"/>
                        <w:bottom w:val="none" w:sz="0" w:space="0" w:color="auto"/>
                        <w:right w:val="none" w:sz="0" w:space="0" w:color="auto"/>
                      </w:divBdr>
                    </w:div>
                  </w:divsChild>
                </w:div>
                <w:div w:id="1750270693">
                  <w:marLeft w:val="0"/>
                  <w:marRight w:val="0"/>
                  <w:marTop w:val="0"/>
                  <w:marBottom w:val="0"/>
                  <w:divBdr>
                    <w:top w:val="none" w:sz="0" w:space="0" w:color="auto"/>
                    <w:left w:val="none" w:sz="0" w:space="0" w:color="auto"/>
                    <w:bottom w:val="none" w:sz="0" w:space="0" w:color="auto"/>
                    <w:right w:val="none" w:sz="0" w:space="0" w:color="auto"/>
                  </w:divBdr>
                  <w:divsChild>
                    <w:div w:id="1911848668">
                      <w:marLeft w:val="0"/>
                      <w:marRight w:val="0"/>
                      <w:marTop w:val="0"/>
                      <w:marBottom w:val="0"/>
                      <w:divBdr>
                        <w:top w:val="none" w:sz="0" w:space="0" w:color="auto"/>
                        <w:left w:val="none" w:sz="0" w:space="0" w:color="auto"/>
                        <w:bottom w:val="none" w:sz="0" w:space="0" w:color="auto"/>
                        <w:right w:val="none" w:sz="0" w:space="0" w:color="auto"/>
                      </w:divBdr>
                    </w:div>
                  </w:divsChild>
                </w:div>
                <w:div w:id="1765806637">
                  <w:marLeft w:val="0"/>
                  <w:marRight w:val="0"/>
                  <w:marTop w:val="0"/>
                  <w:marBottom w:val="0"/>
                  <w:divBdr>
                    <w:top w:val="none" w:sz="0" w:space="0" w:color="auto"/>
                    <w:left w:val="none" w:sz="0" w:space="0" w:color="auto"/>
                    <w:bottom w:val="none" w:sz="0" w:space="0" w:color="auto"/>
                    <w:right w:val="none" w:sz="0" w:space="0" w:color="auto"/>
                  </w:divBdr>
                  <w:divsChild>
                    <w:div w:id="1562785362">
                      <w:marLeft w:val="0"/>
                      <w:marRight w:val="0"/>
                      <w:marTop w:val="0"/>
                      <w:marBottom w:val="0"/>
                      <w:divBdr>
                        <w:top w:val="none" w:sz="0" w:space="0" w:color="auto"/>
                        <w:left w:val="none" w:sz="0" w:space="0" w:color="auto"/>
                        <w:bottom w:val="none" w:sz="0" w:space="0" w:color="auto"/>
                        <w:right w:val="none" w:sz="0" w:space="0" w:color="auto"/>
                      </w:divBdr>
                    </w:div>
                    <w:div w:id="1944340451">
                      <w:marLeft w:val="0"/>
                      <w:marRight w:val="0"/>
                      <w:marTop w:val="0"/>
                      <w:marBottom w:val="0"/>
                      <w:divBdr>
                        <w:top w:val="none" w:sz="0" w:space="0" w:color="auto"/>
                        <w:left w:val="none" w:sz="0" w:space="0" w:color="auto"/>
                        <w:bottom w:val="none" w:sz="0" w:space="0" w:color="auto"/>
                        <w:right w:val="none" w:sz="0" w:space="0" w:color="auto"/>
                      </w:divBdr>
                    </w:div>
                  </w:divsChild>
                </w:div>
                <w:div w:id="1817529372">
                  <w:marLeft w:val="0"/>
                  <w:marRight w:val="0"/>
                  <w:marTop w:val="0"/>
                  <w:marBottom w:val="0"/>
                  <w:divBdr>
                    <w:top w:val="none" w:sz="0" w:space="0" w:color="auto"/>
                    <w:left w:val="none" w:sz="0" w:space="0" w:color="auto"/>
                    <w:bottom w:val="none" w:sz="0" w:space="0" w:color="auto"/>
                    <w:right w:val="none" w:sz="0" w:space="0" w:color="auto"/>
                  </w:divBdr>
                  <w:divsChild>
                    <w:div w:id="924000147">
                      <w:marLeft w:val="0"/>
                      <w:marRight w:val="0"/>
                      <w:marTop w:val="0"/>
                      <w:marBottom w:val="0"/>
                      <w:divBdr>
                        <w:top w:val="none" w:sz="0" w:space="0" w:color="auto"/>
                        <w:left w:val="none" w:sz="0" w:space="0" w:color="auto"/>
                        <w:bottom w:val="none" w:sz="0" w:space="0" w:color="auto"/>
                        <w:right w:val="none" w:sz="0" w:space="0" w:color="auto"/>
                      </w:divBdr>
                    </w:div>
                  </w:divsChild>
                </w:div>
                <w:div w:id="1845709462">
                  <w:marLeft w:val="0"/>
                  <w:marRight w:val="0"/>
                  <w:marTop w:val="0"/>
                  <w:marBottom w:val="0"/>
                  <w:divBdr>
                    <w:top w:val="none" w:sz="0" w:space="0" w:color="auto"/>
                    <w:left w:val="none" w:sz="0" w:space="0" w:color="auto"/>
                    <w:bottom w:val="none" w:sz="0" w:space="0" w:color="auto"/>
                    <w:right w:val="none" w:sz="0" w:space="0" w:color="auto"/>
                  </w:divBdr>
                  <w:divsChild>
                    <w:div w:id="1371488300">
                      <w:marLeft w:val="0"/>
                      <w:marRight w:val="0"/>
                      <w:marTop w:val="0"/>
                      <w:marBottom w:val="0"/>
                      <w:divBdr>
                        <w:top w:val="none" w:sz="0" w:space="0" w:color="auto"/>
                        <w:left w:val="none" w:sz="0" w:space="0" w:color="auto"/>
                        <w:bottom w:val="none" w:sz="0" w:space="0" w:color="auto"/>
                        <w:right w:val="none" w:sz="0" w:space="0" w:color="auto"/>
                      </w:divBdr>
                    </w:div>
                  </w:divsChild>
                </w:div>
                <w:div w:id="1933665912">
                  <w:marLeft w:val="0"/>
                  <w:marRight w:val="0"/>
                  <w:marTop w:val="0"/>
                  <w:marBottom w:val="0"/>
                  <w:divBdr>
                    <w:top w:val="none" w:sz="0" w:space="0" w:color="auto"/>
                    <w:left w:val="none" w:sz="0" w:space="0" w:color="auto"/>
                    <w:bottom w:val="none" w:sz="0" w:space="0" w:color="auto"/>
                    <w:right w:val="none" w:sz="0" w:space="0" w:color="auto"/>
                  </w:divBdr>
                  <w:divsChild>
                    <w:div w:id="633560647">
                      <w:marLeft w:val="0"/>
                      <w:marRight w:val="0"/>
                      <w:marTop w:val="0"/>
                      <w:marBottom w:val="0"/>
                      <w:divBdr>
                        <w:top w:val="none" w:sz="0" w:space="0" w:color="auto"/>
                        <w:left w:val="none" w:sz="0" w:space="0" w:color="auto"/>
                        <w:bottom w:val="none" w:sz="0" w:space="0" w:color="auto"/>
                        <w:right w:val="none" w:sz="0" w:space="0" w:color="auto"/>
                      </w:divBdr>
                    </w:div>
                  </w:divsChild>
                </w:div>
                <w:div w:id="2049912993">
                  <w:marLeft w:val="0"/>
                  <w:marRight w:val="0"/>
                  <w:marTop w:val="0"/>
                  <w:marBottom w:val="0"/>
                  <w:divBdr>
                    <w:top w:val="none" w:sz="0" w:space="0" w:color="auto"/>
                    <w:left w:val="none" w:sz="0" w:space="0" w:color="auto"/>
                    <w:bottom w:val="none" w:sz="0" w:space="0" w:color="auto"/>
                    <w:right w:val="none" w:sz="0" w:space="0" w:color="auto"/>
                  </w:divBdr>
                  <w:divsChild>
                    <w:div w:id="914776848">
                      <w:marLeft w:val="0"/>
                      <w:marRight w:val="0"/>
                      <w:marTop w:val="0"/>
                      <w:marBottom w:val="0"/>
                      <w:divBdr>
                        <w:top w:val="none" w:sz="0" w:space="0" w:color="auto"/>
                        <w:left w:val="none" w:sz="0" w:space="0" w:color="auto"/>
                        <w:bottom w:val="none" w:sz="0" w:space="0" w:color="auto"/>
                        <w:right w:val="none" w:sz="0" w:space="0" w:color="auto"/>
                      </w:divBdr>
                    </w:div>
                  </w:divsChild>
                </w:div>
                <w:div w:id="2083216257">
                  <w:marLeft w:val="0"/>
                  <w:marRight w:val="0"/>
                  <w:marTop w:val="0"/>
                  <w:marBottom w:val="0"/>
                  <w:divBdr>
                    <w:top w:val="none" w:sz="0" w:space="0" w:color="auto"/>
                    <w:left w:val="none" w:sz="0" w:space="0" w:color="auto"/>
                    <w:bottom w:val="none" w:sz="0" w:space="0" w:color="auto"/>
                    <w:right w:val="none" w:sz="0" w:space="0" w:color="auto"/>
                  </w:divBdr>
                  <w:divsChild>
                    <w:div w:id="996688840">
                      <w:marLeft w:val="0"/>
                      <w:marRight w:val="0"/>
                      <w:marTop w:val="0"/>
                      <w:marBottom w:val="0"/>
                      <w:divBdr>
                        <w:top w:val="none" w:sz="0" w:space="0" w:color="auto"/>
                        <w:left w:val="none" w:sz="0" w:space="0" w:color="auto"/>
                        <w:bottom w:val="none" w:sz="0" w:space="0" w:color="auto"/>
                        <w:right w:val="none" w:sz="0" w:space="0" w:color="auto"/>
                      </w:divBdr>
                    </w:div>
                  </w:divsChild>
                </w:div>
                <w:div w:id="2096004788">
                  <w:marLeft w:val="0"/>
                  <w:marRight w:val="0"/>
                  <w:marTop w:val="0"/>
                  <w:marBottom w:val="0"/>
                  <w:divBdr>
                    <w:top w:val="none" w:sz="0" w:space="0" w:color="auto"/>
                    <w:left w:val="none" w:sz="0" w:space="0" w:color="auto"/>
                    <w:bottom w:val="none" w:sz="0" w:space="0" w:color="auto"/>
                    <w:right w:val="none" w:sz="0" w:space="0" w:color="auto"/>
                  </w:divBdr>
                  <w:divsChild>
                    <w:div w:id="123039418">
                      <w:marLeft w:val="0"/>
                      <w:marRight w:val="0"/>
                      <w:marTop w:val="0"/>
                      <w:marBottom w:val="0"/>
                      <w:divBdr>
                        <w:top w:val="none" w:sz="0" w:space="0" w:color="auto"/>
                        <w:left w:val="none" w:sz="0" w:space="0" w:color="auto"/>
                        <w:bottom w:val="none" w:sz="0" w:space="0" w:color="auto"/>
                        <w:right w:val="none" w:sz="0" w:space="0" w:color="auto"/>
                      </w:divBdr>
                    </w:div>
                  </w:divsChild>
                </w:div>
                <w:div w:id="2103337720">
                  <w:marLeft w:val="0"/>
                  <w:marRight w:val="0"/>
                  <w:marTop w:val="0"/>
                  <w:marBottom w:val="0"/>
                  <w:divBdr>
                    <w:top w:val="none" w:sz="0" w:space="0" w:color="auto"/>
                    <w:left w:val="none" w:sz="0" w:space="0" w:color="auto"/>
                    <w:bottom w:val="none" w:sz="0" w:space="0" w:color="auto"/>
                    <w:right w:val="none" w:sz="0" w:space="0" w:color="auto"/>
                  </w:divBdr>
                  <w:divsChild>
                    <w:div w:id="2124029670">
                      <w:marLeft w:val="0"/>
                      <w:marRight w:val="0"/>
                      <w:marTop w:val="0"/>
                      <w:marBottom w:val="0"/>
                      <w:divBdr>
                        <w:top w:val="none" w:sz="0" w:space="0" w:color="auto"/>
                        <w:left w:val="none" w:sz="0" w:space="0" w:color="auto"/>
                        <w:bottom w:val="none" w:sz="0" w:space="0" w:color="auto"/>
                        <w:right w:val="none" w:sz="0" w:space="0" w:color="auto"/>
                      </w:divBdr>
                    </w:div>
                  </w:divsChild>
                </w:div>
                <w:div w:id="2132240329">
                  <w:marLeft w:val="0"/>
                  <w:marRight w:val="0"/>
                  <w:marTop w:val="0"/>
                  <w:marBottom w:val="0"/>
                  <w:divBdr>
                    <w:top w:val="none" w:sz="0" w:space="0" w:color="auto"/>
                    <w:left w:val="none" w:sz="0" w:space="0" w:color="auto"/>
                    <w:bottom w:val="none" w:sz="0" w:space="0" w:color="auto"/>
                    <w:right w:val="none" w:sz="0" w:space="0" w:color="auto"/>
                  </w:divBdr>
                  <w:divsChild>
                    <w:div w:id="1854105907">
                      <w:marLeft w:val="0"/>
                      <w:marRight w:val="0"/>
                      <w:marTop w:val="0"/>
                      <w:marBottom w:val="0"/>
                      <w:divBdr>
                        <w:top w:val="none" w:sz="0" w:space="0" w:color="auto"/>
                        <w:left w:val="none" w:sz="0" w:space="0" w:color="auto"/>
                        <w:bottom w:val="none" w:sz="0" w:space="0" w:color="auto"/>
                        <w:right w:val="none" w:sz="0" w:space="0" w:color="auto"/>
                      </w:divBdr>
                    </w:div>
                  </w:divsChild>
                </w:div>
                <w:div w:id="2134984086">
                  <w:marLeft w:val="0"/>
                  <w:marRight w:val="0"/>
                  <w:marTop w:val="0"/>
                  <w:marBottom w:val="0"/>
                  <w:divBdr>
                    <w:top w:val="none" w:sz="0" w:space="0" w:color="auto"/>
                    <w:left w:val="none" w:sz="0" w:space="0" w:color="auto"/>
                    <w:bottom w:val="none" w:sz="0" w:space="0" w:color="auto"/>
                    <w:right w:val="none" w:sz="0" w:space="0" w:color="auto"/>
                  </w:divBdr>
                  <w:divsChild>
                    <w:div w:id="1422214285">
                      <w:marLeft w:val="0"/>
                      <w:marRight w:val="0"/>
                      <w:marTop w:val="0"/>
                      <w:marBottom w:val="0"/>
                      <w:divBdr>
                        <w:top w:val="none" w:sz="0" w:space="0" w:color="auto"/>
                        <w:left w:val="none" w:sz="0" w:space="0" w:color="auto"/>
                        <w:bottom w:val="none" w:sz="0" w:space="0" w:color="auto"/>
                        <w:right w:val="none" w:sz="0" w:space="0" w:color="auto"/>
                      </w:divBdr>
                    </w:div>
                  </w:divsChild>
                </w:div>
                <w:div w:id="2138644661">
                  <w:marLeft w:val="0"/>
                  <w:marRight w:val="0"/>
                  <w:marTop w:val="0"/>
                  <w:marBottom w:val="0"/>
                  <w:divBdr>
                    <w:top w:val="none" w:sz="0" w:space="0" w:color="auto"/>
                    <w:left w:val="none" w:sz="0" w:space="0" w:color="auto"/>
                    <w:bottom w:val="none" w:sz="0" w:space="0" w:color="auto"/>
                    <w:right w:val="none" w:sz="0" w:space="0" w:color="auto"/>
                  </w:divBdr>
                  <w:divsChild>
                    <w:div w:id="51669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85191">
          <w:marLeft w:val="0"/>
          <w:marRight w:val="0"/>
          <w:marTop w:val="0"/>
          <w:marBottom w:val="0"/>
          <w:divBdr>
            <w:top w:val="none" w:sz="0" w:space="0" w:color="auto"/>
            <w:left w:val="none" w:sz="0" w:space="0" w:color="auto"/>
            <w:bottom w:val="none" w:sz="0" w:space="0" w:color="auto"/>
            <w:right w:val="none" w:sz="0" w:space="0" w:color="auto"/>
          </w:divBdr>
        </w:div>
        <w:div w:id="1425148380">
          <w:marLeft w:val="0"/>
          <w:marRight w:val="0"/>
          <w:marTop w:val="0"/>
          <w:marBottom w:val="0"/>
          <w:divBdr>
            <w:top w:val="none" w:sz="0" w:space="0" w:color="auto"/>
            <w:left w:val="none" w:sz="0" w:space="0" w:color="auto"/>
            <w:bottom w:val="none" w:sz="0" w:space="0" w:color="auto"/>
            <w:right w:val="none" w:sz="0" w:space="0" w:color="auto"/>
          </w:divBdr>
        </w:div>
        <w:div w:id="2098557682">
          <w:marLeft w:val="0"/>
          <w:marRight w:val="0"/>
          <w:marTop w:val="0"/>
          <w:marBottom w:val="0"/>
          <w:divBdr>
            <w:top w:val="none" w:sz="0" w:space="0" w:color="auto"/>
            <w:left w:val="none" w:sz="0" w:space="0" w:color="auto"/>
            <w:bottom w:val="none" w:sz="0" w:space="0" w:color="auto"/>
            <w:right w:val="none" w:sz="0" w:space="0" w:color="auto"/>
          </w:divBdr>
        </w:div>
      </w:divsChild>
    </w:div>
    <w:div w:id="1678194477">
      <w:bodyDiv w:val="1"/>
      <w:marLeft w:val="0"/>
      <w:marRight w:val="0"/>
      <w:marTop w:val="0"/>
      <w:marBottom w:val="0"/>
      <w:divBdr>
        <w:top w:val="none" w:sz="0" w:space="0" w:color="auto"/>
        <w:left w:val="none" w:sz="0" w:space="0" w:color="auto"/>
        <w:bottom w:val="none" w:sz="0" w:space="0" w:color="auto"/>
        <w:right w:val="none" w:sz="0" w:space="0" w:color="auto"/>
      </w:divBdr>
      <w:divsChild>
        <w:div w:id="1683893012">
          <w:marLeft w:val="0"/>
          <w:marRight w:val="0"/>
          <w:marTop w:val="0"/>
          <w:marBottom w:val="0"/>
          <w:divBdr>
            <w:top w:val="none" w:sz="0" w:space="0" w:color="auto"/>
            <w:left w:val="none" w:sz="0" w:space="0" w:color="auto"/>
            <w:bottom w:val="none" w:sz="0" w:space="0" w:color="auto"/>
            <w:right w:val="none" w:sz="0" w:space="0" w:color="auto"/>
          </w:divBdr>
          <w:divsChild>
            <w:div w:id="1923946587">
              <w:marLeft w:val="0"/>
              <w:marRight w:val="0"/>
              <w:marTop w:val="0"/>
              <w:marBottom w:val="0"/>
              <w:divBdr>
                <w:top w:val="none" w:sz="0" w:space="0" w:color="auto"/>
                <w:left w:val="none" w:sz="0" w:space="0" w:color="auto"/>
                <w:bottom w:val="none" w:sz="0" w:space="0" w:color="auto"/>
                <w:right w:val="none" w:sz="0" w:space="0" w:color="auto"/>
              </w:divBdr>
              <w:divsChild>
                <w:div w:id="1568568244">
                  <w:marLeft w:val="0"/>
                  <w:marRight w:val="0"/>
                  <w:marTop w:val="0"/>
                  <w:marBottom w:val="0"/>
                  <w:divBdr>
                    <w:top w:val="none" w:sz="0" w:space="0" w:color="auto"/>
                    <w:left w:val="none" w:sz="0" w:space="0" w:color="auto"/>
                    <w:bottom w:val="none" w:sz="0" w:space="0" w:color="auto"/>
                    <w:right w:val="none" w:sz="0" w:space="0" w:color="auto"/>
                  </w:divBdr>
                  <w:divsChild>
                    <w:div w:id="505747613">
                      <w:marLeft w:val="0"/>
                      <w:marRight w:val="0"/>
                      <w:marTop w:val="0"/>
                      <w:marBottom w:val="0"/>
                      <w:divBdr>
                        <w:top w:val="none" w:sz="0" w:space="0" w:color="auto"/>
                        <w:left w:val="none" w:sz="0" w:space="0" w:color="auto"/>
                        <w:bottom w:val="none" w:sz="0" w:space="0" w:color="auto"/>
                        <w:right w:val="none" w:sz="0" w:space="0" w:color="auto"/>
                      </w:divBdr>
                      <w:divsChild>
                        <w:div w:id="376586255">
                          <w:marLeft w:val="0"/>
                          <w:marRight w:val="0"/>
                          <w:marTop w:val="0"/>
                          <w:marBottom w:val="0"/>
                          <w:divBdr>
                            <w:top w:val="none" w:sz="0" w:space="0" w:color="auto"/>
                            <w:left w:val="none" w:sz="0" w:space="0" w:color="auto"/>
                            <w:bottom w:val="none" w:sz="0" w:space="0" w:color="auto"/>
                            <w:right w:val="none" w:sz="0" w:space="0" w:color="auto"/>
                          </w:divBdr>
                          <w:divsChild>
                            <w:div w:id="892424875">
                              <w:marLeft w:val="0"/>
                              <w:marRight w:val="0"/>
                              <w:marTop w:val="0"/>
                              <w:marBottom w:val="0"/>
                              <w:divBdr>
                                <w:top w:val="none" w:sz="0" w:space="0" w:color="auto"/>
                                <w:left w:val="single" w:sz="12" w:space="0" w:color="auto"/>
                                <w:bottom w:val="none" w:sz="0" w:space="0" w:color="auto"/>
                                <w:right w:val="single" w:sz="12" w:space="0" w:color="auto"/>
                              </w:divBdr>
                              <w:divsChild>
                                <w:div w:id="1510825695">
                                  <w:marLeft w:val="0"/>
                                  <w:marRight w:val="0"/>
                                  <w:marTop w:val="0"/>
                                  <w:marBottom w:val="0"/>
                                  <w:divBdr>
                                    <w:top w:val="none" w:sz="0" w:space="0" w:color="auto"/>
                                    <w:left w:val="none" w:sz="0" w:space="0" w:color="auto"/>
                                    <w:bottom w:val="none" w:sz="0" w:space="0" w:color="auto"/>
                                    <w:right w:val="none" w:sz="0" w:space="0" w:color="auto"/>
                                  </w:divBdr>
                                  <w:divsChild>
                                    <w:div w:id="972491429">
                                      <w:marLeft w:val="0"/>
                                      <w:marRight w:val="0"/>
                                      <w:marTop w:val="0"/>
                                      <w:marBottom w:val="0"/>
                                      <w:divBdr>
                                        <w:top w:val="none" w:sz="0" w:space="0" w:color="auto"/>
                                        <w:left w:val="none" w:sz="0" w:space="0" w:color="auto"/>
                                        <w:bottom w:val="none" w:sz="0" w:space="0" w:color="auto"/>
                                        <w:right w:val="none" w:sz="0" w:space="0" w:color="auto"/>
                                      </w:divBdr>
                                      <w:divsChild>
                                        <w:div w:id="475295830">
                                          <w:marLeft w:val="0"/>
                                          <w:marRight w:val="0"/>
                                          <w:marTop w:val="0"/>
                                          <w:marBottom w:val="0"/>
                                          <w:divBdr>
                                            <w:top w:val="none" w:sz="0" w:space="0" w:color="auto"/>
                                            <w:left w:val="none" w:sz="0" w:space="0" w:color="auto"/>
                                            <w:bottom w:val="none" w:sz="0" w:space="0" w:color="auto"/>
                                            <w:right w:val="none" w:sz="0" w:space="0" w:color="auto"/>
                                          </w:divBdr>
                                          <w:divsChild>
                                            <w:div w:id="1531645967">
                                              <w:marLeft w:val="0"/>
                                              <w:marRight w:val="0"/>
                                              <w:marTop w:val="0"/>
                                              <w:marBottom w:val="0"/>
                                              <w:divBdr>
                                                <w:top w:val="none" w:sz="0" w:space="0" w:color="auto"/>
                                                <w:left w:val="none" w:sz="0" w:space="0" w:color="auto"/>
                                                <w:bottom w:val="none" w:sz="0" w:space="0" w:color="auto"/>
                                                <w:right w:val="none" w:sz="0" w:space="0" w:color="auto"/>
                                              </w:divBdr>
                                              <w:divsChild>
                                                <w:div w:id="207030732">
                                                  <w:marLeft w:val="0"/>
                                                  <w:marRight w:val="0"/>
                                                  <w:marTop w:val="0"/>
                                                  <w:marBottom w:val="0"/>
                                                  <w:divBdr>
                                                    <w:top w:val="none" w:sz="0" w:space="0" w:color="auto"/>
                                                    <w:left w:val="none" w:sz="0" w:space="0" w:color="auto"/>
                                                    <w:bottom w:val="none" w:sz="0" w:space="0" w:color="auto"/>
                                                    <w:right w:val="none" w:sz="0" w:space="0" w:color="auto"/>
                                                  </w:divBdr>
                                                  <w:divsChild>
                                                    <w:div w:id="790637798">
                                                      <w:marLeft w:val="0"/>
                                                      <w:marRight w:val="0"/>
                                                      <w:marTop w:val="0"/>
                                                      <w:marBottom w:val="0"/>
                                                      <w:divBdr>
                                                        <w:top w:val="none" w:sz="0" w:space="0" w:color="auto"/>
                                                        <w:left w:val="none" w:sz="0" w:space="0" w:color="auto"/>
                                                        <w:bottom w:val="none" w:sz="0" w:space="0" w:color="auto"/>
                                                        <w:right w:val="none" w:sz="0" w:space="0" w:color="auto"/>
                                                      </w:divBdr>
                                                      <w:divsChild>
                                                        <w:div w:id="295717701">
                                                          <w:marLeft w:val="0"/>
                                                          <w:marRight w:val="0"/>
                                                          <w:marTop w:val="0"/>
                                                          <w:marBottom w:val="0"/>
                                                          <w:divBdr>
                                                            <w:top w:val="none" w:sz="0" w:space="0" w:color="auto"/>
                                                            <w:left w:val="none" w:sz="0" w:space="0" w:color="auto"/>
                                                            <w:bottom w:val="none" w:sz="0" w:space="0" w:color="auto"/>
                                                            <w:right w:val="none" w:sz="0" w:space="0" w:color="auto"/>
                                                          </w:divBdr>
                                                          <w:divsChild>
                                                            <w:div w:id="637077595">
                                                              <w:marLeft w:val="0"/>
                                                              <w:marRight w:val="0"/>
                                                              <w:marTop w:val="0"/>
                                                              <w:marBottom w:val="0"/>
                                                              <w:divBdr>
                                                                <w:top w:val="none" w:sz="0" w:space="0" w:color="auto"/>
                                                                <w:left w:val="none" w:sz="0" w:space="0" w:color="auto"/>
                                                                <w:bottom w:val="none" w:sz="0" w:space="0" w:color="auto"/>
                                                                <w:right w:val="none" w:sz="0" w:space="0" w:color="auto"/>
                                                              </w:divBdr>
                                                              <w:divsChild>
                                                                <w:div w:id="1042898718">
                                                                  <w:marLeft w:val="0"/>
                                                                  <w:marRight w:val="0"/>
                                                                  <w:marTop w:val="0"/>
                                                                  <w:marBottom w:val="0"/>
                                                                  <w:divBdr>
                                                                    <w:top w:val="none" w:sz="0" w:space="0" w:color="auto"/>
                                                                    <w:left w:val="none" w:sz="0" w:space="0" w:color="auto"/>
                                                                    <w:bottom w:val="none" w:sz="0" w:space="0" w:color="auto"/>
                                                                    <w:right w:val="none" w:sz="0" w:space="0" w:color="auto"/>
                                                                  </w:divBdr>
                                                                  <w:divsChild>
                                                                    <w:div w:id="61684691">
                                                                      <w:marLeft w:val="0"/>
                                                                      <w:marRight w:val="0"/>
                                                                      <w:marTop w:val="0"/>
                                                                      <w:marBottom w:val="0"/>
                                                                      <w:divBdr>
                                                                        <w:top w:val="none" w:sz="0" w:space="0" w:color="auto"/>
                                                                        <w:left w:val="none" w:sz="0" w:space="0" w:color="auto"/>
                                                                        <w:bottom w:val="none" w:sz="0" w:space="0" w:color="auto"/>
                                                                        <w:right w:val="none" w:sz="0" w:space="0" w:color="auto"/>
                                                                      </w:divBdr>
                                                                      <w:divsChild>
                                                                        <w:div w:id="1967999448">
                                                                          <w:marLeft w:val="0"/>
                                                                          <w:marRight w:val="0"/>
                                                                          <w:marTop w:val="0"/>
                                                                          <w:marBottom w:val="0"/>
                                                                          <w:divBdr>
                                                                            <w:top w:val="none" w:sz="0" w:space="0" w:color="auto"/>
                                                                            <w:left w:val="none" w:sz="0" w:space="0" w:color="auto"/>
                                                                            <w:bottom w:val="none" w:sz="0" w:space="0" w:color="auto"/>
                                                                            <w:right w:val="none" w:sz="0" w:space="0" w:color="auto"/>
                                                                          </w:divBdr>
                                                                          <w:divsChild>
                                                                            <w:div w:id="879166995">
                                                                              <w:marLeft w:val="0"/>
                                                                              <w:marRight w:val="0"/>
                                                                              <w:marTop w:val="0"/>
                                                                              <w:marBottom w:val="0"/>
                                                                              <w:divBdr>
                                                                                <w:top w:val="none" w:sz="0" w:space="0" w:color="auto"/>
                                                                                <w:left w:val="none" w:sz="0" w:space="0" w:color="auto"/>
                                                                                <w:bottom w:val="none" w:sz="0" w:space="0" w:color="auto"/>
                                                                                <w:right w:val="none" w:sz="0" w:space="0" w:color="auto"/>
                                                                              </w:divBdr>
                                                                              <w:divsChild>
                                                                                <w:div w:id="1522402679">
                                                                                  <w:marLeft w:val="0"/>
                                                                                  <w:marRight w:val="0"/>
                                                                                  <w:marTop w:val="0"/>
                                                                                  <w:marBottom w:val="0"/>
                                                                                  <w:divBdr>
                                                                                    <w:top w:val="none" w:sz="0" w:space="0" w:color="auto"/>
                                                                                    <w:left w:val="none" w:sz="0" w:space="0" w:color="auto"/>
                                                                                    <w:bottom w:val="none" w:sz="0" w:space="0" w:color="auto"/>
                                                                                    <w:right w:val="none" w:sz="0" w:space="0" w:color="auto"/>
                                                                                  </w:divBdr>
                                                                                  <w:divsChild>
                                                                                    <w:div w:id="872426124">
                                                                                      <w:marLeft w:val="0"/>
                                                                                      <w:marRight w:val="0"/>
                                                                                      <w:marTop w:val="0"/>
                                                                                      <w:marBottom w:val="0"/>
                                                                                      <w:divBdr>
                                                                                        <w:top w:val="none" w:sz="0" w:space="0" w:color="auto"/>
                                                                                        <w:left w:val="none" w:sz="0" w:space="0" w:color="auto"/>
                                                                                        <w:bottom w:val="none" w:sz="0" w:space="0" w:color="auto"/>
                                                                                        <w:right w:val="none" w:sz="0" w:space="0" w:color="auto"/>
                                                                                      </w:divBdr>
                                                                                      <w:divsChild>
                                                                                        <w:div w:id="163325582">
                                                                                          <w:marLeft w:val="0"/>
                                                                                          <w:marRight w:val="0"/>
                                                                                          <w:marTop w:val="0"/>
                                                                                          <w:marBottom w:val="0"/>
                                                                                          <w:divBdr>
                                                                                            <w:top w:val="none" w:sz="0" w:space="0" w:color="auto"/>
                                                                                            <w:left w:val="none" w:sz="0" w:space="0" w:color="auto"/>
                                                                                            <w:bottom w:val="none" w:sz="0" w:space="0" w:color="auto"/>
                                                                                            <w:right w:val="none" w:sz="0" w:space="0" w:color="auto"/>
                                                                                          </w:divBdr>
                                                                                          <w:divsChild>
                                                                                            <w:div w:id="1491947866">
                                                                                              <w:marLeft w:val="0"/>
                                                                                              <w:marRight w:val="0"/>
                                                                                              <w:marTop w:val="0"/>
                                                                                              <w:marBottom w:val="0"/>
                                                                                              <w:divBdr>
                                                                                                <w:top w:val="none" w:sz="0" w:space="0" w:color="auto"/>
                                                                                                <w:left w:val="none" w:sz="0" w:space="0" w:color="auto"/>
                                                                                                <w:bottom w:val="none" w:sz="0" w:space="0" w:color="auto"/>
                                                                                                <w:right w:val="none" w:sz="0" w:space="0" w:color="auto"/>
                                                                                              </w:divBdr>
                                                                                              <w:divsChild>
                                                                                                <w:div w:id="929390214">
                                                                                                  <w:marLeft w:val="0"/>
                                                                                                  <w:marRight w:val="0"/>
                                                                                                  <w:marTop w:val="0"/>
                                                                                                  <w:marBottom w:val="0"/>
                                                                                                  <w:divBdr>
                                                                                                    <w:top w:val="none" w:sz="0" w:space="0" w:color="auto"/>
                                                                                                    <w:left w:val="none" w:sz="0" w:space="0" w:color="auto"/>
                                                                                                    <w:bottom w:val="none" w:sz="0" w:space="0" w:color="auto"/>
                                                                                                    <w:right w:val="none" w:sz="0" w:space="0" w:color="auto"/>
                                                                                                  </w:divBdr>
                                                                                                  <w:divsChild>
                                                                                                    <w:div w:id="1195267963">
                                                                                                      <w:marLeft w:val="0"/>
                                                                                                      <w:marRight w:val="0"/>
                                                                                                      <w:marTop w:val="0"/>
                                                                                                      <w:marBottom w:val="0"/>
                                                                                                      <w:divBdr>
                                                                                                        <w:top w:val="single" w:sz="24" w:space="0" w:color="auto"/>
                                                                                                        <w:left w:val="single" w:sz="24" w:space="0" w:color="auto"/>
                                                                                                        <w:bottom w:val="single" w:sz="24" w:space="0" w:color="auto"/>
                                                                                                        <w:right w:val="single" w:sz="24" w:space="0" w:color="auto"/>
                                                                                                      </w:divBdr>
                                                                                                      <w:divsChild>
                                                                                                        <w:div w:id="1881627373">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433297">
                                                                              <w:marLeft w:val="0"/>
                                                                              <w:marRight w:val="0"/>
                                                                              <w:marTop w:val="0"/>
                                                                              <w:marBottom w:val="0"/>
                                                                              <w:divBdr>
                                                                                <w:top w:val="none" w:sz="0" w:space="0" w:color="auto"/>
                                                                                <w:left w:val="none" w:sz="0" w:space="0" w:color="auto"/>
                                                                                <w:bottom w:val="none" w:sz="0" w:space="0" w:color="auto"/>
                                                                                <w:right w:val="none" w:sz="0" w:space="0" w:color="auto"/>
                                                                              </w:divBdr>
                                                                              <w:divsChild>
                                                                                <w:div w:id="27415083">
                                                                                  <w:marLeft w:val="0"/>
                                                                                  <w:marRight w:val="270"/>
                                                                                  <w:marTop w:val="60"/>
                                                                                  <w:marBottom w:val="60"/>
                                                                                  <w:divBdr>
                                                                                    <w:top w:val="none" w:sz="0" w:space="0" w:color="auto"/>
                                                                                    <w:left w:val="none" w:sz="0" w:space="0" w:color="auto"/>
                                                                                    <w:bottom w:val="none" w:sz="0" w:space="0" w:color="auto"/>
                                                                                    <w:right w:val="none" w:sz="0" w:space="0" w:color="auto"/>
                                                                                  </w:divBdr>
                                                                                </w:div>
                                                                              </w:divsChild>
                                                                            </w:div>
                                                                          </w:divsChild>
                                                                        </w:div>
                                                                      </w:divsChild>
                                                                    </w:div>
                                                                    <w:div w:id="525753949">
                                                                      <w:marLeft w:val="0"/>
                                                                      <w:marRight w:val="0"/>
                                                                      <w:marTop w:val="0"/>
                                                                      <w:marBottom w:val="0"/>
                                                                      <w:divBdr>
                                                                        <w:top w:val="none" w:sz="0" w:space="0" w:color="auto"/>
                                                                        <w:left w:val="none" w:sz="0" w:space="0" w:color="auto"/>
                                                                        <w:bottom w:val="none" w:sz="0" w:space="0" w:color="auto"/>
                                                                        <w:right w:val="none" w:sz="0" w:space="0" w:color="auto"/>
                                                                      </w:divBdr>
                                                                      <w:divsChild>
                                                                        <w:div w:id="1824812037">
                                                                          <w:marLeft w:val="0"/>
                                                                          <w:marRight w:val="0"/>
                                                                          <w:marTop w:val="0"/>
                                                                          <w:marBottom w:val="0"/>
                                                                          <w:divBdr>
                                                                            <w:top w:val="single" w:sz="2" w:space="9" w:color="auto"/>
                                                                            <w:left w:val="single" w:sz="2" w:space="9" w:color="auto"/>
                                                                            <w:bottom w:val="single" w:sz="2" w:space="9" w:color="auto"/>
                                                                            <w:right w:val="single" w:sz="2" w:space="9" w:color="auto"/>
                                                                          </w:divBdr>
                                                                          <w:divsChild>
                                                                            <w:div w:id="259876984">
                                                                              <w:marLeft w:val="0"/>
                                                                              <w:marRight w:val="0"/>
                                                                              <w:marTop w:val="0"/>
                                                                              <w:marBottom w:val="0"/>
                                                                              <w:divBdr>
                                                                                <w:top w:val="none" w:sz="0" w:space="0" w:color="auto"/>
                                                                                <w:left w:val="none" w:sz="0" w:space="0" w:color="auto"/>
                                                                                <w:bottom w:val="none" w:sz="0" w:space="0" w:color="auto"/>
                                                                                <w:right w:val="none" w:sz="0" w:space="0" w:color="auto"/>
                                                                              </w:divBdr>
                                                                              <w:divsChild>
                                                                                <w:div w:id="8422078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815663">
      <w:bodyDiv w:val="1"/>
      <w:marLeft w:val="0"/>
      <w:marRight w:val="0"/>
      <w:marTop w:val="0"/>
      <w:marBottom w:val="0"/>
      <w:divBdr>
        <w:top w:val="none" w:sz="0" w:space="0" w:color="auto"/>
        <w:left w:val="none" w:sz="0" w:space="0" w:color="auto"/>
        <w:bottom w:val="none" w:sz="0" w:space="0" w:color="auto"/>
        <w:right w:val="none" w:sz="0" w:space="0" w:color="auto"/>
      </w:divBdr>
      <w:divsChild>
        <w:div w:id="1996565339">
          <w:marLeft w:val="0"/>
          <w:marRight w:val="0"/>
          <w:marTop w:val="0"/>
          <w:marBottom w:val="0"/>
          <w:divBdr>
            <w:top w:val="none" w:sz="0" w:space="0" w:color="auto"/>
            <w:left w:val="none" w:sz="0" w:space="0" w:color="auto"/>
            <w:bottom w:val="none" w:sz="0" w:space="0" w:color="auto"/>
            <w:right w:val="none" w:sz="0" w:space="0" w:color="auto"/>
          </w:divBdr>
          <w:divsChild>
            <w:div w:id="1936553999">
              <w:marLeft w:val="0"/>
              <w:marRight w:val="0"/>
              <w:marTop w:val="0"/>
              <w:marBottom w:val="0"/>
              <w:divBdr>
                <w:top w:val="none" w:sz="0" w:space="0" w:color="auto"/>
                <w:left w:val="none" w:sz="0" w:space="0" w:color="auto"/>
                <w:bottom w:val="none" w:sz="0" w:space="0" w:color="auto"/>
                <w:right w:val="none" w:sz="0" w:space="0" w:color="auto"/>
              </w:divBdr>
              <w:divsChild>
                <w:div w:id="996691092">
                  <w:marLeft w:val="0"/>
                  <w:marRight w:val="0"/>
                  <w:marTop w:val="0"/>
                  <w:marBottom w:val="0"/>
                  <w:divBdr>
                    <w:top w:val="none" w:sz="0" w:space="0" w:color="auto"/>
                    <w:left w:val="none" w:sz="0" w:space="0" w:color="auto"/>
                    <w:bottom w:val="none" w:sz="0" w:space="0" w:color="auto"/>
                    <w:right w:val="none" w:sz="0" w:space="0" w:color="auto"/>
                  </w:divBdr>
                  <w:divsChild>
                    <w:div w:id="637996058">
                      <w:marLeft w:val="0"/>
                      <w:marRight w:val="0"/>
                      <w:marTop w:val="0"/>
                      <w:marBottom w:val="0"/>
                      <w:divBdr>
                        <w:top w:val="none" w:sz="0" w:space="0" w:color="auto"/>
                        <w:left w:val="none" w:sz="0" w:space="0" w:color="auto"/>
                        <w:bottom w:val="none" w:sz="0" w:space="0" w:color="auto"/>
                        <w:right w:val="none" w:sz="0" w:space="0" w:color="auto"/>
                      </w:divBdr>
                      <w:divsChild>
                        <w:div w:id="427048832">
                          <w:marLeft w:val="0"/>
                          <w:marRight w:val="0"/>
                          <w:marTop w:val="0"/>
                          <w:marBottom w:val="0"/>
                          <w:divBdr>
                            <w:top w:val="none" w:sz="0" w:space="0" w:color="auto"/>
                            <w:left w:val="none" w:sz="0" w:space="0" w:color="auto"/>
                            <w:bottom w:val="none" w:sz="0" w:space="0" w:color="auto"/>
                            <w:right w:val="none" w:sz="0" w:space="0" w:color="auto"/>
                          </w:divBdr>
                          <w:divsChild>
                            <w:div w:id="1234240833">
                              <w:marLeft w:val="0"/>
                              <w:marRight w:val="0"/>
                              <w:marTop w:val="0"/>
                              <w:marBottom w:val="0"/>
                              <w:divBdr>
                                <w:top w:val="none" w:sz="0" w:space="0" w:color="auto"/>
                                <w:left w:val="single" w:sz="12" w:space="0" w:color="auto"/>
                                <w:bottom w:val="none" w:sz="0" w:space="0" w:color="auto"/>
                                <w:right w:val="single" w:sz="12" w:space="0" w:color="auto"/>
                              </w:divBdr>
                              <w:divsChild>
                                <w:div w:id="620920102">
                                  <w:marLeft w:val="0"/>
                                  <w:marRight w:val="0"/>
                                  <w:marTop w:val="0"/>
                                  <w:marBottom w:val="0"/>
                                  <w:divBdr>
                                    <w:top w:val="none" w:sz="0" w:space="0" w:color="auto"/>
                                    <w:left w:val="none" w:sz="0" w:space="0" w:color="auto"/>
                                    <w:bottom w:val="none" w:sz="0" w:space="0" w:color="auto"/>
                                    <w:right w:val="none" w:sz="0" w:space="0" w:color="auto"/>
                                  </w:divBdr>
                                  <w:divsChild>
                                    <w:div w:id="1207372992">
                                      <w:marLeft w:val="0"/>
                                      <w:marRight w:val="0"/>
                                      <w:marTop w:val="0"/>
                                      <w:marBottom w:val="0"/>
                                      <w:divBdr>
                                        <w:top w:val="none" w:sz="0" w:space="0" w:color="auto"/>
                                        <w:left w:val="none" w:sz="0" w:space="0" w:color="auto"/>
                                        <w:bottom w:val="none" w:sz="0" w:space="0" w:color="auto"/>
                                        <w:right w:val="none" w:sz="0" w:space="0" w:color="auto"/>
                                      </w:divBdr>
                                      <w:divsChild>
                                        <w:div w:id="1642998532">
                                          <w:marLeft w:val="0"/>
                                          <w:marRight w:val="0"/>
                                          <w:marTop w:val="0"/>
                                          <w:marBottom w:val="0"/>
                                          <w:divBdr>
                                            <w:top w:val="none" w:sz="0" w:space="0" w:color="auto"/>
                                            <w:left w:val="none" w:sz="0" w:space="0" w:color="auto"/>
                                            <w:bottom w:val="none" w:sz="0" w:space="0" w:color="auto"/>
                                            <w:right w:val="none" w:sz="0" w:space="0" w:color="auto"/>
                                          </w:divBdr>
                                          <w:divsChild>
                                            <w:div w:id="209652402">
                                              <w:marLeft w:val="0"/>
                                              <w:marRight w:val="0"/>
                                              <w:marTop w:val="0"/>
                                              <w:marBottom w:val="0"/>
                                              <w:divBdr>
                                                <w:top w:val="none" w:sz="0" w:space="0" w:color="auto"/>
                                                <w:left w:val="none" w:sz="0" w:space="0" w:color="auto"/>
                                                <w:bottom w:val="none" w:sz="0" w:space="0" w:color="auto"/>
                                                <w:right w:val="none" w:sz="0" w:space="0" w:color="auto"/>
                                              </w:divBdr>
                                              <w:divsChild>
                                                <w:div w:id="1462309135">
                                                  <w:marLeft w:val="0"/>
                                                  <w:marRight w:val="0"/>
                                                  <w:marTop w:val="0"/>
                                                  <w:marBottom w:val="0"/>
                                                  <w:divBdr>
                                                    <w:top w:val="none" w:sz="0" w:space="0" w:color="auto"/>
                                                    <w:left w:val="none" w:sz="0" w:space="0" w:color="auto"/>
                                                    <w:bottom w:val="none" w:sz="0" w:space="0" w:color="auto"/>
                                                    <w:right w:val="none" w:sz="0" w:space="0" w:color="auto"/>
                                                  </w:divBdr>
                                                  <w:divsChild>
                                                    <w:div w:id="632560444">
                                                      <w:marLeft w:val="0"/>
                                                      <w:marRight w:val="0"/>
                                                      <w:marTop w:val="0"/>
                                                      <w:marBottom w:val="0"/>
                                                      <w:divBdr>
                                                        <w:top w:val="none" w:sz="0" w:space="0" w:color="auto"/>
                                                        <w:left w:val="none" w:sz="0" w:space="0" w:color="auto"/>
                                                        <w:bottom w:val="none" w:sz="0" w:space="0" w:color="auto"/>
                                                        <w:right w:val="none" w:sz="0" w:space="0" w:color="auto"/>
                                                      </w:divBdr>
                                                      <w:divsChild>
                                                        <w:div w:id="1233392399">
                                                          <w:marLeft w:val="0"/>
                                                          <w:marRight w:val="0"/>
                                                          <w:marTop w:val="0"/>
                                                          <w:marBottom w:val="0"/>
                                                          <w:divBdr>
                                                            <w:top w:val="none" w:sz="0" w:space="0" w:color="auto"/>
                                                            <w:left w:val="none" w:sz="0" w:space="0" w:color="auto"/>
                                                            <w:bottom w:val="none" w:sz="0" w:space="0" w:color="auto"/>
                                                            <w:right w:val="none" w:sz="0" w:space="0" w:color="auto"/>
                                                          </w:divBdr>
                                                          <w:divsChild>
                                                            <w:div w:id="1746146077">
                                                              <w:marLeft w:val="0"/>
                                                              <w:marRight w:val="0"/>
                                                              <w:marTop w:val="0"/>
                                                              <w:marBottom w:val="0"/>
                                                              <w:divBdr>
                                                                <w:top w:val="none" w:sz="0" w:space="0" w:color="auto"/>
                                                                <w:left w:val="none" w:sz="0" w:space="0" w:color="auto"/>
                                                                <w:bottom w:val="none" w:sz="0" w:space="0" w:color="auto"/>
                                                                <w:right w:val="none" w:sz="0" w:space="0" w:color="auto"/>
                                                              </w:divBdr>
                                                              <w:divsChild>
                                                                <w:div w:id="670640831">
                                                                  <w:marLeft w:val="0"/>
                                                                  <w:marRight w:val="0"/>
                                                                  <w:marTop w:val="0"/>
                                                                  <w:marBottom w:val="0"/>
                                                                  <w:divBdr>
                                                                    <w:top w:val="none" w:sz="0" w:space="0" w:color="auto"/>
                                                                    <w:left w:val="none" w:sz="0" w:space="0" w:color="auto"/>
                                                                    <w:bottom w:val="none" w:sz="0" w:space="0" w:color="auto"/>
                                                                    <w:right w:val="none" w:sz="0" w:space="0" w:color="auto"/>
                                                                  </w:divBdr>
                                                                  <w:divsChild>
                                                                    <w:div w:id="1284265727">
                                                                      <w:marLeft w:val="0"/>
                                                                      <w:marRight w:val="0"/>
                                                                      <w:marTop w:val="0"/>
                                                                      <w:marBottom w:val="0"/>
                                                                      <w:divBdr>
                                                                        <w:top w:val="none" w:sz="0" w:space="0" w:color="auto"/>
                                                                        <w:left w:val="none" w:sz="0" w:space="0" w:color="auto"/>
                                                                        <w:bottom w:val="none" w:sz="0" w:space="0" w:color="auto"/>
                                                                        <w:right w:val="none" w:sz="0" w:space="0" w:color="auto"/>
                                                                      </w:divBdr>
                                                                      <w:divsChild>
                                                                        <w:div w:id="2009483454">
                                                                          <w:marLeft w:val="0"/>
                                                                          <w:marRight w:val="0"/>
                                                                          <w:marTop w:val="0"/>
                                                                          <w:marBottom w:val="0"/>
                                                                          <w:divBdr>
                                                                            <w:top w:val="none" w:sz="0" w:space="0" w:color="auto"/>
                                                                            <w:left w:val="none" w:sz="0" w:space="0" w:color="auto"/>
                                                                            <w:bottom w:val="none" w:sz="0" w:space="0" w:color="auto"/>
                                                                            <w:right w:val="none" w:sz="0" w:space="0" w:color="auto"/>
                                                                          </w:divBdr>
                                                                          <w:divsChild>
                                                                            <w:div w:id="1804158399">
                                                                              <w:marLeft w:val="0"/>
                                                                              <w:marRight w:val="0"/>
                                                                              <w:marTop w:val="0"/>
                                                                              <w:marBottom w:val="0"/>
                                                                              <w:divBdr>
                                                                                <w:top w:val="none" w:sz="0" w:space="0" w:color="auto"/>
                                                                                <w:left w:val="none" w:sz="0" w:space="0" w:color="auto"/>
                                                                                <w:bottom w:val="none" w:sz="0" w:space="0" w:color="auto"/>
                                                                                <w:right w:val="none" w:sz="0" w:space="0" w:color="auto"/>
                                                                              </w:divBdr>
                                                                              <w:divsChild>
                                                                                <w:div w:id="1257710233">
                                                                                  <w:marLeft w:val="0"/>
                                                                                  <w:marRight w:val="0"/>
                                                                                  <w:marTop w:val="0"/>
                                                                                  <w:marBottom w:val="0"/>
                                                                                  <w:divBdr>
                                                                                    <w:top w:val="none" w:sz="0" w:space="0" w:color="auto"/>
                                                                                    <w:left w:val="none" w:sz="0" w:space="0" w:color="auto"/>
                                                                                    <w:bottom w:val="none" w:sz="0" w:space="0" w:color="auto"/>
                                                                                    <w:right w:val="none" w:sz="0" w:space="0" w:color="auto"/>
                                                                                  </w:divBdr>
                                                                                  <w:divsChild>
                                                                                    <w:div w:id="1985966730">
                                                                                      <w:marLeft w:val="0"/>
                                                                                      <w:marRight w:val="0"/>
                                                                                      <w:marTop w:val="0"/>
                                                                                      <w:marBottom w:val="0"/>
                                                                                      <w:divBdr>
                                                                                        <w:top w:val="none" w:sz="0" w:space="0" w:color="auto"/>
                                                                                        <w:left w:val="none" w:sz="0" w:space="0" w:color="auto"/>
                                                                                        <w:bottom w:val="none" w:sz="0" w:space="0" w:color="auto"/>
                                                                                        <w:right w:val="none" w:sz="0" w:space="0" w:color="auto"/>
                                                                                      </w:divBdr>
                                                                                      <w:divsChild>
                                                                                        <w:div w:id="173425592">
                                                                                          <w:marLeft w:val="0"/>
                                                                                          <w:marRight w:val="0"/>
                                                                                          <w:marTop w:val="0"/>
                                                                                          <w:marBottom w:val="0"/>
                                                                                          <w:divBdr>
                                                                                            <w:top w:val="none" w:sz="0" w:space="0" w:color="auto"/>
                                                                                            <w:left w:val="none" w:sz="0" w:space="0" w:color="auto"/>
                                                                                            <w:bottom w:val="none" w:sz="0" w:space="0" w:color="auto"/>
                                                                                            <w:right w:val="none" w:sz="0" w:space="0" w:color="auto"/>
                                                                                          </w:divBdr>
                                                                                          <w:divsChild>
                                                                                            <w:div w:id="1836528904">
                                                                                              <w:marLeft w:val="0"/>
                                                                                              <w:marRight w:val="0"/>
                                                                                              <w:marTop w:val="0"/>
                                                                                              <w:marBottom w:val="0"/>
                                                                                              <w:divBdr>
                                                                                                <w:top w:val="none" w:sz="0" w:space="0" w:color="auto"/>
                                                                                                <w:left w:val="none" w:sz="0" w:space="0" w:color="auto"/>
                                                                                                <w:bottom w:val="none" w:sz="0" w:space="0" w:color="auto"/>
                                                                                                <w:right w:val="none" w:sz="0" w:space="0" w:color="auto"/>
                                                                                              </w:divBdr>
                                                                                              <w:divsChild>
                                                                                                <w:div w:id="988948592">
                                                                                                  <w:marLeft w:val="0"/>
                                                                                                  <w:marRight w:val="0"/>
                                                                                                  <w:marTop w:val="0"/>
                                                                                                  <w:marBottom w:val="0"/>
                                                                                                  <w:divBdr>
                                                                                                    <w:top w:val="none" w:sz="0" w:space="0" w:color="auto"/>
                                                                                                    <w:left w:val="none" w:sz="0" w:space="0" w:color="auto"/>
                                                                                                    <w:bottom w:val="none" w:sz="0" w:space="0" w:color="auto"/>
                                                                                                    <w:right w:val="none" w:sz="0" w:space="0" w:color="auto"/>
                                                                                                  </w:divBdr>
                                                                                                  <w:divsChild>
                                                                                                    <w:div w:id="414253855">
                                                                                                      <w:marLeft w:val="0"/>
                                                                                                      <w:marRight w:val="0"/>
                                                                                                      <w:marTop w:val="0"/>
                                                                                                      <w:marBottom w:val="0"/>
                                                                                                      <w:divBdr>
                                                                                                        <w:top w:val="single" w:sz="24" w:space="0" w:color="auto"/>
                                                                                                        <w:left w:val="single" w:sz="24" w:space="0" w:color="auto"/>
                                                                                                        <w:bottom w:val="single" w:sz="24" w:space="0" w:color="auto"/>
                                                                                                        <w:right w:val="single" w:sz="24" w:space="0" w:color="auto"/>
                                                                                                      </w:divBdr>
                                                                                                      <w:divsChild>
                                                                                                        <w:div w:id="98520985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3810792">
                                                                              <w:marLeft w:val="0"/>
                                                                              <w:marRight w:val="0"/>
                                                                              <w:marTop w:val="0"/>
                                                                              <w:marBottom w:val="0"/>
                                                                              <w:divBdr>
                                                                                <w:top w:val="none" w:sz="0" w:space="0" w:color="auto"/>
                                                                                <w:left w:val="none" w:sz="0" w:space="0" w:color="auto"/>
                                                                                <w:bottom w:val="none" w:sz="0" w:space="0" w:color="auto"/>
                                                                                <w:right w:val="none" w:sz="0" w:space="0" w:color="auto"/>
                                                                              </w:divBdr>
                                                                              <w:divsChild>
                                                                                <w:div w:id="1354726396">
                                                                                  <w:marLeft w:val="0"/>
                                                                                  <w:marRight w:val="270"/>
                                                                                  <w:marTop w:val="60"/>
                                                                                  <w:marBottom w:val="60"/>
                                                                                  <w:divBdr>
                                                                                    <w:top w:val="none" w:sz="0" w:space="0" w:color="auto"/>
                                                                                    <w:left w:val="none" w:sz="0" w:space="0" w:color="auto"/>
                                                                                    <w:bottom w:val="none" w:sz="0" w:space="0" w:color="auto"/>
                                                                                    <w:right w:val="none" w:sz="0" w:space="0" w:color="auto"/>
                                                                                  </w:divBdr>
                                                                                </w:div>
                                                                              </w:divsChild>
                                                                            </w:div>
                                                                          </w:divsChild>
                                                                        </w:div>
                                                                      </w:divsChild>
                                                                    </w:div>
                                                                    <w:div w:id="1256786892">
                                                                      <w:marLeft w:val="0"/>
                                                                      <w:marRight w:val="0"/>
                                                                      <w:marTop w:val="0"/>
                                                                      <w:marBottom w:val="0"/>
                                                                      <w:divBdr>
                                                                        <w:top w:val="none" w:sz="0" w:space="0" w:color="auto"/>
                                                                        <w:left w:val="none" w:sz="0" w:space="0" w:color="auto"/>
                                                                        <w:bottom w:val="none" w:sz="0" w:space="0" w:color="auto"/>
                                                                        <w:right w:val="none" w:sz="0" w:space="0" w:color="auto"/>
                                                                      </w:divBdr>
                                                                      <w:divsChild>
                                                                        <w:div w:id="509226062">
                                                                          <w:marLeft w:val="0"/>
                                                                          <w:marRight w:val="0"/>
                                                                          <w:marTop w:val="0"/>
                                                                          <w:marBottom w:val="0"/>
                                                                          <w:divBdr>
                                                                            <w:top w:val="single" w:sz="2" w:space="9" w:color="auto"/>
                                                                            <w:left w:val="single" w:sz="2" w:space="9" w:color="auto"/>
                                                                            <w:bottom w:val="single" w:sz="2" w:space="9" w:color="auto"/>
                                                                            <w:right w:val="single" w:sz="2" w:space="9" w:color="auto"/>
                                                                          </w:divBdr>
                                                                          <w:divsChild>
                                                                            <w:div w:id="1815290663">
                                                                              <w:marLeft w:val="0"/>
                                                                              <w:marRight w:val="0"/>
                                                                              <w:marTop w:val="0"/>
                                                                              <w:marBottom w:val="0"/>
                                                                              <w:divBdr>
                                                                                <w:top w:val="none" w:sz="0" w:space="0" w:color="auto"/>
                                                                                <w:left w:val="none" w:sz="0" w:space="0" w:color="auto"/>
                                                                                <w:bottom w:val="none" w:sz="0" w:space="0" w:color="auto"/>
                                                                                <w:right w:val="none" w:sz="0" w:space="0" w:color="auto"/>
                                                                              </w:divBdr>
                                                                              <w:divsChild>
                                                                                <w:div w:id="5347784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660074">
      <w:bodyDiv w:val="1"/>
      <w:marLeft w:val="0"/>
      <w:marRight w:val="0"/>
      <w:marTop w:val="0"/>
      <w:marBottom w:val="0"/>
      <w:divBdr>
        <w:top w:val="none" w:sz="0" w:space="0" w:color="auto"/>
        <w:left w:val="none" w:sz="0" w:space="0" w:color="auto"/>
        <w:bottom w:val="none" w:sz="0" w:space="0" w:color="auto"/>
        <w:right w:val="none" w:sz="0" w:space="0" w:color="auto"/>
      </w:divBdr>
      <w:divsChild>
        <w:div w:id="1172451312">
          <w:marLeft w:val="0"/>
          <w:marRight w:val="0"/>
          <w:marTop w:val="0"/>
          <w:marBottom w:val="0"/>
          <w:divBdr>
            <w:top w:val="none" w:sz="0" w:space="0" w:color="auto"/>
            <w:left w:val="none" w:sz="0" w:space="0" w:color="auto"/>
            <w:bottom w:val="none" w:sz="0" w:space="0" w:color="auto"/>
            <w:right w:val="none" w:sz="0" w:space="0" w:color="auto"/>
          </w:divBdr>
          <w:divsChild>
            <w:div w:id="2015298989">
              <w:marLeft w:val="0"/>
              <w:marRight w:val="0"/>
              <w:marTop w:val="0"/>
              <w:marBottom w:val="0"/>
              <w:divBdr>
                <w:top w:val="none" w:sz="0" w:space="0" w:color="auto"/>
                <w:left w:val="none" w:sz="0" w:space="0" w:color="auto"/>
                <w:bottom w:val="none" w:sz="0" w:space="0" w:color="auto"/>
                <w:right w:val="none" w:sz="0" w:space="0" w:color="auto"/>
              </w:divBdr>
              <w:divsChild>
                <w:div w:id="616375338">
                  <w:marLeft w:val="0"/>
                  <w:marRight w:val="0"/>
                  <w:marTop w:val="0"/>
                  <w:marBottom w:val="0"/>
                  <w:divBdr>
                    <w:top w:val="none" w:sz="0" w:space="0" w:color="auto"/>
                    <w:left w:val="none" w:sz="0" w:space="0" w:color="auto"/>
                    <w:bottom w:val="none" w:sz="0" w:space="0" w:color="auto"/>
                    <w:right w:val="none" w:sz="0" w:space="0" w:color="auto"/>
                  </w:divBdr>
                  <w:divsChild>
                    <w:div w:id="328211889">
                      <w:marLeft w:val="0"/>
                      <w:marRight w:val="0"/>
                      <w:marTop w:val="0"/>
                      <w:marBottom w:val="0"/>
                      <w:divBdr>
                        <w:top w:val="none" w:sz="0" w:space="0" w:color="auto"/>
                        <w:left w:val="none" w:sz="0" w:space="0" w:color="auto"/>
                        <w:bottom w:val="none" w:sz="0" w:space="0" w:color="auto"/>
                        <w:right w:val="none" w:sz="0" w:space="0" w:color="auto"/>
                      </w:divBdr>
                      <w:divsChild>
                        <w:div w:id="296448669">
                          <w:marLeft w:val="0"/>
                          <w:marRight w:val="0"/>
                          <w:marTop w:val="0"/>
                          <w:marBottom w:val="0"/>
                          <w:divBdr>
                            <w:top w:val="none" w:sz="0" w:space="0" w:color="auto"/>
                            <w:left w:val="none" w:sz="0" w:space="0" w:color="auto"/>
                            <w:bottom w:val="none" w:sz="0" w:space="0" w:color="auto"/>
                            <w:right w:val="none" w:sz="0" w:space="0" w:color="auto"/>
                          </w:divBdr>
                          <w:divsChild>
                            <w:div w:id="1395084264">
                              <w:marLeft w:val="0"/>
                              <w:marRight w:val="0"/>
                              <w:marTop w:val="0"/>
                              <w:marBottom w:val="0"/>
                              <w:divBdr>
                                <w:top w:val="none" w:sz="0" w:space="0" w:color="auto"/>
                                <w:left w:val="single" w:sz="12" w:space="0" w:color="auto"/>
                                <w:bottom w:val="none" w:sz="0" w:space="0" w:color="auto"/>
                                <w:right w:val="single" w:sz="12" w:space="0" w:color="auto"/>
                              </w:divBdr>
                              <w:divsChild>
                                <w:div w:id="1240941898">
                                  <w:marLeft w:val="0"/>
                                  <w:marRight w:val="0"/>
                                  <w:marTop w:val="0"/>
                                  <w:marBottom w:val="0"/>
                                  <w:divBdr>
                                    <w:top w:val="none" w:sz="0" w:space="0" w:color="auto"/>
                                    <w:left w:val="none" w:sz="0" w:space="0" w:color="auto"/>
                                    <w:bottom w:val="none" w:sz="0" w:space="0" w:color="auto"/>
                                    <w:right w:val="none" w:sz="0" w:space="0" w:color="auto"/>
                                  </w:divBdr>
                                  <w:divsChild>
                                    <w:div w:id="922643235">
                                      <w:marLeft w:val="0"/>
                                      <w:marRight w:val="0"/>
                                      <w:marTop w:val="0"/>
                                      <w:marBottom w:val="0"/>
                                      <w:divBdr>
                                        <w:top w:val="none" w:sz="0" w:space="0" w:color="auto"/>
                                        <w:left w:val="none" w:sz="0" w:space="0" w:color="auto"/>
                                        <w:bottom w:val="none" w:sz="0" w:space="0" w:color="auto"/>
                                        <w:right w:val="none" w:sz="0" w:space="0" w:color="auto"/>
                                      </w:divBdr>
                                      <w:divsChild>
                                        <w:div w:id="922495657">
                                          <w:marLeft w:val="0"/>
                                          <w:marRight w:val="0"/>
                                          <w:marTop w:val="0"/>
                                          <w:marBottom w:val="0"/>
                                          <w:divBdr>
                                            <w:top w:val="none" w:sz="0" w:space="0" w:color="auto"/>
                                            <w:left w:val="none" w:sz="0" w:space="0" w:color="auto"/>
                                            <w:bottom w:val="none" w:sz="0" w:space="0" w:color="auto"/>
                                            <w:right w:val="none" w:sz="0" w:space="0" w:color="auto"/>
                                          </w:divBdr>
                                          <w:divsChild>
                                            <w:div w:id="1321039611">
                                              <w:marLeft w:val="0"/>
                                              <w:marRight w:val="0"/>
                                              <w:marTop w:val="0"/>
                                              <w:marBottom w:val="0"/>
                                              <w:divBdr>
                                                <w:top w:val="none" w:sz="0" w:space="0" w:color="auto"/>
                                                <w:left w:val="none" w:sz="0" w:space="0" w:color="auto"/>
                                                <w:bottom w:val="none" w:sz="0" w:space="0" w:color="auto"/>
                                                <w:right w:val="none" w:sz="0" w:space="0" w:color="auto"/>
                                              </w:divBdr>
                                              <w:divsChild>
                                                <w:div w:id="1397822334">
                                                  <w:marLeft w:val="0"/>
                                                  <w:marRight w:val="0"/>
                                                  <w:marTop w:val="0"/>
                                                  <w:marBottom w:val="0"/>
                                                  <w:divBdr>
                                                    <w:top w:val="none" w:sz="0" w:space="0" w:color="auto"/>
                                                    <w:left w:val="none" w:sz="0" w:space="0" w:color="auto"/>
                                                    <w:bottom w:val="none" w:sz="0" w:space="0" w:color="auto"/>
                                                    <w:right w:val="none" w:sz="0" w:space="0" w:color="auto"/>
                                                  </w:divBdr>
                                                  <w:divsChild>
                                                    <w:div w:id="709843242">
                                                      <w:marLeft w:val="0"/>
                                                      <w:marRight w:val="0"/>
                                                      <w:marTop w:val="0"/>
                                                      <w:marBottom w:val="0"/>
                                                      <w:divBdr>
                                                        <w:top w:val="none" w:sz="0" w:space="0" w:color="auto"/>
                                                        <w:left w:val="none" w:sz="0" w:space="0" w:color="auto"/>
                                                        <w:bottom w:val="none" w:sz="0" w:space="0" w:color="auto"/>
                                                        <w:right w:val="none" w:sz="0" w:space="0" w:color="auto"/>
                                                      </w:divBdr>
                                                      <w:divsChild>
                                                        <w:div w:id="1016805768">
                                                          <w:marLeft w:val="0"/>
                                                          <w:marRight w:val="0"/>
                                                          <w:marTop w:val="0"/>
                                                          <w:marBottom w:val="0"/>
                                                          <w:divBdr>
                                                            <w:top w:val="none" w:sz="0" w:space="0" w:color="auto"/>
                                                            <w:left w:val="none" w:sz="0" w:space="0" w:color="auto"/>
                                                            <w:bottom w:val="none" w:sz="0" w:space="0" w:color="auto"/>
                                                            <w:right w:val="none" w:sz="0" w:space="0" w:color="auto"/>
                                                          </w:divBdr>
                                                          <w:divsChild>
                                                            <w:div w:id="116484872">
                                                              <w:marLeft w:val="0"/>
                                                              <w:marRight w:val="0"/>
                                                              <w:marTop w:val="0"/>
                                                              <w:marBottom w:val="0"/>
                                                              <w:divBdr>
                                                                <w:top w:val="none" w:sz="0" w:space="0" w:color="auto"/>
                                                                <w:left w:val="none" w:sz="0" w:space="0" w:color="auto"/>
                                                                <w:bottom w:val="none" w:sz="0" w:space="0" w:color="auto"/>
                                                                <w:right w:val="none" w:sz="0" w:space="0" w:color="auto"/>
                                                              </w:divBdr>
                                                              <w:divsChild>
                                                                <w:div w:id="1577351447">
                                                                  <w:marLeft w:val="0"/>
                                                                  <w:marRight w:val="0"/>
                                                                  <w:marTop w:val="0"/>
                                                                  <w:marBottom w:val="0"/>
                                                                  <w:divBdr>
                                                                    <w:top w:val="none" w:sz="0" w:space="0" w:color="auto"/>
                                                                    <w:left w:val="none" w:sz="0" w:space="0" w:color="auto"/>
                                                                    <w:bottom w:val="none" w:sz="0" w:space="0" w:color="auto"/>
                                                                    <w:right w:val="none" w:sz="0" w:space="0" w:color="auto"/>
                                                                  </w:divBdr>
                                                                  <w:divsChild>
                                                                    <w:div w:id="2125492623">
                                                                      <w:marLeft w:val="0"/>
                                                                      <w:marRight w:val="0"/>
                                                                      <w:marTop w:val="0"/>
                                                                      <w:marBottom w:val="0"/>
                                                                      <w:divBdr>
                                                                        <w:top w:val="none" w:sz="0" w:space="0" w:color="auto"/>
                                                                        <w:left w:val="none" w:sz="0" w:space="0" w:color="auto"/>
                                                                        <w:bottom w:val="none" w:sz="0" w:space="0" w:color="auto"/>
                                                                        <w:right w:val="none" w:sz="0" w:space="0" w:color="auto"/>
                                                                      </w:divBdr>
                                                                      <w:divsChild>
                                                                        <w:div w:id="1393115854">
                                                                          <w:marLeft w:val="0"/>
                                                                          <w:marRight w:val="0"/>
                                                                          <w:marTop w:val="0"/>
                                                                          <w:marBottom w:val="0"/>
                                                                          <w:divBdr>
                                                                            <w:top w:val="none" w:sz="0" w:space="0" w:color="auto"/>
                                                                            <w:left w:val="none" w:sz="0" w:space="0" w:color="auto"/>
                                                                            <w:bottom w:val="none" w:sz="0" w:space="0" w:color="auto"/>
                                                                            <w:right w:val="none" w:sz="0" w:space="0" w:color="auto"/>
                                                                          </w:divBdr>
                                                                          <w:divsChild>
                                                                            <w:div w:id="1096246105">
                                                                              <w:marLeft w:val="0"/>
                                                                              <w:marRight w:val="0"/>
                                                                              <w:marTop w:val="0"/>
                                                                              <w:marBottom w:val="0"/>
                                                                              <w:divBdr>
                                                                                <w:top w:val="none" w:sz="0" w:space="0" w:color="auto"/>
                                                                                <w:left w:val="none" w:sz="0" w:space="0" w:color="auto"/>
                                                                                <w:bottom w:val="none" w:sz="0" w:space="0" w:color="auto"/>
                                                                                <w:right w:val="none" w:sz="0" w:space="0" w:color="auto"/>
                                                                              </w:divBdr>
                                                                              <w:divsChild>
                                                                                <w:div w:id="621694082">
                                                                                  <w:marLeft w:val="0"/>
                                                                                  <w:marRight w:val="0"/>
                                                                                  <w:marTop w:val="0"/>
                                                                                  <w:marBottom w:val="0"/>
                                                                                  <w:divBdr>
                                                                                    <w:top w:val="none" w:sz="0" w:space="0" w:color="auto"/>
                                                                                    <w:left w:val="none" w:sz="0" w:space="0" w:color="auto"/>
                                                                                    <w:bottom w:val="none" w:sz="0" w:space="0" w:color="auto"/>
                                                                                    <w:right w:val="none" w:sz="0" w:space="0" w:color="auto"/>
                                                                                  </w:divBdr>
                                                                                  <w:divsChild>
                                                                                    <w:div w:id="248470989">
                                                                                      <w:marLeft w:val="0"/>
                                                                                      <w:marRight w:val="0"/>
                                                                                      <w:marTop w:val="0"/>
                                                                                      <w:marBottom w:val="0"/>
                                                                                      <w:divBdr>
                                                                                        <w:top w:val="none" w:sz="0" w:space="0" w:color="auto"/>
                                                                                        <w:left w:val="none" w:sz="0" w:space="0" w:color="auto"/>
                                                                                        <w:bottom w:val="none" w:sz="0" w:space="0" w:color="auto"/>
                                                                                        <w:right w:val="none" w:sz="0" w:space="0" w:color="auto"/>
                                                                                      </w:divBdr>
                                                                                      <w:divsChild>
                                                                                        <w:div w:id="1647777727">
                                                                                          <w:marLeft w:val="0"/>
                                                                                          <w:marRight w:val="0"/>
                                                                                          <w:marTop w:val="0"/>
                                                                                          <w:marBottom w:val="0"/>
                                                                                          <w:divBdr>
                                                                                            <w:top w:val="none" w:sz="0" w:space="0" w:color="auto"/>
                                                                                            <w:left w:val="none" w:sz="0" w:space="0" w:color="auto"/>
                                                                                            <w:bottom w:val="none" w:sz="0" w:space="0" w:color="auto"/>
                                                                                            <w:right w:val="none" w:sz="0" w:space="0" w:color="auto"/>
                                                                                          </w:divBdr>
                                                                                          <w:divsChild>
                                                                                            <w:div w:id="42950885">
                                                                                              <w:marLeft w:val="0"/>
                                                                                              <w:marRight w:val="0"/>
                                                                                              <w:marTop w:val="0"/>
                                                                                              <w:marBottom w:val="0"/>
                                                                                              <w:divBdr>
                                                                                                <w:top w:val="none" w:sz="0" w:space="0" w:color="auto"/>
                                                                                                <w:left w:val="none" w:sz="0" w:space="0" w:color="auto"/>
                                                                                                <w:bottom w:val="none" w:sz="0" w:space="0" w:color="auto"/>
                                                                                                <w:right w:val="none" w:sz="0" w:space="0" w:color="auto"/>
                                                                                              </w:divBdr>
                                                                                              <w:divsChild>
                                                                                                <w:div w:id="1470778957">
                                                                                                  <w:marLeft w:val="0"/>
                                                                                                  <w:marRight w:val="0"/>
                                                                                                  <w:marTop w:val="0"/>
                                                                                                  <w:marBottom w:val="0"/>
                                                                                                  <w:divBdr>
                                                                                                    <w:top w:val="none" w:sz="0" w:space="0" w:color="auto"/>
                                                                                                    <w:left w:val="none" w:sz="0" w:space="0" w:color="auto"/>
                                                                                                    <w:bottom w:val="none" w:sz="0" w:space="0" w:color="auto"/>
                                                                                                    <w:right w:val="none" w:sz="0" w:space="0" w:color="auto"/>
                                                                                                  </w:divBdr>
                                                                                                  <w:divsChild>
                                                                                                    <w:div w:id="1593397583">
                                                                                                      <w:marLeft w:val="0"/>
                                                                                                      <w:marRight w:val="0"/>
                                                                                                      <w:marTop w:val="0"/>
                                                                                                      <w:marBottom w:val="0"/>
                                                                                                      <w:divBdr>
                                                                                                        <w:top w:val="single" w:sz="24" w:space="0" w:color="auto"/>
                                                                                                        <w:left w:val="single" w:sz="24" w:space="0" w:color="auto"/>
                                                                                                        <w:bottom w:val="single" w:sz="24" w:space="0" w:color="auto"/>
                                                                                                        <w:right w:val="single" w:sz="24" w:space="0" w:color="auto"/>
                                                                                                      </w:divBdr>
                                                                                                      <w:divsChild>
                                                                                                        <w:div w:id="153596757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489205">
                                                                              <w:marLeft w:val="0"/>
                                                                              <w:marRight w:val="0"/>
                                                                              <w:marTop w:val="0"/>
                                                                              <w:marBottom w:val="0"/>
                                                                              <w:divBdr>
                                                                                <w:top w:val="none" w:sz="0" w:space="0" w:color="auto"/>
                                                                                <w:left w:val="none" w:sz="0" w:space="0" w:color="auto"/>
                                                                                <w:bottom w:val="none" w:sz="0" w:space="0" w:color="auto"/>
                                                                                <w:right w:val="none" w:sz="0" w:space="0" w:color="auto"/>
                                                                              </w:divBdr>
                                                                              <w:divsChild>
                                                                                <w:div w:id="2094928219">
                                                                                  <w:marLeft w:val="0"/>
                                                                                  <w:marRight w:val="270"/>
                                                                                  <w:marTop w:val="60"/>
                                                                                  <w:marBottom w:val="60"/>
                                                                                  <w:divBdr>
                                                                                    <w:top w:val="none" w:sz="0" w:space="0" w:color="auto"/>
                                                                                    <w:left w:val="none" w:sz="0" w:space="0" w:color="auto"/>
                                                                                    <w:bottom w:val="none" w:sz="0" w:space="0" w:color="auto"/>
                                                                                    <w:right w:val="none" w:sz="0" w:space="0" w:color="auto"/>
                                                                                  </w:divBdr>
                                                                                </w:div>
                                                                              </w:divsChild>
                                                                            </w:div>
                                                                          </w:divsChild>
                                                                        </w:div>
                                                                      </w:divsChild>
                                                                    </w:div>
                                                                    <w:div w:id="1256787621">
                                                                      <w:marLeft w:val="0"/>
                                                                      <w:marRight w:val="0"/>
                                                                      <w:marTop w:val="0"/>
                                                                      <w:marBottom w:val="0"/>
                                                                      <w:divBdr>
                                                                        <w:top w:val="none" w:sz="0" w:space="0" w:color="auto"/>
                                                                        <w:left w:val="none" w:sz="0" w:space="0" w:color="auto"/>
                                                                        <w:bottom w:val="none" w:sz="0" w:space="0" w:color="auto"/>
                                                                        <w:right w:val="none" w:sz="0" w:space="0" w:color="auto"/>
                                                                      </w:divBdr>
                                                                      <w:divsChild>
                                                                        <w:div w:id="1464615736">
                                                                          <w:marLeft w:val="0"/>
                                                                          <w:marRight w:val="0"/>
                                                                          <w:marTop w:val="0"/>
                                                                          <w:marBottom w:val="0"/>
                                                                          <w:divBdr>
                                                                            <w:top w:val="single" w:sz="2" w:space="9" w:color="auto"/>
                                                                            <w:left w:val="single" w:sz="2" w:space="9" w:color="auto"/>
                                                                            <w:bottom w:val="single" w:sz="2" w:space="9" w:color="auto"/>
                                                                            <w:right w:val="single" w:sz="2" w:space="9" w:color="auto"/>
                                                                          </w:divBdr>
                                                                          <w:divsChild>
                                                                            <w:div w:id="606742042">
                                                                              <w:marLeft w:val="0"/>
                                                                              <w:marRight w:val="0"/>
                                                                              <w:marTop w:val="0"/>
                                                                              <w:marBottom w:val="0"/>
                                                                              <w:divBdr>
                                                                                <w:top w:val="none" w:sz="0" w:space="0" w:color="auto"/>
                                                                                <w:left w:val="none" w:sz="0" w:space="0" w:color="auto"/>
                                                                                <w:bottom w:val="none" w:sz="0" w:space="0" w:color="auto"/>
                                                                                <w:right w:val="none" w:sz="0" w:space="0" w:color="auto"/>
                                                                              </w:divBdr>
                                                                              <w:divsChild>
                                                                                <w:div w:id="4820848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240208">
      <w:bodyDiv w:val="1"/>
      <w:marLeft w:val="0"/>
      <w:marRight w:val="0"/>
      <w:marTop w:val="0"/>
      <w:marBottom w:val="0"/>
      <w:divBdr>
        <w:top w:val="none" w:sz="0" w:space="0" w:color="auto"/>
        <w:left w:val="none" w:sz="0" w:space="0" w:color="auto"/>
        <w:bottom w:val="none" w:sz="0" w:space="0" w:color="auto"/>
        <w:right w:val="none" w:sz="0" w:space="0" w:color="auto"/>
      </w:divBdr>
      <w:divsChild>
        <w:div w:id="1475558125">
          <w:marLeft w:val="0"/>
          <w:marRight w:val="0"/>
          <w:marTop w:val="0"/>
          <w:marBottom w:val="0"/>
          <w:divBdr>
            <w:top w:val="none" w:sz="0" w:space="0" w:color="auto"/>
            <w:left w:val="none" w:sz="0" w:space="0" w:color="auto"/>
            <w:bottom w:val="none" w:sz="0" w:space="0" w:color="auto"/>
            <w:right w:val="none" w:sz="0" w:space="0" w:color="auto"/>
          </w:divBdr>
          <w:divsChild>
            <w:div w:id="83303211">
              <w:marLeft w:val="0"/>
              <w:marRight w:val="0"/>
              <w:marTop w:val="0"/>
              <w:marBottom w:val="0"/>
              <w:divBdr>
                <w:top w:val="none" w:sz="0" w:space="0" w:color="auto"/>
                <w:left w:val="none" w:sz="0" w:space="0" w:color="auto"/>
                <w:bottom w:val="none" w:sz="0" w:space="0" w:color="auto"/>
                <w:right w:val="none" w:sz="0" w:space="0" w:color="auto"/>
              </w:divBdr>
            </w:div>
          </w:divsChild>
        </w:div>
        <w:div w:id="1803425399">
          <w:marLeft w:val="0"/>
          <w:marRight w:val="0"/>
          <w:marTop w:val="0"/>
          <w:marBottom w:val="0"/>
          <w:divBdr>
            <w:top w:val="none" w:sz="0" w:space="0" w:color="auto"/>
            <w:left w:val="none" w:sz="0" w:space="0" w:color="auto"/>
            <w:bottom w:val="none" w:sz="0" w:space="0" w:color="auto"/>
            <w:right w:val="none" w:sz="0" w:space="0" w:color="auto"/>
          </w:divBdr>
          <w:divsChild>
            <w:div w:id="1892842901">
              <w:marLeft w:val="0"/>
              <w:marRight w:val="0"/>
              <w:marTop w:val="0"/>
              <w:marBottom w:val="0"/>
              <w:divBdr>
                <w:top w:val="none" w:sz="0" w:space="0" w:color="auto"/>
                <w:left w:val="none" w:sz="0" w:space="0" w:color="auto"/>
                <w:bottom w:val="none" w:sz="0" w:space="0" w:color="auto"/>
                <w:right w:val="none" w:sz="0" w:space="0" w:color="auto"/>
              </w:divBdr>
              <w:divsChild>
                <w:div w:id="624505405">
                  <w:marLeft w:val="0"/>
                  <w:marRight w:val="0"/>
                  <w:marTop w:val="0"/>
                  <w:marBottom w:val="0"/>
                  <w:divBdr>
                    <w:top w:val="none" w:sz="0" w:space="0" w:color="auto"/>
                    <w:left w:val="none" w:sz="0" w:space="0" w:color="auto"/>
                    <w:bottom w:val="none" w:sz="0" w:space="0" w:color="auto"/>
                    <w:right w:val="none" w:sz="0" w:space="0" w:color="auto"/>
                  </w:divBdr>
                  <w:divsChild>
                    <w:div w:id="1714503585">
                      <w:marLeft w:val="240"/>
                      <w:marRight w:val="240"/>
                      <w:marTop w:val="0"/>
                      <w:marBottom w:val="0"/>
                      <w:divBdr>
                        <w:top w:val="none" w:sz="0" w:space="0" w:color="auto"/>
                        <w:left w:val="none" w:sz="0" w:space="0" w:color="auto"/>
                        <w:bottom w:val="none" w:sz="0" w:space="0" w:color="auto"/>
                        <w:right w:val="none" w:sz="0" w:space="0" w:color="auto"/>
                      </w:divBdr>
                      <w:divsChild>
                        <w:div w:id="85014200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42167">
      <w:bodyDiv w:val="1"/>
      <w:marLeft w:val="0"/>
      <w:marRight w:val="0"/>
      <w:marTop w:val="0"/>
      <w:marBottom w:val="0"/>
      <w:divBdr>
        <w:top w:val="none" w:sz="0" w:space="0" w:color="auto"/>
        <w:left w:val="none" w:sz="0" w:space="0" w:color="auto"/>
        <w:bottom w:val="none" w:sz="0" w:space="0" w:color="auto"/>
        <w:right w:val="none" w:sz="0" w:space="0" w:color="auto"/>
      </w:divBdr>
      <w:divsChild>
        <w:div w:id="423696106">
          <w:marLeft w:val="0"/>
          <w:marRight w:val="0"/>
          <w:marTop w:val="0"/>
          <w:marBottom w:val="0"/>
          <w:divBdr>
            <w:top w:val="none" w:sz="0" w:space="0" w:color="auto"/>
            <w:left w:val="none" w:sz="0" w:space="0" w:color="auto"/>
            <w:bottom w:val="none" w:sz="0" w:space="0" w:color="auto"/>
            <w:right w:val="none" w:sz="0" w:space="0" w:color="auto"/>
          </w:divBdr>
          <w:divsChild>
            <w:div w:id="1451047230">
              <w:marLeft w:val="0"/>
              <w:marRight w:val="0"/>
              <w:marTop w:val="0"/>
              <w:marBottom w:val="0"/>
              <w:divBdr>
                <w:top w:val="none" w:sz="0" w:space="0" w:color="auto"/>
                <w:left w:val="none" w:sz="0" w:space="0" w:color="auto"/>
                <w:bottom w:val="none" w:sz="0" w:space="0" w:color="auto"/>
                <w:right w:val="none" w:sz="0" w:space="0" w:color="auto"/>
              </w:divBdr>
              <w:divsChild>
                <w:div w:id="968706919">
                  <w:marLeft w:val="0"/>
                  <w:marRight w:val="0"/>
                  <w:marTop w:val="0"/>
                  <w:marBottom w:val="0"/>
                  <w:divBdr>
                    <w:top w:val="none" w:sz="0" w:space="0" w:color="auto"/>
                    <w:left w:val="none" w:sz="0" w:space="0" w:color="auto"/>
                    <w:bottom w:val="none" w:sz="0" w:space="0" w:color="auto"/>
                    <w:right w:val="none" w:sz="0" w:space="0" w:color="auto"/>
                  </w:divBdr>
                  <w:divsChild>
                    <w:div w:id="1868175657">
                      <w:marLeft w:val="0"/>
                      <w:marRight w:val="0"/>
                      <w:marTop w:val="0"/>
                      <w:marBottom w:val="0"/>
                      <w:divBdr>
                        <w:top w:val="none" w:sz="0" w:space="0" w:color="auto"/>
                        <w:left w:val="none" w:sz="0" w:space="0" w:color="auto"/>
                        <w:bottom w:val="none" w:sz="0" w:space="0" w:color="auto"/>
                        <w:right w:val="none" w:sz="0" w:space="0" w:color="auto"/>
                      </w:divBdr>
                      <w:divsChild>
                        <w:div w:id="1671635970">
                          <w:marLeft w:val="0"/>
                          <w:marRight w:val="0"/>
                          <w:marTop w:val="0"/>
                          <w:marBottom w:val="0"/>
                          <w:divBdr>
                            <w:top w:val="none" w:sz="0" w:space="0" w:color="auto"/>
                            <w:left w:val="none" w:sz="0" w:space="0" w:color="auto"/>
                            <w:bottom w:val="none" w:sz="0" w:space="0" w:color="auto"/>
                            <w:right w:val="none" w:sz="0" w:space="0" w:color="auto"/>
                          </w:divBdr>
                          <w:divsChild>
                            <w:div w:id="1236817468">
                              <w:marLeft w:val="0"/>
                              <w:marRight w:val="0"/>
                              <w:marTop w:val="0"/>
                              <w:marBottom w:val="0"/>
                              <w:divBdr>
                                <w:top w:val="none" w:sz="0" w:space="0" w:color="auto"/>
                                <w:left w:val="none" w:sz="0" w:space="0" w:color="auto"/>
                                <w:bottom w:val="none" w:sz="0" w:space="0" w:color="auto"/>
                                <w:right w:val="none" w:sz="0" w:space="0" w:color="auto"/>
                              </w:divBdr>
                              <w:divsChild>
                                <w:div w:id="700282056">
                                  <w:marLeft w:val="0"/>
                                  <w:marRight w:val="0"/>
                                  <w:marTop w:val="0"/>
                                  <w:marBottom w:val="0"/>
                                  <w:divBdr>
                                    <w:top w:val="none" w:sz="0" w:space="0" w:color="auto"/>
                                    <w:left w:val="none" w:sz="0" w:space="0" w:color="auto"/>
                                    <w:bottom w:val="none" w:sz="0" w:space="0" w:color="auto"/>
                                    <w:right w:val="none" w:sz="0" w:space="0" w:color="auto"/>
                                  </w:divBdr>
                                  <w:divsChild>
                                    <w:div w:id="354842286">
                                      <w:marLeft w:val="0"/>
                                      <w:marRight w:val="0"/>
                                      <w:marTop w:val="0"/>
                                      <w:marBottom w:val="0"/>
                                      <w:divBdr>
                                        <w:top w:val="single" w:sz="24" w:space="6" w:color="auto"/>
                                        <w:left w:val="single" w:sz="24" w:space="9" w:color="auto"/>
                                        <w:bottom w:val="single" w:sz="24" w:space="6" w:color="auto"/>
                                        <w:right w:val="single" w:sz="24" w:space="9" w:color="auto"/>
                                      </w:divBdr>
                                      <w:divsChild>
                                        <w:div w:id="1927763184">
                                          <w:marLeft w:val="0"/>
                                          <w:marRight w:val="0"/>
                                          <w:marTop w:val="0"/>
                                          <w:marBottom w:val="0"/>
                                          <w:divBdr>
                                            <w:top w:val="none" w:sz="0" w:space="0" w:color="auto"/>
                                            <w:left w:val="none" w:sz="0" w:space="0" w:color="auto"/>
                                            <w:bottom w:val="none" w:sz="0" w:space="0" w:color="auto"/>
                                            <w:right w:val="none" w:sz="0" w:space="0" w:color="auto"/>
                                          </w:divBdr>
                                          <w:divsChild>
                                            <w:div w:id="9817346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dvarhely.ro" TargetMode="External"/><Relationship Id="rId18" Type="http://schemas.openxmlformats.org/officeDocument/2006/relationships/hyperlink" Target="mailto:helyipalyazatok@udvarhely.r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egislatie.just.ro/Public/DetaliiDocumentAfis/16805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dvarhely.ro/palyazato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dvarhely.ro/online-palyazati-felulet" TargetMode="External"/><Relationship Id="rId5" Type="http://schemas.openxmlformats.org/officeDocument/2006/relationships/numbering" Target="numbering.xml"/><Relationship Id="rId15" Type="http://schemas.openxmlformats.org/officeDocument/2006/relationships/hyperlink" Target="https://eusew.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dvarhely.ro/palyazato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B3C03AA46EE4BA64374D0EF9E6653" ma:contentTypeVersion="11" ma:contentTypeDescription="Creați un document nou." ma:contentTypeScope="" ma:versionID="d58e22d73c90dfe6c1ff96c3fd8391f8">
  <xsd:schema xmlns:xsd="http://www.w3.org/2001/XMLSchema" xmlns:xs="http://www.w3.org/2001/XMLSchema" xmlns:p="http://schemas.microsoft.com/office/2006/metadata/properties" xmlns:ns3="9e75c0c9-6e67-419a-a566-63ae39c76724" xmlns:ns4="74192f64-592b-492e-83f0-7df550fc36ad" targetNamespace="http://schemas.microsoft.com/office/2006/metadata/properties" ma:root="true" ma:fieldsID="6cbd1defe1c31212ab7c252b4effe137" ns3:_="" ns4:_="">
    <xsd:import namespace="9e75c0c9-6e67-419a-a566-63ae39c76724"/>
    <xsd:import namespace="74192f64-592b-492e-83f0-7df550fc36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75c0c9-6e67-419a-a566-63ae39c76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192f64-592b-492e-83f0-7df550fc36ad" elementFormDefault="qualified">
    <xsd:import namespace="http://schemas.microsoft.com/office/2006/documentManagement/types"/>
    <xsd:import namespace="http://schemas.microsoft.com/office/infopath/2007/PartnerControls"/>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element name="SharingHintHash" ma:index="15" nillable="true" ma:displayName="Partajare cod hash indiciu"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DEE1D0-48E3-489B-85A1-D7F804526605}">
  <ds:schemaRefs>
    <ds:schemaRef ds:uri="http://schemas.microsoft.com/sharepoint/v3/contenttype/forms"/>
  </ds:schemaRefs>
</ds:datastoreItem>
</file>

<file path=customXml/itemProps2.xml><?xml version="1.0" encoding="utf-8"?>
<ds:datastoreItem xmlns:ds="http://schemas.openxmlformats.org/officeDocument/2006/customXml" ds:itemID="{578D6C00-0561-40FD-A1F8-EC790003E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75c0c9-6e67-419a-a566-63ae39c76724"/>
    <ds:schemaRef ds:uri="74192f64-592b-492e-83f0-7df550fc3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08F22-D810-41E0-8E52-707404C79660}">
  <ds:schemaRefs>
    <ds:schemaRef ds:uri="http://schemas.openxmlformats.org/officeDocument/2006/bibliography"/>
  </ds:schemaRefs>
</ds:datastoreItem>
</file>

<file path=customXml/itemProps4.xml><?xml version="1.0" encoding="utf-8"?>
<ds:datastoreItem xmlns:ds="http://schemas.openxmlformats.org/officeDocument/2006/customXml" ds:itemID="{93607AA7-C630-40C0-89E1-F7FCFBB6AE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20567</Words>
  <Characters>119295</Characters>
  <Application>Microsoft Office Word</Application>
  <DocSecurity>0</DocSecurity>
  <Lines>994</Lines>
  <Paragraphs>279</Paragraphs>
  <ScaleCrop>false</ScaleCrop>
  <HeadingPairs>
    <vt:vector size="2" baseType="variant">
      <vt:variant>
        <vt:lpstr>Cím</vt:lpstr>
      </vt:variant>
      <vt:variant>
        <vt:i4>1</vt:i4>
      </vt:variant>
    </vt:vector>
  </HeadingPairs>
  <TitlesOfParts>
    <vt:vector size="1" baseType="lpstr">
      <vt:lpstr>R O M A N I A</vt:lpstr>
    </vt:vector>
  </TitlesOfParts>
  <Company/>
  <LinksUpToDate>false</LinksUpToDate>
  <CharactersWithSpaces>139583</CharactersWithSpaces>
  <SharedDoc>false</SharedDoc>
  <HLinks>
    <vt:vector size="222" baseType="variant">
      <vt:variant>
        <vt:i4>7143498</vt:i4>
      </vt:variant>
      <vt:variant>
        <vt:i4>207</vt:i4>
      </vt:variant>
      <vt:variant>
        <vt:i4>0</vt:i4>
      </vt:variant>
      <vt:variant>
        <vt:i4>5</vt:i4>
      </vt:variant>
      <vt:variant>
        <vt:lpwstr>mailto:helyipalyazatok@udvarhely.ro</vt:lpwstr>
      </vt:variant>
      <vt:variant>
        <vt:lpwstr/>
      </vt:variant>
      <vt:variant>
        <vt:i4>6684771</vt:i4>
      </vt:variant>
      <vt:variant>
        <vt:i4>204</vt:i4>
      </vt:variant>
      <vt:variant>
        <vt:i4>0</vt:i4>
      </vt:variant>
      <vt:variant>
        <vt:i4>5</vt:i4>
      </vt:variant>
      <vt:variant>
        <vt:lpwstr>http://www.udvarhely.ro/palyazatok</vt:lpwstr>
      </vt:variant>
      <vt:variant>
        <vt:lpwstr/>
      </vt:variant>
      <vt:variant>
        <vt:i4>6684771</vt:i4>
      </vt:variant>
      <vt:variant>
        <vt:i4>201</vt:i4>
      </vt:variant>
      <vt:variant>
        <vt:i4>0</vt:i4>
      </vt:variant>
      <vt:variant>
        <vt:i4>5</vt:i4>
      </vt:variant>
      <vt:variant>
        <vt:lpwstr>http://www.udvarhely.ro/palyazatok</vt:lpwstr>
      </vt:variant>
      <vt:variant>
        <vt:lpwstr/>
      </vt:variant>
      <vt:variant>
        <vt:i4>1769488</vt:i4>
      </vt:variant>
      <vt:variant>
        <vt:i4>198</vt:i4>
      </vt:variant>
      <vt:variant>
        <vt:i4>0</vt:i4>
      </vt:variant>
      <vt:variant>
        <vt:i4>5</vt:i4>
      </vt:variant>
      <vt:variant>
        <vt:lpwstr>http://www.udvarhely.ro/</vt:lpwstr>
      </vt:variant>
      <vt:variant>
        <vt:lpwstr/>
      </vt:variant>
      <vt:variant>
        <vt:i4>6684771</vt:i4>
      </vt:variant>
      <vt:variant>
        <vt:i4>195</vt:i4>
      </vt:variant>
      <vt:variant>
        <vt:i4>0</vt:i4>
      </vt:variant>
      <vt:variant>
        <vt:i4>5</vt:i4>
      </vt:variant>
      <vt:variant>
        <vt:lpwstr>http://www.udvarhely.ro/palyazatok</vt:lpwstr>
      </vt:variant>
      <vt:variant>
        <vt:lpwstr/>
      </vt:variant>
      <vt:variant>
        <vt:i4>1835059</vt:i4>
      </vt:variant>
      <vt:variant>
        <vt:i4>188</vt:i4>
      </vt:variant>
      <vt:variant>
        <vt:i4>0</vt:i4>
      </vt:variant>
      <vt:variant>
        <vt:i4>5</vt:i4>
      </vt:variant>
      <vt:variant>
        <vt:lpwstr/>
      </vt:variant>
      <vt:variant>
        <vt:lpwstr>_Toc95911827</vt:lpwstr>
      </vt:variant>
      <vt:variant>
        <vt:i4>1900595</vt:i4>
      </vt:variant>
      <vt:variant>
        <vt:i4>182</vt:i4>
      </vt:variant>
      <vt:variant>
        <vt:i4>0</vt:i4>
      </vt:variant>
      <vt:variant>
        <vt:i4>5</vt:i4>
      </vt:variant>
      <vt:variant>
        <vt:lpwstr/>
      </vt:variant>
      <vt:variant>
        <vt:lpwstr>_Toc95911826</vt:lpwstr>
      </vt:variant>
      <vt:variant>
        <vt:i4>1966131</vt:i4>
      </vt:variant>
      <vt:variant>
        <vt:i4>176</vt:i4>
      </vt:variant>
      <vt:variant>
        <vt:i4>0</vt:i4>
      </vt:variant>
      <vt:variant>
        <vt:i4>5</vt:i4>
      </vt:variant>
      <vt:variant>
        <vt:lpwstr/>
      </vt:variant>
      <vt:variant>
        <vt:lpwstr>_Toc95911825</vt:lpwstr>
      </vt:variant>
      <vt:variant>
        <vt:i4>2031667</vt:i4>
      </vt:variant>
      <vt:variant>
        <vt:i4>170</vt:i4>
      </vt:variant>
      <vt:variant>
        <vt:i4>0</vt:i4>
      </vt:variant>
      <vt:variant>
        <vt:i4>5</vt:i4>
      </vt:variant>
      <vt:variant>
        <vt:lpwstr/>
      </vt:variant>
      <vt:variant>
        <vt:lpwstr>_Toc95911824</vt:lpwstr>
      </vt:variant>
      <vt:variant>
        <vt:i4>1572915</vt:i4>
      </vt:variant>
      <vt:variant>
        <vt:i4>164</vt:i4>
      </vt:variant>
      <vt:variant>
        <vt:i4>0</vt:i4>
      </vt:variant>
      <vt:variant>
        <vt:i4>5</vt:i4>
      </vt:variant>
      <vt:variant>
        <vt:lpwstr/>
      </vt:variant>
      <vt:variant>
        <vt:lpwstr>_Toc95911823</vt:lpwstr>
      </vt:variant>
      <vt:variant>
        <vt:i4>1638451</vt:i4>
      </vt:variant>
      <vt:variant>
        <vt:i4>158</vt:i4>
      </vt:variant>
      <vt:variant>
        <vt:i4>0</vt:i4>
      </vt:variant>
      <vt:variant>
        <vt:i4>5</vt:i4>
      </vt:variant>
      <vt:variant>
        <vt:lpwstr/>
      </vt:variant>
      <vt:variant>
        <vt:lpwstr>_Toc95911822</vt:lpwstr>
      </vt:variant>
      <vt:variant>
        <vt:i4>1703987</vt:i4>
      </vt:variant>
      <vt:variant>
        <vt:i4>152</vt:i4>
      </vt:variant>
      <vt:variant>
        <vt:i4>0</vt:i4>
      </vt:variant>
      <vt:variant>
        <vt:i4>5</vt:i4>
      </vt:variant>
      <vt:variant>
        <vt:lpwstr/>
      </vt:variant>
      <vt:variant>
        <vt:lpwstr>_Toc95911821</vt:lpwstr>
      </vt:variant>
      <vt:variant>
        <vt:i4>1769523</vt:i4>
      </vt:variant>
      <vt:variant>
        <vt:i4>146</vt:i4>
      </vt:variant>
      <vt:variant>
        <vt:i4>0</vt:i4>
      </vt:variant>
      <vt:variant>
        <vt:i4>5</vt:i4>
      </vt:variant>
      <vt:variant>
        <vt:lpwstr/>
      </vt:variant>
      <vt:variant>
        <vt:lpwstr>_Toc95911820</vt:lpwstr>
      </vt:variant>
      <vt:variant>
        <vt:i4>1179696</vt:i4>
      </vt:variant>
      <vt:variant>
        <vt:i4>140</vt:i4>
      </vt:variant>
      <vt:variant>
        <vt:i4>0</vt:i4>
      </vt:variant>
      <vt:variant>
        <vt:i4>5</vt:i4>
      </vt:variant>
      <vt:variant>
        <vt:lpwstr/>
      </vt:variant>
      <vt:variant>
        <vt:lpwstr>_Toc95911819</vt:lpwstr>
      </vt:variant>
      <vt:variant>
        <vt:i4>1245232</vt:i4>
      </vt:variant>
      <vt:variant>
        <vt:i4>134</vt:i4>
      </vt:variant>
      <vt:variant>
        <vt:i4>0</vt:i4>
      </vt:variant>
      <vt:variant>
        <vt:i4>5</vt:i4>
      </vt:variant>
      <vt:variant>
        <vt:lpwstr/>
      </vt:variant>
      <vt:variant>
        <vt:lpwstr>_Toc95911818</vt:lpwstr>
      </vt:variant>
      <vt:variant>
        <vt:i4>1835056</vt:i4>
      </vt:variant>
      <vt:variant>
        <vt:i4>128</vt:i4>
      </vt:variant>
      <vt:variant>
        <vt:i4>0</vt:i4>
      </vt:variant>
      <vt:variant>
        <vt:i4>5</vt:i4>
      </vt:variant>
      <vt:variant>
        <vt:lpwstr/>
      </vt:variant>
      <vt:variant>
        <vt:lpwstr>_Toc95911817</vt:lpwstr>
      </vt:variant>
      <vt:variant>
        <vt:i4>1900592</vt:i4>
      </vt:variant>
      <vt:variant>
        <vt:i4>122</vt:i4>
      </vt:variant>
      <vt:variant>
        <vt:i4>0</vt:i4>
      </vt:variant>
      <vt:variant>
        <vt:i4>5</vt:i4>
      </vt:variant>
      <vt:variant>
        <vt:lpwstr/>
      </vt:variant>
      <vt:variant>
        <vt:lpwstr>_Toc95911816</vt:lpwstr>
      </vt:variant>
      <vt:variant>
        <vt:i4>1966128</vt:i4>
      </vt:variant>
      <vt:variant>
        <vt:i4>116</vt:i4>
      </vt:variant>
      <vt:variant>
        <vt:i4>0</vt:i4>
      </vt:variant>
      <vt:variant>
        <vt:i4>5</vt:i4>
      </vt:variant>
      <vt:variant>
        <vt:lpwstr/>
      </vt:variant>
      <vt:variant>
        <vt:lpwstr>_Toc95911815</vt:lpwstr>
      </vt:variant>
      <vt:variant>
        <vt:i4>2031664</vt:i4>
      </vt:variant>
      <vt:variant>
        <vt:i4>110</vt:i4>
      </vt:variant>
      <vt:variant>
        <vt:i4>0</vt:i4>
      </vt:variant>
      <vt:variant>
        <vt:i4>5</vt:i4>
      </vt:variant>
      <vt:variant>
        <vt:lpwstr/>
      </vt:variant>
      <vt:variant>
        <vt:lpwstr>_Toc95911814</vt:lpwstr>
      </vt:variant>
      <vt:variant>
        <vt:i4>1572912</vt:i4>
      </vt:variant>
      <vt:variant>
        <vt:i4>104</vt:i4>
      </vt:variant>
      <vt:variant>
        <vt:i4>0</vt:i4>
      </vt:variant>
      <vt:variant>
        <vt:i4>5</vt:i4>
      </vt:variant>
      <vt:variant>
        <vt:lpwstr/>
      </vt:variant>
      <vt:variant>
        <vt:lpwstr>_Toc95911813</vt:lpwstr>
      </vt:variant>
      <vt:variant>
        <vt:i4>1638448</vt:i4>
      </vt:variant>
      <vt:variant>
        <vt:i4>98</vt:i4>
      </vt:variant>
      <vt:variant>
        <vt:i4>0</vt:i4>
      </vt:variant>
      <vt:variant>
        <vt:i4>5</vt:i4>
      </vt:variant>
      <vt:variant>
        <vt:lpwstr/>
      </vt:variant>
      <vt:variant>
        <vt:lpwstr>_Toc95911812</vt:lpwstr>
      </vt:variant>
      <vt:variant>
        <vt:i4>1703984</vt:i4>
      </vt:variant>
      <vt:variant>
        <vt:i4>92</vt:i4>
      </vt:variant>
      <vt:variant>
        <vt:i4>0</vt:i4>
      </vt:variant>
      <vt:variant>
        <vt:i4>5</vt:i4>
      </vt:variant>
      <vt:variant>
        <vt:lpwstr/>
      </vt:variant>
      <vt:variant>
        <vt:lpwstr>_Toc95911811</vt:lpwstr>
      </vt:variant>
      <vt:variant>
        <vt:i4>1769520</vt:i4>
      </vt:variant>
      <vt:variant>
        <vt:i4>86</vt:i4>
      </vt:variant>
      <vt:variant>
        <vt:i4>0</vt:i4>
      </vt:variant>
      <vt:variant>
        <vt:i4>5</vt:i4>
      </vt:variant>
      <vt:variant>
        <vt:lpwstr/>
      </vt:variant>
      <vt:variant>
        <vt:lpwstr>_Toc95911810</vt:lpwstr>
      </vt:variant>
      <vt:variant>
        <vt:i4>1179697</vt:i4>
      </vt:variant>
      <vt:variant>
        <vt:i4>80</vt:i4>
      </vt:variant>
      <vt:variant>
        <vt:i4>0</vt:i4>
      </vt:variant>
      <vt:variant>
        <vt:i4>5</vt:i4>
      </vt:variant>
      <vt:variant>
        <vt:lpwstr/>
      </vt:variant>
      <vt:variant>
        <vt:lpwstr>_Toc95911809</vt:lpwstr>
      </vt:variant>
      <vt:variant>
        <vt:i4>1245233</vt:i4>
      </vt:variant>
      <vt:variant>
        <vt:i4>74</vt:i4>
      </vt:variant>
      <vt:variant>
        <vt:i4>0</vt:i4>
      </vt:variant>
      <vt:variant>
        <vt:i4>5</vt:i4>
      </vt:variant>
      <vt:variant>
        <vt:lpwstr/>
      </vt:variant>
      <vt:variant>
        <vt:lpwstr>_Toc95911808</vt:lpwstr>
      </vt:variant>
      <vt:variant>
        <vt:i4>1835057</vt:i4>
      </vt:variant>
      <vt:variant>
        <vt:i4>68</vt:i4>
      </vt:variant>
      <vt:variant>
        <vt:i4>0</vt:i4>
      </vt:variant>
      <vt:variant>
        <vt:i4>5</vt:i4>
      </vt:variant>
      <vt:variant>
        <vt:lpwstr/>
      </vt:variant>
      <vt:variant>
        <vt:lpwstr>_Toc95911807</vt:lpwstr>
      </vt:variant>
      <vt:variant>
        <vt:i4>1900593</vt:i4>
      </vt:variant>
      <vt:variant>
        <vt:i4>62</vt:i4>
      </vt:variant>
      <vt:variant>
        <vt:i4>0</vt:i4>
      </vt:variant>
      <vt:variant>
        <vt:i4>5</vt:i4>
      </vt:variant>
      <vt:variant>
        <vt:lpwstr/>
      </vt:variant>
      <vt:variant>
        <vt:lpwstr>_Toc95911806</vt:lpwstr>
      </vt:variant>
      <vt:variant>
        <vt:i4>1966129</vt:i4>
      </vt:variant>
      <vt:variant>
        <vt:i4>56</vt:i4>
      </vt:variant>
      <vt:variant>
        <vt:i4>0</vt:i4>
      </vt:variant>
      <vt:variant>
        <vt:i4>5</vt:i4>
      </vt:variant>
      <vt:variant>
        <vt:lpwstr/>
      </vt:variant>
      <vt:variant>
        <vt:lpwstr>_Toc95911805</vt:lpwstr>
      </vt:variant>
      <vt:variant>
        <vt:i4>2031665</vt:i4>
      </vt:variant>
      <vt:variant>
        <vt:i4>50</vt:i4>
      </vt:variant>
      <vt:variant>
        <vt:i4>0</vt:i4>
      </vt:variant>
      <vt:variant>
        <vt:i4>5</vt:i4>
      </vt:variant>
      <vt:variant>
        <vt:lpwstr/>
      </vt:variant>
      <vt:variant>
        <vt:lpwstr>_Toc95911804</vt:lpwstr>
      </vt:variant>
      <vt:variant>
        <vt:i4>1572913</vt:i4>
      </vt:variant>
      <vt:variant>
        <vt:i4>44</vt:i4>
      </vt:variant>
      <vt:variant>
        <vt:i4>0</vt:i4>
      </vt:variant>
      <vt:variant>
        <vt:i4>5</vt:i4>
      </vt:variant>
      <vt:variant>
        <vt:lpwstr/>
      </vt:variant>
      <vt:variant>
        <vt:lpwstr>_Toc95911803</vt:lpwstr>
      </vt:variant>
      <vt:variant>
        <vt:i4>1638449</vt:i4>
      </vt:variant>
      <vt:variant>
        <vt:i4>38</vt:i4>
      </vt:variant>
      <vt:variant>
        <vt:i4>0</vt:i4>
      </vt:variant>
      <vt:variant>
        <vt:i4>5</vt:i4>
      </vt:variant>
      <vt:variant>
        <vt:lpwstr/>
      </vt:variant>
      <vt:variant>
        <vt:lpwstr>_Toc95911802</vt:lpwstr>
      </vt:variant>
      <vt:variant>
        <vt:i4>1703985</vt:i4>
      </vt:variant>
      <vt:variant>
        <vt:i4>32</vt:i4>
      </vt:variant>
      <vt:variant>
        <vt:i4>0</vt:i4>
      </vt:variant>
      <vt:variant>
        <vt:i4>5</vt:i4>
      </vt:variant>
      <vt:variant>
        <vt:lpwstr/>
      </vt:variant>
      <vt:variant>
        <vt:lpwstr>_Toc95911801</vt:lpwstr>
      </vt:variant>
      <vt:variant>
        <vt:i4>1769521</vt:i4>
      </vt:variant>
      <vt:variant>
        <vt:i4>26</vt:i4>
      </vt:variant>
      <vt:variant>
        <vt:i4>0</vt:i4>
      </vt:variant>
      <vt:variant>
        <vt:i4>5</vt:i4>
      </vt:variant>
      <vt:variant>
        <vt:lpwstr/>
      </vt:variant>
      <vt:variant>
        <vt:lpwstr>_Toc95911800</vt:lpwstr>
      </vt:variant>
      <vt:variant>
        <vt:i4>1900600</vt:i4>
      </vt:variant>
      <vt:variant>
        <vt:i4>20</vt:i4>
      </vt:variant>
      <vt:variant>
        <vt:i4>0</vt:i4>
      </vt:variant>
      <vt:variant>
        <vt:i4>5</vt:i4>
      </vt:variant>
      <vt:variant>
        <vt:lpwstr/>
      </vt:variant>
      <vt:variant>
        <vt:lpwstr>_Toc95911799</vt:lpwstr>
      </vt:variant>
      <vt:variant>
        <vt:i4>1835064</vt:i4>
      </vt:variant>
      <vt:variant>
        <vt:i4>14</vt:i4>
      </vt:variant>
      <vt:variant>
        <vt:i4>0</vt:i4>
      </vt:variant>
      <vt:variant>
        <vt:i4>5</vt:i4>
      </vt:variant>
      <vt:variant>
        <vt:lpwstr/>
      </vt:variant>
      <vt:variant>
        <vt:lpwstr>_Toc95911798</vt:lpwstr>
      </vt:variant>
      <vt:variant>
        <vt:i4>1245240</vt:i4>
      </vt:variant>
      <vt:variant>
        <vt:i4>8</vt:i4>
      </vt:variant>
      <vt:variant>
        <vt:i4>0</vt:i4>
      </vt:variant>
      <vt:variant>
        <vt:i4>5</vt:i4>
      </vt:variant>
      <vt:variant>
        <vt:lpwstr/>
      </vt:variant>
      <vt:variant>
        <vt:lpwstr>_Toc95911797</vt:lpwstr>
      </vt:variant>
      <vt:variant>
        <vt:i4>1179704</vt:i4>
      </vt:variant>
      <vt:variant>
        <vt:i4>2</vt:i4>
      </vt:variant>
      <vt:variant>
        <vt:i4>0</vt:i4>
      </vt:variant>
      <vt:variant>
        <vt:i4>5</vt:i4>
      </vt:variant>
      <vt:variant>
        <vt:lpwstr/>
      </vt:variant>
      <vt:variant>
        <vt:lpwstr>_Toc95911796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A N I A</dc:title>
  <dc:subject/>
  <dc:creator>.</dc:creator>
  <cp:keywords/>
  <cp:lastModifiedBy>Biró Ágnes</cp:lastModifiedBy>
  <cp:revision>3</cp:revision>
  <cp:lastPrinted>2025-03-21T06:49:00Z</cp:lastPrinted>
  <dcterms:created xsi:type="dcterms:W3CDTF">2025-04-07T06:56:00Z</dcterms:created>
  <dcterms:modified xsi:type="dcterms:W3CDTF">2025-04-07T06:56:00Z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0x010100FC8B3C03AA46EE4BA64374D0EF9E6653</vt:lpwstr>
  </property>
</Properties>
</file>